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40" w:afterAutospacing="0" w:line="14" w:lineRule="atLeast"/>
        <w:ind w:left="0" w:right="0" w:firstLine="0"/>
        <w:jc w:val="center"/>
        <w:rPr>
          <w:rFonts w:ascii="微软雅黑" w:hAnsi="微软雅黑" w:eastAsia="微软雅黑" w:cs="微软雅黑"/>
          <w:b/>
          <w:i w:val="0"/>
          <w:caps w:val="0"/>
          <w:color w:val="333333"/>
          <w:spacing w:val="5"/>
          <w:sz w:val="28"/>
          <w:szCs w:val="28"/>
        </w:rPr>
      </w:pPr>
      <w:bookmarkStart w:id="0" w:name="_GoBack"/>
      <w:r>
        <w:rPr>
          <w:rFonts w:hint="eastAsia" w:ascii="微软雅黑" w:hAnsi="微软雅黑" w:eastAsia="微软雅黑" w:cs="微软雅黑"/>
          <w:b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国家重点研发计划“智能电网技术与装备”重点专项2020年度拟立项项目公示清单</w:t>
      </w:r>
    </w:p>
    <w:bookmarkEnd w:id="0"/>
    <w:p>
      <w:pPr>
        <w:rPr>
          <w:sz w:val="28"/>
          <w:szCs w:val="2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80" w:firstLineChars="200"/>
        <w:jc w:val="both"/>
        <w:rPr>
          <w:rFonts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根据《国务院关于改进加强中央财政科研项目和资金管理的若干意见》《国务院关于深化中央财政科技计划（专项、基金等）管理改革方案的通知》《国家重点研发计划管理暂行办法》等文件要求，现将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“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智能电网技术与装备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”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和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“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制造基础技术与关键部件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”2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个重点专项拟立项项目信息进行公示（详见附件）。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 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 公示时间为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2020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年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10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月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15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日至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2020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年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10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月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19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日。对于公示内容有异议者，请于公示期内以传真、电子邮件等方式提交书面材料，逾期不予受理。个人提交的材料请署明真实姓名和联系方式，单位提交的材料请加盖所在单位公章。联系人和联系方式如下：</w:t>
      </w:r>
    </w:p>
    <w:tbl>
      <w:tblPr>
        <w:tblW w:w="676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2"/>
        <w:gridCol w:w="1014"/>
        <w:gridCol w:w="1014"/>
        <w:gridCol w:w="1241"/>
        <w:gridCol w:w="30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28"/>
                <w:szCs w:val="28"/>
                <w:bdr w:val="none" w:color="auto" w:sz="0" w:space="0"/>
              </w:rPr>
              <w:t>专项名称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28"/>
                <w:szCs w:val="28"/>
                <w:bdr w:val="none" w:color="auto" w:sz="0" w:space="0"/>
              </w:rPr>
              <w:t>联系人</w:t>
            </w:r>
          </w:p>
        </w:tc>
        <w:tc>
          <w:tcPr>
            <w:tcW w:w="10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28"/>
                <w:szCs w:val="28"/>
                <w:bdr w:val="none" w:color="auto" w:sz="0" w:space="0"/>
              </w:rPr>
              <w:t>电话</w:t>
            </w:r>
          </w:p>
        </w:tc>
        <w:tc>
          <w:tcPr>
            <w:tcW w:w="25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28"/>
                <w:szCs w:val="28"/>
                <w:bdr w:val="none" w:color="auto" w:sz="0" w:space="0"/>
              </w:rPr>
              <w:t>电子邮箱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28"/>
                <w:szCs w:val="28"/>
                <w:bdr w:val="none" w:color="auto" w:sz="0" w:space="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28"/>
                <w:szCs w:val="28"/>
                <w:bdr w:val="none" w:color="auto" w:sz="0" w:space="0"/>
              </w:rPr>
              <w:t>智能电网技术与装备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28"/>
                <w:szCs w:val="28"/>
                <w:bdr w:val="none" w:color="auto" w:sz="0" w:space="0"/>
              </w:rPr>
              <w:t>张兆华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28"/>
                <w:szCs w:val="28"/>
                <w:bdr w:val="none" w:color="auto" w:sz="0" w:space="0"/>
              </w:rPr>
              <w:t>68207731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28"/>
                <w:szCs w:val="28"/>
                <w:bdr w:val="none" w:color="auto" w:sz="0" w:space="0"/>
              </w:rPr>
              <w:t>zhangzhaohua@idpc.org.cn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28"/>
                <w:szCs w:val="28"/>
                <w:bdr w:val="none" w:color="auto" w:sz="0" w:space="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28"/>
                <w:szCs w:val="28"/>
                <w:bdr w:val="none" w:color="auto" w:sz="0" w:space="0"/>
              </w:rPr>
              <w:t>制造基础技术与关键部件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28"/>
                <w:szCs w:val="28"/>
                <w:bdr w:val="none" w:color="auto" w:sz="0" w:space="0"/>
              </w:rPr>
              <w:t>邢志鹏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28"/>
                <w:szCs w:val="28"/>
                <w:bdr w:val="none" w:color="auto" w:sz="0" w:space="0"/>
              </w:rPr>
              <w:t>68207732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28"/>
                <w:szCs w:val="28"/>
                <w:bdr w:val="none" w:color="auto" w:sz="0" w:space="0"/>
              </w:rPr>
              <w:t>xingzhipeng@idpc.org.cn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   申诉电话：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010-68207746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   传真：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010-68207707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  <w:lang w:eastAsia="zh-CN"/>
        </w:rPr>
      </w:pPr>
      <w:r>
        <w:rPr>
          <w:rFonts w:hint="eastAsia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  <w:lang w:eastAsia="zh-CN"/>
        </w:rPr>
        <w:drawing>
          <wp:inline distT="0" distB="0" distL="114300" distR="114300">
            <wp:extent cx="5273675" cy="7451725"/>
            <wp:effectExtent l="0" t="0" r="9525" b="3175"/>
            <wp:docPr id="1" name="图片 1" descr="微信图片_20201015173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010151738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F6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2020-10-15T09:39:35Z</dcterms:created>
  <dc:creator>Administrator</dc:creator>
  <cp:lastModifiedBy>曹争鸣</cp:lastModifiedBy>
  <dcterms:modified xsi:type="dcterms:W3CDTF">2020-10-15T09:40:32Z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