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98" w:rsidRDefault="00930398" w:rsidP="00930398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4"/>
          <w:szCs w:val="24"/>
        </w:rPr>
      </w:pPr>
    </w:p>
    <w:p w:rsidR="00930398" w:rsidRPr="00930398" w:rsidRDefault="00930398" w:rsidP="00930398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</w:rPr>
      </w:pPr>
      <w:bookmarkStart w:id="0" w:name="_GoBack"/>
      <w:r w:rsidRPr="0093039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</w:rPr>
        <w:t>关于组织申报2020年度常州市武进区工程技术研究中心的通知</w:t>
      </w:r>
    </w:p>
    <w:bookmarkEnd w:id="0"/>
    <w:p w:rsidR="00930398" w:rsidRPr="00930398" w:rsidRDefault="00930398" w:rsidP="0093039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0398">
        <w:rPr>
          <w:rFonts w:ascii="仿宋_GB2312" w:eastAsia="仿宋_GB2312" w:hAnsi="宋体" w:cs="宋体" w:hint="eastAsia"/>
          <w:kern w:val="0"/>
          <w:sz w:val="24"/>
          <w:szCs w:val="24"/>
        </w:rPr>
        <w:t>为全面推进提升企业研发机构建设水平，支持基础条件好、研发投入大、研发方向明确的企业普遍建立具有专业特色的企业研发机构，依据《常州市武进区工程技术研究中心认定与管理办法》（武科发</w:t>
      </w:r>
      <w:r w:rsidRPr="00930398">
        <w:rPr>
          <w:rFonts w:ascii="仿宋" w:eastAsia="仿宋" w:hAnsi="仿宋" w:cs="宋体" w:hint="eastAsia"/>
          <w:kern w:val="0"/>
          <w:sz w:val="24"/>
          <w:szCs w:val="24"/>
        </w:rPr>
        <w:t>﹝</w:t>
      </w:r>
      <w:r w:rsidRPr="00930398">
        <w:rPr>
          <w:rFonts w:ascii="仿宋_GB2312" w:eastAsia="仿宋_GB2312" w:hAnsi="宋体" w:cs="宋体" w:hint="eastAsia"/>
          <w:kern w:val="0"/>
          <w:sz w:val="24"/>
          <w:szCs w:val="24"/>
        </w:rPr>
        <w:t>2020</w:t>
      </w:r>
      <w:r w:rsidRPr="00930398">
        <w:rPr>
          <w:rFonts w:ascii="仿宋" w:eastAsia="仿宋" w:hAnsi="仿宋" w:cs="宋体" w:hint="eastAsia"/>
          <w:kern w:val="0"/>
          <w:sz w:val="24"/>
          <w:szCs w:val="24"/>
        </w:rPr>
        <w:t>﹞</w:t>
      </w:r>
      <w:r w:rsidRPr="00930398">
        <w:rPr>
          <w:rFonts w:ascii="仿宋_GB2312" w:eastAsia="仿宋_GB2312" w:hAnsi="宋体" w:cs="宋体" w:hint="eastAsia"/>
          <w:kern w:val="0"/>
          <w:sz w:val="24"/>
          <w:szCs w:val="24"/>
        </w:rPr>
        <w:t>34号）要求，现就组织申报2020年常州市武进区工程技术研究中心项目申报工作有关事项明确如下：</w:t>
      </w:r>
    </w:p>
    <w:p w:rsidR="00930398" w:rsidRPr="00930398" w:rsidRDefault="00930398" w:rsidP="0093039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398">
        <w:rPr>
          <w:rFonts w:ascii="宋体" w:eastAsia="宋体" w:hAnsi="宋体" w:cs="宋体"/>
          <w:kern w:val="0"/>
          <w:sz w:val="24"/>
          <w:szCs w:val="24"/>
        </w:rPr>
        <w:t>一、申报对象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ind w:firstLine="64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在武进区范围内注册，同时具备建设立项条件的企业。</w:t>
      </w:r>
    </w:p>
    <w:p w:rsidR="00930398" w:rsidRPr="00930398" w:rsidRDefault="00930398" w:rsidP="0093039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0398">
        <w:rPr>
          <w:rFonts w:ascii="宋体" w:eastAsia="宋体" w:hAnsi="宋体" w:cs="宋体"/>
          <w:kern w:val="0"/>
          <w:sz w:val="24"/>
          <w:szCs w:val="24"/>
        </w:rPr>
        <w:t>二、申报推荐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ind w:firstLine="64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各镇、开发区依据区级工程技术研究中心启动建设立项标准，认真组织本辖区内企业开展申报和推荐工作，并于12月25日（周五）前将项目申报书和推荐名单汇总表各1份统一盖章后报武进区科学技术局。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ind w:firstLine="64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项目申报单位严格按照附件格式要求整理有关材料，纸质材料按照申报书、项目任务书、其他附件的顺序，用A4纸打印整理并胶装成册后提交。</w:t>
      </w:r>
    </w:p>
    <w:p w:rsidR="00930398" w:rsidRPr="00930398" w:rsidRDefault="00930398" w:rsidP="0093039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0398">
        <w:rPr>
          <w:rFonts w:ascii="宋体" w:eastAsia="宋体" w:hAnsi="宋体" w:cs="宋体"/>
          <w:kern w:val="0"/>
          <w:sz w:val="24"/>
          <w:szCs w:val="24"/>
        </w:rPr>
        <w:t>三、联系方式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ind w:firstLineChars="200" w:firstLine="512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常州市武进区科学技术局产学研合作科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ind w:firstLineChars="200" w:firstLine="512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联系人：</w:t>
      </w:r>
      <w:proofErr w:type="gramStart"/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方亮</w:t>
      </w:r>
      <w:proofErr w:type="gramEnd"/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 xml:space="preserve"> </w:t>
      </w: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    </w:t>
      </w: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联系电话：86310511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ind w:firstLineChars="200" w:firstLine="512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联系地址：武进区政府5号楼405室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930398" w:rsidRPr="00930398" w:rsidRDefault="00930398" w:rsidP="00930398">
      <w:pPr>
        <w:widowControl/>
        <w:spacing w:line="360" w:lineRule="auto"/>
        <w:jc w:val="left"/>
        <w:rPr>
          <w:rFonts w:ascii="宋体" w:eastAsia="宋体" w:hAnsi="宋体" w:cs="宋体" w:hint="eastAsia"/>
          <w:spacing w:val="30"/>
          <w:kern w:val="0"/>
          <w:sz w:val="24"/>
          <w:szCs w:val="24"/>
        </w:rPr>
      </w:pPr>
      <w:r w:rsidRPr="00930398">
        <w:rPr>
          <w:rFonts w:ascii="宋体" w:eastAsia="宋体" w:hAnsi="宋体" w:cs="宋体"/>
          <w:spacing w:val="30"/>
          <w:kern w:val="0"/>
          <w:sz w:val="26"/>
          <w:szCs w:val="26"/>
        </w:rPr>
        <w:t>附件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 wp14:anchorId="5456D889" wp14:editId="0E5F98EB">
            <wp:extent cx="2476500" cy="2476500"/>
            <wp:effectExtent l="0" t="0" r="0" b="0"/>
            <wp:docPr id="2" name="图片 2" descr="https://mmbiz.qpic.cn/mmbiz_png/Nmyu13WFbblzNteXqERZeQiaGO0ibShAjNSwKWia3lQUfxPZtoEWMslF5iazENicgTyw9ZsMYycK91FKdYNyxY9D0V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Nmyu13WFbblzNteXqERZeQiaGO0ibShAjNSwKWia3lQUfxPZtoEWMslF5iazENicgTyw9ZsMYycK91FKdYNyxY9D0V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（</w:t>
      </w:r>
      <w:proofErr w:type="gramStart"/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长按识别</w:t>
      </w:r>
      <w:proofErr w:type="gramEnd"/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上图二</w:t>
      </w:r>
      <w:proofErr w:type="gramStart"/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维码即</w:t>
      </w:r>
      <w:proofErr w:type="gramEnd"/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可获得附件）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1.常州市武进区工程技术研究中心建设立项标准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2.2020年常州市武进区工程技术研究中心推荐汇总表</w:t>
      </w:r>
    </w:p>
    <w:p w:rsidR="00930398" w:rsidRPr="00930398" w:rsidRDefault="00930398" w:rsidP="00930398">
      <w:pPr>
        <w:widowControl/>
        <w:shd w:val="clear" w:color="auto" w:fill="FFFFFF"/>
        <w:spacing w:line="360" w:lineRule="auto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30398"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3.2020年常州市武进区工程技术研究中心建设项目申报书</w:t>
      </w:r>
    </w:p>
    <w:p w:rsidR="003B40A2" w:rsidRDefault="003B40A2" w:rsidP="00930398">
      <w:pPr>
        <w:spacing w:line="360" w:lineRule="auto"/>
      </w:pPr>
    </w:p>
    <w:sectPr w:rsidR="003B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8F"/>
    <w:rsid w:val="003B40A2"/>
    <w:rsid w:val="00661C8F"/>
    <w:rsid w:val="0093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3233-1565-4105-9436-CAF1719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2020-12-04T08:55:00Z</dcterms:created>
  <dcterms:modified xsi:type="dcterms:W3CDTF">2020-12-04T08:57:00Z</dcterms:modified>
</cp:coreProperties>
</file>