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江苏省两化融合管理体系升级版贯标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服务商分级推荐名录申报书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60" w:firstLineChars="600"/>
        <w:jc w:val="left"/>
        <w:textAlignment w:val="center"/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单位名称：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80" w:firstLineChars="300"/>
        <w:jc w:val="left"/>
        <w:textAlignment w:val="center"/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申报服务商类型：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left"/>
        <w:textAlignment w:val="center"/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联系人及联系方式：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sz w:val="32"/>
          <w:szCs w:val="32"/>
        </w:rPr>
        <w:t>江苏省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两化融合贯标咨询服务联盟</w:t>
      </w:r>
      <w:r>
        <w:rPr>
          <w:rFonts w:hint="eastAsia" w:ascii="楷体" w:hAnsi="楷体" w:eastAsia="楷体" w:cs="楷体"/>
          <w:sz w:val="32"/>
          <w:szCs w:val="32"/>
        </w:rPr>
        <w:t>编制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2021年3月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3" w:type="default"/>
          <w:pgSz w:w="11906" w:h="16838"/>
          <w:pgMar w:top="1814" w:right="1531" w:bottom="1984" w:left="153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center"/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一、基本信息</w:t>
      </w:r>
    </w:p>
    <w:tbl>
      <w:tblPr>
        <w:tblStyle w:val="4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2267"/>
        <w:gridCol w:w="226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4"/>
              </w:rPr>
              <w:t>单位名称</w:t>
            </w:r>
          </w:p>
        </w:tc>
        <w:tc>
          <w:tcPr>
            <w:tcW w:w="680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  <w:t>单位地址</w:t>
            </w:r>
          </w:p>
        </w:tc>
        <w:tc>
          <w:tcPr>
            <w:tcW w:w="680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  <w:t>申请服务商类型</w:t>
            </w:r>
          </w:p>
        </w:tc>
        <w:tc>
          <w:tcPr>
            <w:tcW w:w="6802" w:type="dxa"/>
            <w:gridSpan w:val="3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  <w:t xml:space="preserve">A初始级 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  <w:t xml:space="preserve">AA单元级 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  <w:t xml:space="preserve">AAA流程级 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  <w:t>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  <w:t>法定代表人</w:t>
            </w:r>
          </w:p>
        </w:tc>
        <w:tc>
          <w:tcPr>
            <w:tcW w:w="226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  <w:t>职工人数</w:t>
            </w:r>
          </w:p>
        </w:tc>
        <w:tc>
          <w:tcPr>
            <w:tcW w:w="226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2020年主营业务收入（万元）</w:t>
            </w:r>
          </w:p>
        </w:tc>
        <w:tc>
          <w:tcPr>
            <w:tcW w:w="226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其中两化融合贯标收入（万元）</w:t>
            </w:r>
          </w:p>
        </w:tc>
        <w:tc>
          <w:tcPr>
            <w:tcW w:w="226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  <w:t>主要联系人</w:t>
            </w:r>
          </w:p>
        </w:tc>
        <w:tc>
          <w:tcPr>
            <w:tcW w:w="226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2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全职持证人数</w:t>
            </w:r>
          </w:p>
        </w:tc>
        <w:tc>
          <w:tcPr>
            <w:tcW w:w="226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  <w:t>A级咨询/评定师</w:t>
            </w:r>
          </w:p>
        </w:tc>
        <w:tc>
          <w:tcPr>
            <w:tcW w:w="226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  <w:t>AA级咨询/评定师</w:t>
            </w:r>
          </w:p>
        </w:tc>
        <w:tc>
          <w:tcPr>
            <w:tcW w:w="226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  <w:t>AAA级咨询/评定师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2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87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截至目前获证企业数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2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近三年服务企业获证数</w:t>
            </w:r>
          </w:p>
        </w:tc>
        <w:tc>
          <w:tcPr>
            <w:tcW w:w="226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  <w:t>2018年</w:t>
            </w:r>
          </w:p>
        </w:tc>
        <w:tc>
          <w:tcPr>
            <w:tcW w:w="226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  <w:t>2019年</w:t>
            </w:r>
          </w:p>
        </w:tc>
        <w:tc>
          <w:tcPr>
            <w:tcW w:w="226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2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ordWrap/>
              <w:spacing w:beforeLines="0" w:afterLines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  <w:t>单位简介（250字左右）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ordWrap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ordWrap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ordWrap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ordWrap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ordWrap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ordWrap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  <w:t>贯标工作开展情况介绍（1000字左右）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ordWrap w:val="0"/>
              <w:spacing w:beforeLines="0" w:afterLines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ordWrap w:val="0"/>
              <w:spacing w:beforeLines="0" w:afterLines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ordWrap w:val="0"/>
              <w:spacing w:beforeLines="0" w:afterLines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ordWrap w:val="0"/>
              <w:spacing w:beforeLines="0" w:afterLines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ordWrap w:val="0"/>
              <w:spacing w:beforeLines="0" w:afterLines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ordWrap w:val="0"/>
              <w:spacing w:beforeLines="0" w:afterLines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wordWrap w:val="0"/>
              <w:spacing w:beforeLines="0" w:afterLines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exact"/>
          <w:jc w:val="center"/>
        </w:trPr>
        <w:tc>
          <w:tcPr>
            <w:tcW w:w="9522" w:type="dxa"/>
            <w:gridSpan w:val="4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  <w:t>本单位承诺以上信息均真实有效，如有不实将取消申报资格。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ordWrap w:val="0"/>
              <w:spacing w:beforeLines="0" w:afterLines="0"/>
              <w:jc w:val="righ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  <w:t xml:space="preserve">申请单位盖章：            </w:t>
            </w:r>
          </w:p>
          <w:p>
            <w:pPr>
              <w:wordWrap w:val="0"/>
              <w:spacing w:beforeLines="0" w:afterLines="0"/>
              <w:jc w:val="righ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  <w:t xml:space="preserve">        </w:t>
            </w:r>
          </w:p>
          <w:p>
            <w:pPr>
              <w:wordWrap w:val="0"/>
              <w:spacing w:beforeLines="0" w:afterLines="0"/>
              <w:jc w:val="right"/>
              <w:rPr>
                <w:rFonts w:hint="default" w:ascii="宋体" w:hAnsi="宋体" w:eastAsia="宋体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  <w:t xml:space="preserve">年  月  日 </w:t>
            </w:r>
            <w:r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  <w:t xml:space="preserve">            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二、营业执照及法人身份证复印件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三、相关佐证材料（需包含两化融合管理体系（升级版）证书、劳动合同及数字化转型服务平台证明）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方正仿宋_GBK" w:hAnsi="方正仿宋_GBK" w:eastAsia="方正仿宋_GBK" w:cs="方正仿宋_GBK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注1：证书持有人与所在机构的匹配关系证明如下图所示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方正仿宋_GBK" w:hAnsi="方正仿宋_GBK" w:eastAsia="方正仿宋_GBK" w:cs="方正仿宋_GBK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5609590" cy="2242185"/>
            <wp:effectExtent l="0" t="0" r="3810" b="5715"/>
            <wp:docPr id="2" name="图片 2" descr="C:\Users\Michael_Wei\Desktop\a052635584eb183ff5eff927dc01da0.jpga052635584eb183ff5eff927dc01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Michael_Wei\Desktop\a052635584eb183ff5eff927dc01da0.jpga052635584eb183ff5eff927dc01da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注2：相关佐证材料请以持证人员为单位，按照如下形式整理：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方正仿宋_GBK" w:hAnsi="方正仿宋_GBK" w:eastAsia="方正仿宋_GBK" w:cs="方正仿宋_GBK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持证人员A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技能测试合格证书复印件；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方正仿宋_GBK" w:hAnsi="方正仿宋_GBK" w:eastAsia="方正仿宋_GBK" w:cs="方正仿宋_GBK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劳动合同复印件；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方正仿宋_GBK" w:hAnsi="方正仿宋_GBK" w:eastAsia="方正仿宋_GBK" w:cs="方正仿宋_GBK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证书持有人与所在机构的匹配关系证明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方正仿宋_GBK" w:hAnsi="方正仿宋_GBK" w:eastAsia="方正仿宋_GBK" w:cs="方正仿宋_GBK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持证人员B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技能测试合格证书复印件；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劳动合同复印件；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证书持有人与所在机构的匹配关系证明</w:t>
      </w:r>
    </w:p>
    <w:p/>
    <w:sectPr>
      <w:footerReference r:id="rId4" w:type="default"/>
      <w:pgSz w:w="11906" w:h="16838"/>
      <w:pgMar w:top="1814" w:right="1531" w:bottom="1984" w:left="1531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5B3CB8"/>
    <w:multiLevelType w:val="singleLevel"/>
    <w:tmpl w:val="D85B3CB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9122098"/>
    <w:multiLevelType w:val="singleLevel"/>
    <w:tmpl w:val="391220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D05D8"/>
    <w:rsid w:val="176D05D8"/>
    <w:rsid w:val="71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2021-03-05T10:26:00Z</dcterms:created>
  <dc:creator>Desperado_</dc:creator>
  <cp:lastModifiedBy>曹争鸣</cp:lastModifiedBy>
  <dcterms:modified xsi:type="dcterms:W3CDTF">2021-03-10T14:22:34Z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