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16A9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46406D" id="矩形 1" o:spid="_x0000_s1026" alt="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UP9SQdAwAAMw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EC16A9" w:rsidRPr="00EC16A9" w:rsidRDefault="00EC16A9" w:rsidP="00EC16A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C16A9">
        <w:rPr>
          <w:rFonts w:ascii="宋体" w:eastAsia="宋体" w:hAnsi="宋体" w:cs="宋体"/>
          <w:b/>
          <w:bCs/>
          <w:color w:val="FFFFED"/>
          <w:kern w:val="0"/>
          <w:sz w:val="24"/>
          <w:szCs w:val="24"/>
        </w:rPr>
        <w:t>2021</w:t>
      </w:r>
    </w:p>
    <w:p w:rsidR="00EC16A9" w:rsidRPr="00EC16A9" w:rsidRDefault="00EC16A9" w:rsidP="00EC16A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常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州市</w:t>
      </w:r>
      <w:r w:rsidRPr="00EC16A9">
        <w:rPr>
          <w:rFonts w:ascii="宋体" w:eastAsia="宋体" w:hAnsi="宋体" w:cs="宋体"/>
          <w:b/>
          <w:bCs/>
          <w:kern w:val="0"/>
          <w:sz w:val="24"/>
          <w:szCs w:val="24"/>
        </w:rPr>
        <w:t>人才重点项目月历</w:t>
      </w:r>
    </w:p>
    <w:p w:rsidR="00EC16A9" w:rsidRPr="00EC16A9" w:rsidRDefault="00EC16A9" w:rsidP="00EC16A9">
      <w:pPr>
        <w:widowControl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EC16A9" w:rsidRPr="00EC16A9" w:rsidRDefault="00EC16A9" w:rsidP="00EC16A9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EC16A9">
        <w:rPr>
          <w:rFonts w:ascii="宋体" w:eastAsia="宋体" w:hAnsi="宋体" w:cs="宋体"/>
          <w:color w:val="3E3E3E"/>
          <w:kern w:val="0"/>
          <w:sz w:val="24"/>
          <w:szCs w:val="24"/>
        </w:rPr>
        <w:t>为深入实施创新驱动发展战略，充分发挥优秀人才在高质量发展中的支撑引领作用，进一步提高人才服务水平，市</w:t>
      </w:r>
      <w:proofErr w:type="gramStart"/>
      <w:r w:rsidRPr="00EC16A9">
        <w:rPr>
          <w:rFonts w:ascii="宋体" w:eastAsia="宋体" w:hAnsi="宋体" w:cs="宋体"/>
          <w:color w:val="3E3E3E"/>
          <w:kern w:val="0"/>
          <w:sz w:val="24"/>
          <w:szCs w:val="24"/>
        </w:rPr>
        <w:t>人社局</w:t>
      </w:r>
      <w:proofErr w:type="gramEnd"/>
      <w:r w:rsidRPr="00EC16A9">
        <w:rPr>
          <w:rFonts w:ascii="宋体" w:eastAsia="宋体" w:hAnsi="宋体" w:cs="宋体"/>
          <w:color w:val="3E3E3E"/>
          <w:kern w:val="0"/>
          <w:sz w:val="24"/>
          <w:szCs w:val="24"/>
        </w:rPr>
        <w:t>发布“2021年常州市人社局人才重点项目月历”，欢迎大家提前关注、积极申报，不错过任何一个合适的机会。</w:t>
      </w:r>
    </w:p>
    <w:p w:rsidR="00EC16A9" w:rsidRPr="00EC16A9" w:rsidRDefault="00EC16A9" w:rsidP="00EC16A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996"/>
        <w:gridCol w:w="1682"/>
        <w:gridCol w:w="1854"/>
      </w:tblGrid>
      <w:tr w:rsidR="00EC16A9" w:rsidRPr="00EC16A9" w:rsidTr="00EC16A9">
        <w:trPr>
          <w:tblCellSpacing w:w="15" w:type="dxa"/>
        </w:trPr>
        <w:tc>
          <w:tcPr>
            <w:tcW w:w="49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全年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企业紧缺人才、高校高层次人才申报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人才处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邓晓明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85681920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996"/>
        <w:gridCol w:w="1682"/>
        <w:gridCol w:w="1854"/>
      </w:tblGrid>
      <w:tr w:rsidR="00EC16A9" w:rsidRPr="00EC16A9" w:rsidTr="00EC16A9">
        <w:trPr>
          <w:tblCellSpacing w:w="15" w:type="dxa"/>
        </w:trPr>
        <w:tc>
          <w:tcPr>
            <w:tcW w:w="49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7月-12月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青年人才生活居住“双资助”申报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人才处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邓晓明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85681920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1855"/>
        <w:gridCol w:w="1749"/>
        <w:gridCol w:w="1789"/>
      </w:tblGrid>
      <w:tr w:rsidR="00EC16A9" w:rsidRPr="00EC16A9" w:rsidTr="00EC16A9">
        <w:trPr>
          <w:tblCellSpacing w:w="15" w:type="dxa"/>
        </w:trPr>
        <w:tc>
          <w:tcPr>
            <w:tcW w:w="49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博士后招收计划申报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人才处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刘晓峰、李媚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85681933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2040"/>
        <w:gridCol w:w="1190"/>
        <w:gridCol w:w="1645"/>
      </w:tblGrid>
      <w:tr w:rsidR="00EC16A9" w:rsidRPr="00EC16A9" w:rsidTr="00EC16A9">
        <w:trPr>
          <w:tblCellSpacing w:w="15" w:type="dxa"/>
        </w:trPr>
        <w:tc>
          <w:tcPr>
            <w:tcW w:w="49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国家级和省级高级研修项目申报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专技处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时欢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85681918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省乡土人才技能大师工作室申报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职建处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潘益新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85682019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“天下英才汇龙城 创新创业在常州”2021年常州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市全球人才云聘会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用人单位岗位征集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人才处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刘金辉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85681920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清华大学博士生社会实践课题项目申报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杨振杰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86613760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18"/>
                <w:szCs w:val="18"/>
              </w:rPr>
              <w:t>人才专场网络招聘会（一）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王雷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人才综合性网络招聘会（一）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王雷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1905"/>
        <w:gridCol w:w="1173"/>
        <w:gridCol w:w="1722"/>
      </w:tblGrid>
      <w:tr w:rsidR="00EC16A9" w:rsidRPr="00EC16A9" w:rsidTr="00EC16A9">
        <w:trPr>
          <w:tblCellSpacing w:w="15" w:type="dxa"/>
        </w:trPr>
        <w:tc>
          <w:tcPr>
            <w:tcW w:w="49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市级高级研修项目申报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专技处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时欢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85681918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省技工院校重点建设项目申报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职建处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陈俊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85682017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省乡土人才大师示范工作室、乡土人才传承示范基地申报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职建处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潘益新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85682019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2021年十万人才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汇常工程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启动仪式暨高校毕业生春季大型招聘会需求征集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王杏梅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86606295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18"/>
                <w:szCs w:val="18"/>
              </w:rPr>
              <w:t>“龙城英才计划”第十五批项目征集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袁书俊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86620750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“名校优才引进计划”校园巡回招聘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会岗位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征集（一）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袁书俊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86620750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“龙城英才计划”第十五批项目征集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袁书俊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86620750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浙江大学博士生及其他院校研究生社会实践课题项目申报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杨振杰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86613760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高校毕业生和青年就业见习春季岗位申报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杨振杰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86613760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人才专场网络招聘会（二）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王雷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人才综合性网络招聘会（二）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王雷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常州市职业技能竞赛申报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鉴定中心</w:t>
            </w:r>
          </w:p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黄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86687002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846"/>
        <w:gridCol w:w="1599"/>
        <w:gridCol w:w="1435"/>
      </w:tblGrid>
      <w:tr w:rsidR="00EC16A9" w:rsidRPr="00EC16A9" w:rsidTr="00EC16A9">
        <w:trPr>
          <w:tblCellSpacing w:w="15" w:type="dxa"/>
        </w:trPr>
        <w:tc>
          <w:tcPr>
            <w:tcW w:w="49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市级博士后创新实践基地评审暨省级博士后创新实践基地预申报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人才处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李媚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85681920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“双创计划”创业类项目申报审核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人才处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邓晓明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85681920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江苏省博士后科研资助项目申报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人才处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刘晓峰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3"/>
                <w:szCs w:val="23"/>
              </w:rPr>
              <w:t>85681933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“龙城英才计划”第十五批项目征集及上报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Cs w:val="21"/>
              </w:rPr>
              <w:t>人才市场管理办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巢蕾</w:t>
            </w:r>
            <w:proofErr w:type="gramEnd"/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86603616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18"/>
                <w:szCs w:val="18"/>
              </w:rPr>
              <w:t>第五届常州市大学生创业大赛项目征集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袁书俊，</w:t>
            </w:r>
          </w:p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杨振杰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3"/>
                <w:szCs w:val="23"/>
              </w:rPr>
              <w:t>86620750</w:t>
            </w:r>
          </w:p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3"/>
                <w:szCs w:val="23"/>
              </w:rPr>
              <w:t>86613760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“名校优才引进计划”校园巡回招聘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会岗位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征集（二）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袁书俊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86620750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人才专场网络招聘会（三）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王雷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人才综合性网络招聘会（三）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王雷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全省焊工统一鉴定报名（一）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鉴定中心    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</w:t>
            </w:r>
            <w:bookmarkStart w:id="0" w:name="_GoBack"/>
            <w:bookmarkEnd w:id="0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堃      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86687002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0"/>
        <w:gridCol w:w="2007"/>
        <w:gridCol w:w="2105"/>
      </w:tblGrid>
      <w:tr w:rsidR="00EC16A9" w:rsidRPr="00EC16A9" w:rsidTr="00EC16A9">
        <w:trPr>
          <w:tblCellSpacing w:w="15" w:type="dxa"/>
        </w:trPr>
        <w:tc>
          <w:tcPr>
            <w:tcW w:w="4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市技能大师工作室申报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职建处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陈太明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85682019    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市高技能人才培养(示范)基地申报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职建处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陈太明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85682019    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市企业首席技师申报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职建处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陈太明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85682019    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常州市电子信息工程专业技术人员高级工程师职称申报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专技处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时欢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85681918    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18"/>
                <w:szCs w:val="18"/>
              </w:rPr>
              <w:t>常州市化工工程专业技术人员高级工程师职称申报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专技处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时欢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85681918    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博基金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日常业务培训班培训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人才处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刘晓峰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85681933    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第五届常州市大学生创业大赛选拔赛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卢大敏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86635101    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“名校优才引进计划”校园巡回招聘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会岗位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征集（三）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袁书俊    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86620750     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“万名硕博常州行”系列活动报名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卢大敏  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86635101     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人才综合性网络招聘会（四）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王雷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考评员、督导员培训班报名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鉴定中心   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  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虞秀珍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3"/>
                <w:szCs w:val="23"/>
              </w:rPr>
              <w:t>89991950</w:t>
            </w: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0"/>
        <w:gridCol w:w="2007"/>
        <w:gridCol w:w="2105"/>
      </w:tblGrid>
      <w:tr w:rsidR="00EC16A9" w:rsidRPr="00EC16A9" w:rsidTr="00EC16A9">
        <w:trPr>
          <w:tblCellSpacing w:w="15" w:type="dxa"/>
        </w:trPr>
        <w:tc>
          <w:tcPr>
            <w:tcW w:w="4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市“乡村振兴技艺师”初级、中级职称申报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职建处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徐亦青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85682017    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博士后上半年年度专项资金申报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人才处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李媚、</w:t>
            </w: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刘晓峰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85681933    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常州市机械工程专业技术人员高级工程师职称申报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专技处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时欢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85681918    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“龙城英才计划”第十六批项目征集及上报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巢蕾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86603616    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第五届常州市大学生创业大赛赛区决赛（江苏赛区和东北赛区）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卢大敏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86635101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人才专场网络招聘会（四）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 王雷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人才综合性网络招聘会（五）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  王雷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全省焊工统一鉴定报名（二）    </w:t>
            </w: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鉴定中心   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黄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堃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 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86687002    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0"/>
        <w:gridCol w:w="2007"/>
        <w:gridCol w:w="2105"/>
      </w:tblGrid>
      <w:tr w:rsidR="00EC16A9" w:rsidRPr="00EC16A9" w:rsidTr="00EC16A9">
        <w:trPr>
          <w:tblCellSpacing w:w="15" w:type="dxa"/>
        </w:trPr>
        <w:tc>
          <w:tcPr>
            <w:tcW w:w="4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市技工院校教师初、中级职称申报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职建处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陈俊  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85682017    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常州市建设工程专业技术人员正高级、高级职称申报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专技处    </w:t>
            </w: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时欢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85681918    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常州市社区卫生专业技术人员正高级、高级职称申报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专技处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时欢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85681918    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省级博士后创新实践基地申报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人才处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刘晓峰  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85681933    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第五届常州市大学生创业大赛总决赛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卢大敏  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86635101    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高校毕业生和青年就业见习夏季岗位申报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陶之立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86613760     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人才综合性网络招聘会（六）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 王雷  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86688513    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0"/>
        <w:gridCol w:w="2007"/>
        <w:gridCol w:w="2105"/>
      </w:tblGrid>
      <w:tr w:rsidR="00EC16A9" w:rsidRPr="00EC16A9" w:rsidTr="00EC16A9">
        <w:trPr>
          <w:tblCellSpacing w:w="15" w:type="dxa"/>
        </w:trPr>
        <w:tc>
          <w:tcPr>
            <w:tcW w:w="4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江苏人才创新创业大赛项目申报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人才处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刘金辉、</w:t>
            </w: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邓晓明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85681920    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人才专场网络招聘会（五）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王雷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人才综合性网络招聘会（七）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王雷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“龙城英才计划”领军人才企业奖励资助申报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人才处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 刘金辉、</w:t>
            </w: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邓晓明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85681920    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18"/>
                <w:szCs w:val="18"/>
              </w:rPr>
              <w:t>全省焊工统一鉴定报名（三）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鉴定中心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黄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堃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86687002    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0"/>
        <w:gridCol w:w="2007"/>
        <w:gridCol w:w="2105"/>
      </w:tblGrid>
      <w:tr w:rsidR="00EC16A9" w:rsidRPr="00EC16A9" w:rsidTr="00EC16A9">
        <w:trPr>
          <w:tblCellSpacing w:w="15" w:type="dxa"/>
        </w:trPr>
        <w:tc>
          <w:tcPr>
            <w:tcW w:w="4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第三届江苏技能大奖评选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职建处  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陈太明  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85682019    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“龙城英才计划”第十七批项目征集及上报  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巢蕾  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86603616    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“名校优才引进计划”校园巡回招聘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会岗位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征集（四）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袁书俊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86620750    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“万名硕博常州行”系列活动报名  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卢大敏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86635101    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18"/>
                <w:szCs w:val="18"/>
              </w:rPr>
              <w:t>人才综合性网络招聘会（八）   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王雷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86688513    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0"/>
        <w:gridCol w:w="2007"/>
        <w:gridCol w:w="2105"/>
      </w:tblGrid>
      <w:tr w:rsidR="00EC16A9" w:rsidRPr="00EC16A9" w:rsidTr="00EC16A9">
        <w:trPr>
          <w:tblCellSpacing w:w="15" w:type="dxa"/>
        </w:trPr>
        <w:tc>
          <w:tcPr>
            <w:tcW w:w="4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省高技能人才专项公共实训基地申报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职建处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陈太明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85682019    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省技能大师工作室申报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职建处      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 陈太明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85682019    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省企业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首席技师申报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职建处  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 陈太明  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85682019   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常州市中小学、幼儿园教师高级、中级职称申报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专技处   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曹波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  </w:t>
            </w: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85681918    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18"/>
                <w:szCs w:val="18"/>
              </w:rPr>
              <w:t>常州市中等职业学校教师高级、中级职称申报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专技处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曹波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   </w:t>
            </w: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3"/>
                <w:szCs w:val="23"/>
              </w:rPr>
              <w:t>85681918  </w:t>
            </w: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“名校优才引进计划”校园巡回招聘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会岗位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征集（五）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   袁书俊     </w:t>
            </w: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86620750    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人才专场网络招聘会（六）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 王雷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3"/>
                <w:szCs w:val="23"/>
              </w:rPr>
              <w:t>86688513  </w:t>
            </w: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人才综合性网络招聘会（九）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王雷     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3"/>
                <w:szCs w:val="23"/>
              </w:rPr>
              <w:t>86688513 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0"/>
        <w:gridCol w:w="2007"/>
        <w:gridCol w:w="2105"/>
      </w:tblGrid>
      <w:tr w:rsidR="00EC16A9" w:rsidRPr="00EC16A9" w:rsidTr="00EC16A9">
        <w:trPr>
          <w:tblCellSpacing w:w="15" w:type="dxa"/>
        </w:trPr>
        <w:tc>
          <w:tcPr>
            <w:tcW w:w="4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省“乡村振兴技艺师”副高、正高级职称申报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职建处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潘益新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85682019    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省技工院校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教师副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高、正高级职称申报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  职建处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陈俊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85682017    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博士后下半年年度专项资金申报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人才处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李媚、</w:t>
            </w: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刘晓峰  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85681933    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“名校优才引进计划”校园巡回招聘</w:t>
            </w:r>
            <w:proofErr w:type="gramStart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会岗位</w:t>
            </w:r>
            <w:proofErr w:type="gramEnd"/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征集（六）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Cs w:val="21"/>
              </w:rPr>
              <w:t>人才市场管理办 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 袁书俊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86620750    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18"/>
                <w:szCs w:val="18"/>
              </w:rPr>
              <w:t>人才综合性网络招聘会（十）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  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王雷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86688513    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0"/>
        <w:gridCol w:w="2007"/>
        <w:gridCol w:w="2105"/>
      </w:tblGrid>
      <w:tr w:rsidR="00EC16A9" w:rsidRPr="00EC16A9" w:rsidTr="00EC16A9">
        <w:trPr>
          <w:tblCellSpacing w:w="15" w:type="dxa"/>
        </w:trPr>
        <w:tc>
          <w:tcPr>
            <w:tcW w:w="49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3B70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12月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处室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EE9F1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人才需求调查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杨振杰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86613760    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“龙城英才计划”第十八批项目征集及上报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巢蕾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86613760    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优秀青年就业见习和研究生社会实践基地表彰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张凌云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86613760    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人才专场网络招聘会（七）   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Cs w:val="21"/>
              </w:rPr>
              <w:t>人才市场管理办 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王雷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86688513    </w:t>
            </w:r>
          </w:p>
        </w:tc>
      </w:tr>
      <w:tr w:rsidR="00EC16A9" w:rsidRPr="00EC16A9" w:rsidTr="00EC16A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18"/>
                <w:szCs w:val="18"/>
              </w:rPr>
              <w:t>人才综合性网络招聘会（十一）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人才市场管理办   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  王雷    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BF9FC"/>
            <w:vAlign w:val="center"/>
            <w:hideMark/>
          </w:tcPr>
          <w:p w:rsidR="00EC16A9" w:rsidRPr="00EC16A9" w:rsidRDefault="00EC16A9" w:rsidP="00EC16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6A9">
              <w:rPr>
                <w:rFonts w:ascii="宋体" w:eastAsia="宋体" w:hAnsi="宋体" w:cs="宋体"/>
                <w:kern w:val="0"/>
                <w:sz w:val="24"/>
                <w:szCs w:val="24"/>
              </w:rPr>
              <w:t>86688513    </w:t>
            </w:r>
          </w:p>
        </w:tc>
      </w:tr>
    </w:tbl>
    <w:p w:rsidR="00EC16A9" w:rsidRPr="00EC16A9" w:rsidRDefault="00EC16A9" w:rsidP="00EC16A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C16A9">
        <w:rPr>
          <w:rFonts w:ascii="宋体" w:eastAsia="宋体" w:hAnsi="宋体" w:cs="宋体"/>
          <w:kern w:val="0"/>
          <w:sz w:val="24"/>
          <w:szCs w:val="24"/>
        </w:rPr>
        <w:t>注：如</w:t>
      </w:r>
      <w:proofErr w:type="gramStart"/>
      <w:r w:rsidRPr="00EC16A9">
        <w:rPr>
          <w:rFonts w:ascii="宋体" w:eastAsia="宋体" w:hAnsi="宋体" w:cs="宋体"/>
          <w:kern w:val="0"/>
          <w:sz w:val="24"/>
          <w:szCs w:val="24"/>
        </w:rPr>
        <w:t>遇项目</w:t>
      </w:r>
      <w:proofErr w:type="gramEnd"/>
      <w:r w:rsidRPr="00EC16A9">
        <w:rPr>
          <w:rFonts w:ascii="宋体" w:eastAsia="宋体" w:hAnsi="宋体" w:cs="宋体"/>
          <w:kern w:val="0"/>
          <w:sz w:val="24"/>
          <w:szCs w:val="24"/>
        </w:rPr>
        <w:t>变化、时间调整等事项，将提前公告。</w:t>
      </w:r>
    </w:p>
    <w:p w:rsidR="000468E9" w:rsidRDefault="00EC16A9" w:rsidP="00EC16A9">
      <w:pPr>
        <w:pStyle w:val="1"/>
        <w:rPr>
          <w:rFonts w:hint="eastAsia"/>
        </w:rPr>
      </w:pPr>
      <w:r w:rsidRPr="00EC16A9">
        <w:rPr>
          <w:rFonts w:ascii="Arial" w:eastAsia="宋体" w:hAnsi="Arial" w:cs="Arial"/>
          <w:b w:val="0"/>
          <w:bCs w:val="0"/>
          <w:color w:val="888888"/>
          <w:spacing w:val="15"/>
          <w:kern w:val="0"/>
          <w:sz w:val="21"/>
          <w:szCs w:val="21"/>
        </w:rPr>
        <w:lastRenderedPageBreak/>
        <w:t>（供稿单位：局人才处）</w:t>
      </w:r>
      <w:r w:rsidRPr="00EC16A9">
        <w:rPr>
          <w:rFonts w:ascii="宋体" w:eastAsia="宋体" w:hAnsi="宋体" w:cs="宋体"/>
          <w:b w:val="0"/>
          <w:bCs w:val="0"/>
          <w:kern w:val="0"/>
          <w:sz w:val="24"/>
          <w:szCs w:val="24"/>
        </w:rPr>
        <w:br/>
      </w:r>
    </w:p>
    <w:sectPr w:rsidR="0004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5F"/>
    <w:rsid w:val="000468E9"/>
    <w:rsid w:val="00D15C5F"/>
    <w:rsid w:val="00E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C2B36-DA0F-4B36-AB4D-3107F5BE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16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16A9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EC1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16A9"/>
    <w:rPr>
      <w:b/>
      <w:bCs/>
    </w:rPr>
  </w:style>
  <w:style w:type="character" w:customStyle="1" w:styleId="apple-converted-space">
    <w:name w:val="apple-converted-space"/>
    <w:basedOn w:val="a0"/>
    <w:rsid w:val="00EC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685</Words>
  <Characters>3906</Characters>
  <Application>Microsoft Office Word</Application>
  <DocSecurity>0</DocSecurity>
  <Lines>32</Lines>
  <Paragraphs>9</Paragraphs>
  <ScaleCrop>false</ScaleCrop>
  <Company>Micorosoft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2021-03-19T01:26:00Z</dcterms:created>
  <dcterms:modified xsi:type="dcterms:W3CDTF">2021-03-19T01:33:00Z</dcterms:modified>
</cp:coreProperties>
</file>