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BDF" w:rsidRDefault="00910BDF"/>
    <w:p w:rsidR="00B74F9B" w:rsidRPr="008C5615" w:rsidRDefault="00B74F9B" w:rsidP="00B74F9B">
      <w:pPr>
        <w:pStyle w:val="a7"/>
        <w:spacing w:before="100" w:line="1160" w:lineRule="exact"/>
        <w:ind w:left="170" w:right="170"/>
        <w:rPr>
          <w:rFonts w:ascii="方正小标宋简体" w:eastAsia="方正小标宋简体"/>
          <w:spacing w:val="0"/>
          <w:w w:val="70"/>
          <w:sz w:val="110"/>
          <w:szCs w:val="110"/>
        </w:rPr>
      </w:pPr>
      <w:r w:rsidRPr="008C5615">
        <w:rPr>
          <w:rFonts w:ascii="方正小标宋简体" w:eastAsia="方正小标宋简体" w:hint="eastAsia"/>
          <w:spacing w:val="0"/>
          <w:w w:val="70"/>
          <w:sz w:val="110"/>
          <w:szCs w:val="110"/>
        </w:rPr>
        <w:t>常州市知识产权局</w:t>
      </w:r>
    </w:p>
    <w:p w:rsidR="00B74F9B" w:rsidRPr="008C5615" w:rsidRDefault="00B74F9B" w:rsidP="00B74F9B">
      <w:pPr>
        <w:pStyle w:val="a6"/>
        <w:spacing w:after="0" w:line="720" w:lineRule="exact"/>
        <w:rPr>
          <w:rFonts w:ascii="方正小标宋简体" w:eastAsia="方正小标宋简体" w:cs="方正小标宋简体"/>
          <w:w w:val="93"/>
          <w:sz w:val="44"/>
          <w:szCs w:val="44"/>
        </w:rPr>
      </w:pPr>
      <w:r>
        <w:rPr>
          <w:rFonts w:ascii="方正小标宋简体" w:eastAsia="方正小标宋简体"/>
          <w:noProof/>
          <w:snapToGrid/>
          <w:sz w:val="110"/>
          <w:szCs w:val="110"/>
        </w:rPr>
        <mc:AlternateContent>
          <mc:Choice Requires="wps">
            <w:drawing>
              <wp:anchor distT="4294967295" distB="4294967295" distL="114300" distR="114300" simplePos="0" relativeHeight="251658240" behindDoc="0" locked="0" layoutInCell="1" allowOverlap="1">
                <wp:simplePos x="0" y="0"/>
                <wp:positionH relativeFrom="column">
                  <wp:posOffset>-27305</wp:posOffset>
                </wp:positionH>
                <wp:positionV relativeFrom="paragraph">
                  <wp:posOffset>69849</wp:posOffset>
                </wp:positionV>
                <wp:extent cx="5694045" cy="0"/>
                <wp:effectExtent l="0" t="19050" r="20955" b="19050"/>
                <wp:wrapSquare wrapText="bothSides"/>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45" cy="0"/>
                        </a:xfrm>
                        <a:prstGeom prst="line">
                          <a:avLst/>
                        </a:prstGeom>
                        <a:noFill/>
                        <a:ln w="317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96053" id="直接连接符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5.5pt" to="446.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" strokecolor="red" strokeweight="2.5pt">
                <w10:wrap type="square"/>
              </v:line>
            </w:pict>
          </mc:Fallback>
        </mc:AlternateContent>
      </w:r>
    </w:p>
    <w:p w:rsidR="00B74F9B" w:rsidRDefault="00B74F9B" w:rsidP="00B74F9B">
      <w:pPr>
        <w:snapToGrid w:val="0"/>
        <w:spacing w:line="570" w:lineRule="exact"/>
        <w:jc w:val="center"/>
        <w:rPr>
          <w:rFonts w:ascii="方正小标宋简体" w:eastAsia="方正小标宋简体"/>
          <w:sz w:val="44"/>
          <w:szCs w:val="44"/>
        </w:rPr>
      </w:pPr>
      <w:r>
        <w:rPr>
          <w:rFonts w:ascii="方正小标宋简体" w:eastAsia="方正小标宋简体" w:hint="eastAsia"/>
          <w:sz w:val="44"/>
          <w:szCs w:val="44"/>
        </w:rPr>
        <w:t>关于组织开展2021年度常州市</w:t>
      </w:r>
    </w:p>
    <w:p w:rsidR="00B74F9B" w:rsidRDefault="00B74F9B" w:rsidP="00B74F9B">
      <w:pPr>
        <w:snapToGrid w:val="0"/>
        <w:spacing w:before="120" w:line="570" w:lineRule="exact"/>
        <w:jc w:val="center"/>
        <w:rPr>
          <w:rFonts w:ascii="方正小标宋简体" w:eastAsia="方正小标宋简体"/>
          <w:sz w:val="44"/>
          <w:szCs w:val="44"/>
        </w:rPr>
      </w:pPr>
      <w:r>
        <w:rPr>
          <w:rFonts w:ascii="方正小标宋简体" w:eastAsia="方正小标宋简体" w:hint="eastAsia"/>
          <w:sz w:val="44"/>
          <w:szCs w:val="44"/>
        </w:rPr>
        <w:t>专利资助工作的通知</w:t>
      </w:r>
      <w:bookmarkStart w:id="0" w:name="_GoBack"/>
      <w:bookmarkEnd w:id="0"/>
    </w:p>
    <w:p w:rsidR="00B74F9B" w:rsidRDefault="00B74F9B" w:rsidP="00B74F9B">
      <w:pPr>
        <w:snapToGrid w:val="0"/>
        <w:spacing w:line="570" w:lineRule="exact"/>
        <w:rPr>
          <w:rFonts w:ascii="仿宋_GB2312" w:eastAsia="仿宋_GB2312"/>
          <w:sz w:val="32"/>
          <w:szCs w:val="32"/>
        </w:rPr>
      </w:pPr>
    </w:p>
    <w:p w:rsidR="00B74F9B" w:rsidRPr="00156750" w:rsidRDefault="00B74F9B" w:rsidP="00B74F9B">
      <w:pPr>
        <w:overflowPunct w:val="0"/>
        <w:autoSpaceDE w:val="0"/>
        <w:autoSpaceDN w:val="0"/>
        <w:adjustRightInd w:val="0"/>
        <w:snapToGrid w:val="0"/>
        <w:spacing w:line="540" w:lineRule="exact"/>
        <w:rPr>
          <w:rFonts w:eastAsia="仿宋_GB2312"/>
          <w:sz w:val="32"/>
          <w:szCs w:val="32"/>
        </w:rPr>
      </w:pPr>
      <w:r w:rsidRPr="00156750">
        <w:rPr>
          <w:rFonts w:eastAsia="仿宋_GB2312"/>
          <w:sz w:val="32"/>
          <w:szCs w:val="32"/>
        </w:rPr>
        <w:t>各辖区知识产权局、各有关专利权人：</w:t>
      </w:r>
    </w:p>
    <w:p w:rsidR="00B74F9B" w:rsidRPr="00156750" w:rsidRDefault="00B74F9B" w:rsidP="00B74F9B">
      <w:pPr>
        <w:overflowPunct w:val="0"/>
        <w:autoSpaceDE w:val="0"/>
        <w:autoSpaceDN w:val="0"/>
        <w:adjustRightInd w:val="0"/>
        <w:snapToGrid w:val="0"/>
        <w:spacing w:line="540" w:lineRule="exact"/>
        <w:ind w:firstLine="641"/>
        <w:rPr>
          <w:rFonts w:eastAsia="仿宋_GB2312"/>
          <w:sz w:val="32"/>
          <w:szCs w:val="32"/>
        </w:rPr>
      </w:pPr>
      <w:r w:rsidRPr="00156750">
        <w:rPr>
          <w:rFonts w:eastAsia="仿宋_GB2312"/>
          <w:sz w:val="32"/>
          <w:szCs w:val="32"/>
        </w:rPr>
        <w:t>按照《常州市知识产权战略推进专项资金实施细则》（常财工贸〔</w:t>
      </w:r>
      <w:r w:rsidRPr="00156750">
        <w:rPr>
          <w:rFonts w:eastAsia="仿宋_GB2312"/>
          <w:sz w:val="32"/>
          <w:szCs w:val="32"/>
        </w:rPr>
        <w:t>2019</w:t>
      </w:r>
      <w:r w:rsidRPr="00156750">
        <w:rPr>
          <w:rFonts w:eastAsia="仿宋_GB2312"/>
          <w:sz w:val="32"/>
          <w:szCs w:val="32"/>
        </w:rPr>
        <w:t>〕</w:t>
      </w:r>
      <w:r w:rsidRPr="00156750">
        <w:rPr>
          <w:rFonts w:eastAsia="仿宋_GB2312"/>
          <w:sz w:val="32"/>
          <w:szCs w:val="32"/>
        </w:rPr>
        <w:t>12</w:t>
      </w:r>
      <w:r w:rsidRPr="00156750">
        <w:rPr>
          <w:rFonts w:eastAsia="仿宋_GB2312"/>
          <w:sz w:val="32"/>
          <w:szCs w:val="32"/>
        </w:rPr>
        <w:t>号）和国家、省知识产权局有关通知要求，现开展</w:t>
      </w:r>
      <w:r w:rsidRPr="00156750">
        <w:rPr>
          <w:rFonts w:eastAsia="仿宋_GB2312"/>
          <w:sz w:val="32"/>
          <w:szCs w:val="32"/>
        </w:rPr>
        <w:t>2021</w:t>
      </w:r>
      <w:r w:rsidRPr="00156750">
        <w:rPr>
          <w:rFonts w:eastAsia="仿宋_GB2312"/>
          <w:sz w:val="32"/>
          <w:szCs w:val="32"/>
        </w:rPr>
        <w:t>年度常州市专利资助工作。具体事项通知如下：</w:t>
      </w:r>
    </w:p>
    <w:p w:rsidR="00B74F9B" w:rsidRPr="00AD2FF9" w:rsidRDefault="00B74F9B" w:rsidP="00B74F9B">
      <w:pPr>
        <w:overflowPunct w:val="0"/>
        <w:autoSpaceDE w:val="0"/>
        <w:autoSpaceDN w:val="0"/>
        <w:adjustRightInd w:val="0"/>
        <w:snapToGrid w:val="0"/>
        <w:spacing w:line="540" w:lineRule="exact"/>
        <w:ind w:firstLine="641"/>
        <w:rPr>
          <w:rFonts w:eastAsia="黑体"/>
          <w:sz w:val="32"/>
          <w:szCs w:val="32"/>
        </w:rPr>
      </w:pPr>
      <w:r w:rsidRPr="00AD2FF9">
        <w:rPr>
          <w:rFonts w:eastAsia="黑体" w:hAnsi="黑体"/>
          <w:sz w:val="32"/>
          <w:szCs w:val="32"/>
        </w:rPr>
        <w:t>一、资助范围和资助标准</w:t>
      </w:r>
    </w:p>
    <w:p w:rsidR="00B74F9B" w:rsidRPr="00076470" w:rsidRDefault="00B74F9B" w:rsidP="00B74F9B">
      <w:pPr>
        <w:overflowPunct w:val="0"/>
        <w:autoSpaceDE w:val="0"/>
        <w:autoSpaceDN w:val="0"/>
        <w:adjustRightInd w:val="0"/>
        <w:snapToGrid w:val="0"/>
        <w:spacing w:line="540" w:lineRule="exact"/>
        <w:ind w:firstLineChars="200" w:firstLine="643"/>
        <w:rPr>
          <w:rFonts w:eastAsia="楷体_GB2312"/>
          <w:b/>
          <w:sz w:val="32"/>
          <w:szCs w:val="32"/>
        </w:rPr>
      </w:pPr>
      <w:r w:rsidRPr="00076470">
        <w:rPr>
          <w:rFonts w:eastAsia="楷体_GB2312"/>
          <w:b/>
          <w:sz w:val="32"/>
          <w:szCs w:val="32"/>
        </w:rPr>
        <w:t>（一）国内授权发明专利</w:t>
      </w:r>
    </w:p>
    <w:p w:rsidR="00B74F9B" w:rsidRPr="00156750" w:rsidRDefault="00B74F9B" w:rsidP="00B74F9B">
      <w:pPr>
        <w:overflowPunct w:val="0"/>
        <w:autoSpaceDE w:val="0"/>
        <w:autoSpaceDN w:val="0"/>
        <w:adjustRightInd w:val="0"/>
        <w:snapToGrid w:val="0"/>
        <w:spacing w:line="540" w:lineRule="exact"/>
        <w:ind w:firstLine="641"/>
        <w:rPr>
          <w:rFonts w:eastAsia="仿宋_GB2312"/>
          <w:sz w:val="32"/>
          <w:szCs w:val="32"/>
        </w:rPr>
      </w:pPr>
      <w:r w:rsidRPr="00156750">
        <w:rPr>
          <w:rFonts w:eastAsia="仿宋_GB2312"/>
          <w:sz w:val="32"/>
          <w:szCs w:val="32"/>
        </w:rPr>
        <w:t>对</w:t>
      </w:r>
      <w:r w:rsidRPr="00156750">
        <w:rPr>
          <w:rFonts w:eastAsia="仿宋_GB2312"/>
          <w:sz w:val="32"/>
          <w:szCs w:val="32"/>
        </w:rPr>
        <w:t>2020</w:t>
      </w:r>
      <w:r w:rsidRPr="00156750">
        <w:rPr>
          <w:rFonts w:eastAsia="仿宋_GB2312"/>
          <w:sz w:val="32"/>
          <w:szCs w:val="32"/>
        </w:rPr>
        <w:t>年</w:t>
      </w:r>
      <w:r w:rsidRPr="00156750">
        <w:rPr>
          <w:rFonts w:eastAsia="仿宋_GB2312"/>
          <w:sz w:val="32"/>
          <w:szCs w:val="32"/>
        </w:rPr>
        <w:t>1</w:t>
      </w:r>
      <w:r w:rsidRPr="00156750">
        <w:rPr>
          <w:rFonts w:eastAsia="仿宋_GB2312"/>
          <w:sz w:val="32"/>
          <w:szCs w:val="32"/>
        </w:rPr>
        <w:t>月</w:t>
      </w:r>
      <w:r w:rsidRPr="00156750">
        <w:rPr>
          <w:rFonts w:eastAsia="仿宋_GB2312"/>
          <w:sz w:val="32"/>
          <w:szCs w:val="32"/>
        </w:rPr>
        <w:t>1</w:t>
      </w:r>
      <w:r w:rsidRPr="00156750">
        <w:rPr>
          <w:rFonts w:eastAsia="仿宋_GB2312"/>
          <w:sz w:val="32"/>
          <w:szCs w:val="32"/>
        </w:rPr>
        <w:t>日</w:t>
      </w:r>
      <w:r w:rsidRPr="00156750">
        <w:rPr>
          <w:rFonts w:eastAsia="仿宋_GB2312"/>
          <w:sz w:val="32"/>
          <w:szCs w:val="32"/>
        </w:rPr>
        <w:t>-12</w:t>
      </w:r>
      <w:r w:rsidRPr="00156750">
        <w:rPr>
          <w:rFonts w:eastAsia="仿宋_GB2312"/>
          <w:sz w:val="32"/>
          <w:szCs w:val="32"/>
        </w:rPr>
        <w:t>月</w:t>
      </w:r>
      <w:r w:rsidRPr="00156750">
        <w:rPr>
          <w:rFonts w:eastAsia="仿宋_GB2312"/>
          <w:sz w:val="32"/>
          <w:szCs w:val="32"/>
        </w:rPr>
        <w:t>31</w:t>
      </w:r>
      <w:r w:rsidRPr="00156750">
        <w:rPr>
          <w:rFonts w:eastAsia="仿宋_GB2312"/>
          <w:sz w:val="32"/>
          <w:szCs w:val="32"/>
        </w:rPr>
        <w:t>日期间获得的国内授权发明专利给予资助。其中：</w:t>
      </w:r>
    </w:p>
    <w:p w:rsidR="00B74F9B" w:rsidRPr="00156750" w:rsidRDefault="00B74F9B" w:rsidP="00B74F9B">
      <w:pPr>
        <w:overflowPunct w:val="0"/>
        <w:autoSpaceDE w:val="0"/>
        <w:autoSpaceDN w:val="0"/>
        <w:adjustRightInd w:val="0"/>
        <w:snapToGrid w:val="0"/>
        <w:spacing w:line="540" w:lineRule="exact"/>
        <w:ind w:firstLine="641"/>
        <w:rPr>
          <w:rFonts w:eastAsia="仿宋_GB2312"/>
          <w:color w:val="000000"/>
          <w:kern w:val="0"/>
          <w:sz w:val="32"/>
          <w:szCs w:val="32"/>
        </w:rPr>
      </w:pPr>
      <w:r w:rsidRPr="00156750">
        <w:rPr>
          <w:rFonts w:eastAsia="仿宋_GB2312"/>
          <w:sz w:val="32"/>
          <w:szCs w:val="32"/>
        </w:rPr>
        <w:t>1</w:t>
      </w:r>
      <w:r>
        <w:rPr>
          <w:rFonts w:eastAsia="仿宋_GB2312" w:hint="eastAsia"/>
          <w:sz w:val="32"/>
          <w:szCs w:val="32"/>
        </w:rPr>
        <w:t xml:space="preserve">. </w:t>
      </w:r>
      <w:r w:rsidRPr="00156750">
        <w:rPr>
          <w:rFonts w:eastAsia="仿宋_GB2312"/>
          <w:color w:val="000000"/>
          <w:kern w:val="0"/>
          <w:sz w:val="32"/>
          <w:szCs w:val="32"/>
        </w:rPr>
        <w:t>发明专利权利人地址属新北区、天宁区、钟楼区及</w:t>
      </w:r>
      <w:r w:rsidRPr="00432A1C">
        <w:rPr>
          <w:rFonts w:eastAsia="仿宋_GB2312"/>
          <w:color w:val="000000"/>
          <w:kern w:val="0"/>
          <w:sz w:val="32"/>
          <w:szCs w:val="32"/>
          <w:highlight w:val="yellow"/>
        </w:rPr>
        <w:t>常州科教城区域内的专利权人，每件资助</w:t>
      </w:r>
      <w:r w:rsidRPr="00432A1C">
        <w:rPr>
          <w:rFonts w:eastAsia="仿宋_GB2312"/>
          <w:color w:val="000000"/>
          <w:kern w:val="0"/>
          <w:sz w:val="32"/>
          <w:szCs w:val="32"/>
          <w:highlight w:val="yellow"/>
        </w:rPr>
        <w:t>2000</w:t>
      </w:r>
      <w:r w:rsidRPr="00432A1C">
        <w:rPr>
          <w:rFonts w:eastAsia="仿宋_GB2312"/>
          <w:color w:val="000000"/>
          <w:kern w:val="0"/>
          <w:sz w:val="32"/>
          <w:szCs w:val="32"/>
          <w:highlight w:val="yellow"/>
        </w:rPr>
        <w:t>元。</w:t>
      </w:r>
    </w:p>
    <w:p w:rsidR="00B74F9B" w:rsidRPr="00156750" w:rsidRDefault="00B74F9B" w:rsidP="00B74F9B">
      <w:pPr>
        <w:overflowPunct w:val="0"/>
        <w:autoSpaceDE w:val="0"/>
        <w:autoSpaceDN w:val="0"/>
        <w:adjustRightInd w:val="0"/>
        <w:snapToGrid w:val="0"/>
        <w:spacing w:line="540" w:lineRule="exact"/>
        <w:ind w:firstLine="641"/>
        <w:rPr>
          <w:rFonts w:eastAsia="仿宋_GB2312"/>
          <w:sz w:val="32"/>
          <w:szCs w:val="32"/>
        </w:rPr>
      </w:pPr>
      <w:r w:rsidRPr="00156750">
        <w:rPr>
          <w:rFonts w:eastAsia="仿宋_GB2312"/>
          <w:sz w:val="32"/>
          <w:szCs w:val="32"/>
        </w:rPr>
        <w:t>2</w:t>
      </w:r>
      <w:r>
        <w:rPr>
          <w:rFonts w:eastAsia="仿宋_GB2312" w:hint="eastAsia"/>
          <w:sz w:val="32"/>
          <w:szCs w:val="32"/>
        </w:rPr>
        <w:t xml:space="preserve">. </w:t>
      </w:r>
      <w:r w:rsidRPr="00432A1C">
        <w:rPr>
          <w:rFonts w:eastAsia="仿宋_GB2312"/>
          <w:color w:val="000000"/>
          <w:kern w:val="0"/>
          <w:sz w:val="32"/>
          <w:szCs w:val="32"/>
          <w:highlight w:val="yellow"/>
        </w:rPr>
        <w:t>发明专利权利人地址属金坛、武进区（不含常州科教城区域内）的专利权人，每件资助</w:t>
      </w:r>
      <w:r w:rsidRPr="00432A1C">
        <w:rPr>
          <w:rFonts w:eastAsia="仿宋_GB2312"/>
          <w:color w:val="000000"/>
          <w:kern w:val="0"/>
          <w:sz w:val="32"/>
          <w:szCs w:val="32"/>
          <w:highlight w:val="yellow"/>
        </w:rPr>
        <w:t>297</w:t>
      </w:r>
      <w:r w:rsidRPr="00432A1C">
        <w:rPr>
          <w:rFonts w:eastAsia="仿宋_GB2312"/>
          <w:color w:val="000000"/>
          <w:kern w:val="0"/>
          <w:sz w:val="32"/>
          <w:szCs w:val="32"/>
          <w:highlight w:val="yellow"/>
        </w:rPr>
        <w:t>元。</w:t>
      </w:r>
    </w:p>
    <w:p w:rsidR="00B74F9B" w:rsidRPr="00076470" w:rsidRDefault="00B74F9B" w:rsidP="00B74F9B">
      <w:pPr>
        <w:overflowPunct w:val="0"/>
        <w:autoSpaceDE w:val="0"/>
        <w:autoSpaceDN w:val="0"/>
        <w:adjustRightInd w:val="0"/>
        <w:snapToGrid w:val="0"/>
        <w:spacing w:line="540" w:lineRule="exact"/>
        <w:ind w:firstLineChars="200" w:firstLine="643"/>
        <w:rPr>
          <w:rFonts w:eastAsia="楷体_GB2312"/>
          <w:b/>
          <w:sz w:val="32"/>
          <w:szCs w:val="32"/>
        </w:rPr>
      </w:pPr>
      <w:r w:rsidRPr="00076470">
        <w:rPr>
          <w:rFonts w:eastAsia="楷体_GB2312"/>
          <w:b/>
          <w:sz w:val="32"/>
          <w:szCs w:val="32"/>
        </w:rPr>
        <w:t>（二）海外授权发明专利</w:t>
      </w:r>
    </w:p>
    <w:p w:rsidR="00B74F9B" w:rsidRPr="00156750" w:rsidRDefault="00B74F9B" w:rsidP="00B74F9B">
      <w:pPr>
        <w:overflowPunct w:val="0"/>
        <w:autoSpaceDE w:val="0"/>
        <w:autoSpaceDN w:val="0"/>
        <w:adjustRightInd w:val="0"/>
        <w:snapToGrid w:val="0"/>
        <w:spacing w:line="540" w:lineRule="exact"/>
        <w:ind w:firstLineChars="200" w:firstLine="640"/>
        <w:rPr>
          <w:rFonts w:eastAsia="仿宋_GB2312"/>
          <w:sz w:val="32"/>
          <w:szCs w:val="32"/>
        </w:rPr>
      </w:pPr>
      <w:r w:rsidRPr="00156750">
        <w:rPr>
          <w:rFonts w:eastAsia="仿宋_GB2312"/>
          <w:sz w:val="32"/>
          <w:szCs w:val="32"/>
        </w:rPr>
        <w:t>1</w:t>
      </w:r>
      <w:r>
        <w:rPr>
          <w:rFonts w:eastAsia="仿宋_GB2312" w:hint="eastAsia"/>
          <w:sz w:val="32"/>
          <w:szCs w:val="32"/>
        </w:rPr>
        <w:t xml:space="preserve">. </w:t>
      </w:r>
      <w:r w:rsidRPr="00156750">
        <w:rPr>
          <w:rFonts w:eastAsia="仿宋_GB2312"/>
          <w:sz w:val="32"/>
          <w:szCs w:val="32"/>
        </w:rPr>
        <w:t>授权日在</w:t>
      </w:r>
      <w:r w:rsidRPr="00156750">
        <w:rPr>
          <w:rFonts w:eastAsia="仿宋_GB2312"/>
          <w:sz w:val="32"/>
          <w:szCs w:val="32"/>
        </w:rPr>
        <w:t>2020</w:t>
      </w:r>
      <w:r w:rsidRPr="00156750">
        <w:rPr>
          <w:rFonts w:eastAsia="仿宋_GB2312"/>
          <w:sz w:val="32"/>
          <w:szCs w:val="32"/>
        </w:rPr>
        <w:t>年</w:t>
      </w:r>
      <w:r w:rsidRPr="00156750">
        <w:rPr>
          <w:rFonts w:eastAsia="仿宋_GB2312"/>
          <w:sz w:val="32"/>
          <w:szCs w:val="32"/>
        </w:rPr>
        <w:t>1</w:t>
      </w:r>
      <w:r w:rsidRPr="00156750">
        <w:rPr>
          <w:rFonts w:eastAsia="仿宋_GB2312"/>
          <w:sz w:val="32"/>
          <w:szCs w:val="32"/>
        </w:rPr>
        <w:t>月</w:t>
      </w:r>
      <w:r w:rsidRPr="00156750">
        <w:rPr>
          <w:rFonts w:eastAsia="仿宋_GB2312"/>
          <w:sz w:val="32"/>
          <w:szCs w:val="32"/>
        </w:rPr>
        <w:t>1</w:t>
      </w:r>
      <w:r w:rsidRPr="00156750">
        <w:rPr>
          <w:rFonts w:eastAsia="仿宋_GB2312"/>
          <w:sz w:val="32"/>
          <w:szCs w:val="32"/>
        </w:rPr>
        <w:t>日</w:t>
      </w:r>
      <w:r w:rsidRPr="00156750">
        <w:rPr>
          <w:rFonts w:eastAsia="仿宋_GB2312"/>
          <w:sz w:val="32"/>
          <w:szCs w:val="32"/>
        </w:rPr>
        <w:t>-12</w:t>
      </w:r>
      <w:r w:rsidRPr="00156750">
        <w:rPr>
          <w:rFonts w:eastAsia="仿宋_GB2312"/>
          <w:sz w:val="32"/>
          <w:szCs w:val="32"/>
        </w:rPr>
        <w:t>月</w:t>
      </w:r>
      <w:r w:rsidRPr="00156750">
        <w:rPr>
          <w:rFonts w:eastAsia="仿宋_GB2312"/>
          <w:sz w:val="32"/>
          <w:szCs w:val="32"/>
        </w:rPr>
        <w:t>31</w:t>
      </w:r>
      <w:r w:rsidRPr="00156750">
        <w:rPr>
          <w:rFonts w:eastAsia="仿宋_GB2312"/>
          <w:sz w:val="32"/>
          <w:szCs w:val="32"/>
        </w:rPr>
        <w:t>日期间，在海外（除中国以外的</w:t>
      </w:r>
      <w:r w:rsidRPr="00156750">
        <w:rPr>
          <w:rFonts w:eastAsia="仿宋_GB2312"/>
          <w:sz w:val="32"/>
          <w:szCs w:val="32"/>
        </w:rPr>
        <w:t>G20</w:t>
      </w:r>
      <w:r w:rsidRPr="00156750">
        <w:rPr>
          <w:rFonts w:eastAsia="仿宋_GB2312"/>
          <w:sz w:val="32"/>
          <w:szCs w:val="32"/>
        </w:rPr>
        <w:t>国家及新加坡）获得授权的发明专利，</w:t>
      </w:r>
      <w:r w:rsidRPr="002F4B6F">
        <w:rPr>
          <w:rFonts w:eastAsia="仿宋_GB2312"/>
          <w:sz w:val="32"/>
          <w:szCs w:val="32"/>
          <w:highlight w:val="yellow"/>
        </w:rPr>
        <w:t>每件资助</w:t>
      </w:r>
      <w:r w:rsidRPr="002F4B6F">
        <w:rPr>
          <w:rFonts w:eastAsia="仿宋_GB2312"/>
          <w:sz w:val="32"/>
          <w:szCs w:val="32"/>
          <w:highlight w:val="yellow"/>
        </w:rPr>
        <w:t>2376</w:t>
      </w:r>
      <w:r w:rsidRPr="00156750">
        <w:rPr>
          <w:rFonts w:eastAsia="仿宋_GB2312"/>
          <w:sz w:val="32"/>
          <w:szCs w:val="32"/>
        </w:rPr>
        <w:t>元。这部分专利前期已经过专利权人申报和省知识产权局审核程序，按照</w:t>
      </w:r>
      <w:r w:rsidRPr="002F4B6F">
        <w:rPr>
          <w:rFonts w:eastAsia="仿宋_GB2312"/>
          <w:sz w:val="32"/>
          <w:szCs w:val="32"/>
          <w:highlight w:val="yellow"/>
        </w:rPr>
        <w:t>2021</w:t>
      </w:r>
      <w:r w:rsidRPr="002F4B6F">
        <w:rPr>
          <w:rFonts w:eastAsia="仿宋_GB2312"/>
          <w:sz w:val="32"/>
          <w:szCs w:val="32"/>
          <w:highlight w:val="yellow"/>
        </w:rPr>
        <w:t>年省知识产权局下发清单进行资</w:t>
      </w:r>
      <w:r w:rsidRPr="002F4B6F">
        <w:rPr>
          <w:rFonts w:eastAsia="仿宋_GB2312"/>
          <w:sz w:val="32"/>
          <w:szCs w:val="32"/>
          <w:highlight w:val="yellow"/>
        </w:rPr>
        <w:lastRenderedPageBreak/>
        <w:t>助。</w:t>
      </w:r>
    </w:p>
    <w:p w:rsidR="00B74F9B" w:rsidRPr="00156750" w:rsidRDefault="00B74F9B" w:rsidP="00B74F9B">
      <w:pPr>
        <w:overflowPunct w:val="0"/>
        <w:autoSpaceDE w:val="0"/>
        <w:autoSpaceDN w:val="0"/>
        <w:adjustRightInd w:val="0"/>
        <w:snapToGrid w:val="0"/>
        <w:spacing w:line="540" w:lineRule="exact"/>
        <w:ind w:firstLineChars="200" w:firstLine="640"/>
        <w:rPr>
          <w:rFonts w:eastAsia="仿宋_GB2312"/>
          <w:sz w:val="32"/>
          <w:szCs w:val="32"/>
        </w:rPr>
      </w:pPr>
      <w:r w:rsidRPr="00156750">
        <w:rPr>
          <w:rFonts w:eastAsia="仿宋_GB2312"/>
          <w:sz w:val="32"/>
          <w:szCs w:val="32"/>
        </w:rPr>
        <w:t>2</w:t>
      </w:r>
      <w:r>
        <w:rPr>
          <w:rFonts w:eastAsia="仿宋_GB2312" w:hint="eastAsia"/>
          <w:sz w:val="32"/>
          <w:szCs w:val="32"/>
        </w:rPr>
        <w:t xml:space="preserve">. </w:t>
      </w:r>
      <w:r w:rsidRPr="00156750">
        <w:rPr>
          <w:rFonts w:eastAsia="仿宋_GB2312"/>
          <w:sz w:val="32"/>
          <w:szCs w:val="32"/>
        </w:rPr>
        <w:t>对于</w:t>
      </w:r>
      <w:r w:rsidRPr="00156750">
        <w:rPr>
          <w:rFonts w:eastAsia="仿宋_GB2312"/>
          <w:sz w:val="32"/>
          <w:szCs w:val="32"/>
        </w:rPr>
        <w:t>2020</w:t>
      </w:r>
      <w:r w:rsidRPr="00156750">
        <w:rPr>
          <w:rFonts w:eastAsia="仿宋_GB2312"/>
          <w:sz w:val="32"/>
          <w:szCs w:val="32"/>
        </w:rPr>
        <w:t>年度省知识产权局下达的国境外专利资助（不含港澳台）中，专利权人地址属辖区内（不含常州经开区）的专利权人，每件市匹配资助</w:t>
      </w:r>
      <w:r w:rsidRPr="00156750">
        <w:rPr>
          <w:rFonts w:eastAsia="仿宋_GB2312"/>
          <w:sz w:val="32"/>
          <w:szCs w:val="32"/>
        </w:rPr>
        <w:t>1890</w:t>
      </w:r>
      <w:r w:rsidRPr="00156750">
        <w:rPr>
          <w:rFonts w:eastAsia="仿宋_GB2312"/>
          <w:sz w:val="32"/>
          <w:szCs w:val="32"/>
        </w:rPr>
        <w:t>元。这部分专利</w:t>
      </w:r>
      <w:r w:rsidRPr="00156750">
        <w:rPr>
          <w:rFonts w:eastAsia="仿宋_GB2312"/>
          <w:sz w:val="32"/>
          <w:szCs w:val="32"/>
        </w:rPr>
        <w:t>2020</w:t>
      </w:r>
      <w:r w:rsidRPr="00156750">
        <w:rPr>
          <w:rFonts w:eastAsia="仿宋_GB2312"/>
          <w:sz w:val="32"/>
          <w:szCs w:val="32"/>
        </w:rPr>
        <w:t>年已经过专利权人申报和省知识产权局审核程序，</w:t>
      </w:r>
      <w:r w:rsidRPr="002F4B6F">
        <w:rPr>
          <w:rFonts w:eastAsia="仿宋_GB2312"/>
          <w:sz w:val="32"/>
          <w:szCs w:val="32"/>
          <w:highlight w:val="yellow"/>
        </w:rPr>
        <w:t>以</w:t>
      </w:r>
      <w:r w:rsidRPr="002F4B6F">
        <w:rPr>
          <w:rFonts w:eastAsia="仿宋_GB2312"/>
          <w:sz w:val="32"/>
          <w:szCs w:val="32"/>
          <w:highlight w:val="yellow"/>
        </w:rPr>
        <w:t>2020</w:t>
      </w:r>
      <w:r w:rsidRPr="002F4B6F">
        <w:rPr>
          <w:rFonts w:eastAsia="仿宋_GB2312"/>
          <w:sz w:val="32"/>
          <w:szCs w:val="32"/>
          <w:highlight w:val="yellow"/>
        </w:rPr>
        <w:t>年省知识产权局下发清单进行资助。</w:t>
      </w:r>
    </w:p>
    <w:p w:rsidR="00B74F9B" w:rsidRPr="00076470" w:rsidRDefault="00B74F9B" w:rsidP="00B74F9B">
      <w:pPr>
        <w:overflowPunct w:val="0"/>
        <w:autoSpaceDE w:val="0"/>
        <w:autoSpaceDN w:val="0"/>
        <w:adjustRightInd w:val="0"/>
        <w:snapToGrid w:val="0"/>
        <w:spacing w:line="540" w:lineRule="exact"/>
        <w:ind w:firstLineChars="200" w:firstLine="643"/>
        <w:rPr>
          <w:rFonts w:eastAsia="楷体_GB2312"/>
          <w:b/>
          <w:sz w:val="32"/>
          <w:szCs w:val="32"/>
        </w:rPr>
      </w:pPr>
      <w:r w:rsidRPr="00076470">
        <w:rPr>
          <w:rFonts w:eastAsia="楷体_GB2312"/>
          <w:b/>
          <w:sz w:val="32"/>
          <w:szCs w:val="32"/>
        </w:rPr>
        <w:t>（三）港澳台地区授权发明专利</w:t>
      </w:r>
    </w:p>
    <w:p w:rsidR="00B74F9B" w:rsidRPr="00156750" w:rsidRDefault="00B74F9B" w:rsidP="00B74F9B">
      <w:pPr>
        <w:overflowPunct w:val="0"/>
        <w:autoSpaceDE w:val="0"/>
        <w:autoSpaceDN w:val="0"/>
        <w:adjustRightInd w:val="0"/>
        <w:snapToGrid w:val="0"/>
        <w:spacing w:line="540" w:lineRule="exact"/>
        <w:ind w:firstLineChars="200" w:firstLine="640"/>
        <w:rPr>
          <w:rFonts w:eastAsia="仿宋_GB2312"/>
          <w:sz w:val="32"/>
          <w:szCs w:val="32"/>
        </w:rPr>
      </w:pPr>
      <w:r w:rsidRPr="00156750">
        <w:rPr>
          <w:rFonts w:eastAsia="仿宋_GB2312"/>
          <w:sz w:val="32"/>
          <w:szCs w:val="32"/>
        </w:rPr>
        <w:t>授权日在</w:t>
      </w:r>
      <w:r w:rsidRPr="00156750">
        <w:rPr>
          <w:rFonts w:eastAsia="仿宋_GB2312"/>
          <w:sz w:val="32"/>
          <w:szCs w:val="32"/>
        </w:rPr>
        <w:t>2020</w:t>
      </w:r>
      <w:r w:rsidRPr="00156750">
        <w:rPr>
          <w:rFonts w:eastAsia="仿宋_GB2312"/>
          <w:sz w:val="32"/>
          <w:szCs w:val="32"/>
        </w:rPr>
        <w:t>年</w:t>
      </w:r>
      <w:r w:rsidRPr="00156750">
        <w:rPr>
          <w:rFonts w:eastAsia="仿宋_GB2312"/>
          <w:sz w:val="32"/>
          <w:szCs w:val="32"/>
        </w:rPr>
        <w:t>1</w:t>
      </w:r>
      <w:r w:rsidRPr="00156750">
        <w:rPr>
          <w:rFonts w:eastAsia="仿宋_GB2312"/>
          <w:sz w:val="32"/>
          <w:szCs w:val="32"/>
        </w:rPr>
        <w:t>月</w:t>
      </w:r>
      <w:r w:rsidRPr="00156750">
        <w:rPr>
          <w:rFonts w:eastAsia="仿宋_GB2312"/>
          <w:sz w:val="32"/>
          <w:szCs w:val="32"/>
        </w:rPr>
        <w:t>1</w:t>
      </w:r>
      <w:r w:rsidRPr="00156750">
        <w:rPr>
          <w:rFonts w:eastAsia="仿宋_GB2312"/>
          <w:sz w:val="32"/>
          <w:szCs w:val="32"/>
        </w:rPr>
        <w:t>日</w:t>
      </w:r>
      <w:r w:rsidRPr="00156750">
        <w:rPr>
          <w:rFonts w:eastAsia="仿宋_GB2312"/>
          <w:sz w:val="32"/>
          <w:szCs w:val="32"/>
        </w:rPr>
        <w:t>-12</w:t>
      </w:r>
      <w:r w:rsidRPr="00156750">
        <w:rPr>
          <w:rFonts w:eastAsia="仿宋_GB2312"/>
          <w:sz w:val="32"/>
          <w:szCs w:val="32"/>
        </w:rPr>
        <w:t>月</w:t>
      </w:r>
      <w:r w:rsidRPr="00156750">
        <w:rPr>
          <w:rFonts w:eastAsia="仿宋_GB2312"/>
          <w:sz w:val="32"/>
          <w:szCs w:val="32"/>
        </w:rPr>
        <w:t>31</w:t>
      </w:r>
      <w:r w:rsidRPr="00156750">
        <w:rPr>
          <w:rFonts w:eastAsia="仿宋_GB2312"/>
          <w:sz w:val="32"/>
          <w:szCs w:val="32"/>
        </w:rPr>
        <w:t>日期间，在港澳台地区获得授权的发明专利。这部分专利前期已经过专利权人申报和省知识产权局审核程序，按照</w:t>
      </w:r>
      <w:r w:rsidRPr="00156750">
        <w:rPr>
          <w:rFonts w:eastAsia="仿宋_GB2312"/>
          <w:sz w:val="32"/>
          <w:szCs w:val="32"/>
        </w:rPr>
        <w:t>2021</w:t>
      </w:r>
      <w:r w:rsidRPr="00156750">
        <w:rPr>
          <w:rFonts w:eastAsia="仿宋_GB2312"/>
          <w:sz w:val="32"/>
          <w:szCs w:val="32"/>
        </w:rPr>
        <w:t>年省知识产权局下发清单进行资助。其中：</w:t>
      </w:r>
    </w:p>
    <w:p w:rsidR="00B74F9B" w:rsidRPr="00156750" w:rsidRDefault="00B74F9B" w:rsidP="00B74F9B">
      <w:pPr>
        <w:overflowPunct w:val="0"/>
        <w:autoSpaceDE w:val="0"/>
        <w:autoSpaceDN w:val="0"/>
        <w:adjustRightInd w:val="0"/>
        <w:snapToGrid w:val="0"/>
        <w:spacing w:line="540" w:lineRule="exact"/>
        <w:ind w:firstLineChars="200" w:firstLine="640"/>
        <w:rPr>
          <w:rFonts w:eastAsia="仿宋_GB2312"/>
          <w:color w:val="000000"/>
          <w:kern w:val="0"/>
          <w:sz w:val="32"/>
          <w:szCs w:val="32"/>
        </w:rPr>
      </w:pPr>
      <w:r w:rsidRPr="00156750">
        <w:rPr>
          <w:rFonts w:eastAsia="仿宋_GB2312"/>
          <w:sz w:val="32"/>
          <w:szCs w:val="32"/>
        </w:rPr>
        <w:t>（</w:t>
      </w:r>
      <w:r w:rsidRPr="00156750">
        <w:rPr>
          <w:rFonts w:eastAsia="仿宋_GB2312"/>
          <w:sz w:val="32"/>
          <w:szCs w:val="32"/>
        </w:rPr>
        <w:t>1</w:t>
      </w:r>
      <w:r w:rsidRPr="00156750">
        <w:rPr>
          <w:rFonts w:eastAsia="仿宋_GB2312"/>
          <w:sz w:val="32"/>
          <w:szCs w:val="32"/>
        </w:rPr>
        <w:t>）</w:t>
      </w:r>
      <w:r w:rsidRPr="00156750">
        <w:rPr>
          <w:rFonts w:eastAsia="仿宋_GB2312"/>
          <w:color w:val="000000"/>
          <w:kern w:val="0"/>
          <w:sz w:val="32"/>
          <w:szCs w:val="32"/>
        </w:rPr>
        <w:t>发明专利权利人地址属新北区、天宁区、钟楼区及常州科教城区域内的专利权人，每件资助</w:t>
      </w:r>
      <w:r w:rsidRPr="00156750">
        <w:rPr>
          <w:rFonts w:eastAsia="仿宋_GB2312"/>
          <w:color w:val="000000"/>
          <w:kern w:val="0"/>
          <w:sz w:val="32"/>
          <w:szCs w:val="32"/>
        </w:rPr>
        <w:t>2000</w:t>
      </w:r>
      <w:r w:rsidRPr="00156750">
        <w:rPr>
          <w:rFonts w:eastAsia="仿宋_GB2312"/>
          <w:color w:val="000000"/>
          <w:kern w:val="0"/>
          <w:sz w:val="32"/>
          <w:szCs w:val="32"/>
        </w:rPr>
        <w:t>元。</w:t>
      </w:r>
    </w:p>
    <w:p w:rsidR="00B74F9B" w:rsidRPr="00156750" w:rsidRDefault="00B74F9B" w:rsidP="00B74F9B">
      <w:pPr>
        <w:overflowPunct w:val="0"/>
        <w:autoSpaceDE w:val="0"/>
        <w:autoSpaceDN w:val="0"/>
        <w:adjustRightInd w:val="0"/>
        <w:snapToGrid w:val="0"/>
        <w:spacing w:line="540" w:lineRule="exact"/>
        <w:ind w:firstLineChars="200" w:firstLine="640"/>
        <w:rPr>
          <w:rFonts w:eastAsia="仿宋_GB2312"/>
          <w:sz w:val="32"/>
          <w:szCs w:val="32"/>
        </w:rPr>
      </w:pPr>
      <w:r w:rsidRPr="00156750">
        <w:rPr>
          <w:rFonts w:eastAsia="仿宋_GB2312"/>
          <w:sz w:val="32"/>
          <w:szCs w:val="32"/>
        </w:rPr>
        <w:t>（</w:t>
      </w:r>
      <w:r w:rsidRPr="00156750">
        <w:rPr>
          <w:rFonts w:eastAsia="仿宋_GB2312"/>
          <w:sz w:val="32"/>
          <w:szCs w:val="32"/>
        </w:rPr>
        <w:t>2</w:t>
      </w:r>
      <w:r w:rsidRPr="00156750">
        <w:rPr>
          <w:rFonts w:eastAsia="仿宋_GB2312"/>
          <w:sz w:val="32"/>
          <w:szCs w:val="32"/>
        </w:rPr>
        <w:t>）</w:t>
      </w:r>
      <w:r w:rsidRPr="00156750">
        <w:rPr>
          <w:rFonts w:eastAsia="仿宋_GB2312"/>
          <w:color w:val="000000"/>
          <w:kern w:val="0"/>
          <w:sz w:val="32"/>
          <w:szCs w:val="32"/>
        </w:rPr>
        <w:t>发明专利权利人地址属金坛、武进区（不含常州科教城区域内）的专利权人，每件资助</w:t>
      </w:r>
      <w:r w:rsidRPr="00156750">
        <w:rPr>
          <w:rFonts w:eastAsia="仿宋_GB2312"/>
          <w:color w:val="000000"/>
          <w:kern w:val="0"/>
          <w:sz w:val="32"/>
          <w:szCs w:val="32"/>
        </w:rPr>
        <w:t>297</w:t>
      </w:r>
      <w:r w:rsidRPr="00156750">
        <w:rPr>
          <w:rFonts w:eastAsia="仿宋_GB2312"/>
          <w:color w:val="000000"/>
          <w:kern w:val="0"/>
          <w:sz w:val="32"/>
          <w:szCs w:val="32"/>
        </w:rPr>
        <w:t>元。</w:t>
      </w:r>
    </w:p>
    <w:p w:rsidR="00B74F9B" w:rsidRPr="00076470" w:rsidRDefault="00B74F9B" w:rsidP="00B74F9B">
      <w:pPr>
        <w:overflowPunct w:val="0"/>
        <w:autoSpaceDE w:val="0"/>
        <w:autoSpaceDN w:val="0"/>
        <w:adjustRightInd w:val="0"/>
        <w:snapToGrid w:val="0"/>
        <w:spacing w:line="540" w:lineRule="exact"/>
        <w:ind w:firstLineChars="200" w:firstLine="643"/>
        <w:rPr>
          <w:rFonts w:eastAsia="楷体_GB2312"/>
          <w:b/>
          <w:sz w:val="32"/>
          <w:szCs w:val="32"/>
        </w:rPr>
      </w:pPr>
      <w:r w:rsidRPr="00076470">
        <w:rPr>
          <w:rFonts w:eastAsia="楷体_GB2312"/>
          <w:b/>
          <w:sz w:val="32"/>
          <w:szCs w:val="32"/>
        </w:rPr>
        <w:t>（四）国内高维持发明专利应用奖励</w:t>
      </w:r>
    </w:p>
    <w:p w:rsidR="00B74F9B" w:rsidRPr="00156750" w:rsidRDefault="00B74F9B" w:rsidP="00B74F9B">
      <w:pPr>
        <w:overflowPunct w:val="0"/>
        <w:autoSpaceDE w:val="0"/>
        <w:autoSpaceDN w:val="0"/>
        <w:adjustRightInd w:val="0"/>
        <w:snapToGrid w:val="0"/>
        <w:spacing w:line="540" w:lineRule="exact"/>
        <w:ind w:firstLineChars="200" w:firstLine="640"/>
        <w:rPr>
          <w:rFonts w:eastAsia="仿宋_GB2312"/>
          <w:sz w:val="32"/>
          <w:szCs w:val="32"/>
        </w:rPr>
      </w:pPr>
      <w:r w:rsidRPr="00156750">
        <w:rPr>
          <w:rFonts w:eastAsia="仿宋_GB2312"/>
          <w:color w:val="000000"/>
          <w:kern w:val="0"/>
          <w:sz w:val="32"/>
          <w:szCs w:val="32"/>
        </w:rPr>
        <w:t>发明专利专利权人地址属辖区内（不含常州经开区）的专利权人，正在使用或许可使用该专利权人的高维持发明专利（从专利</w:t>
      </w:r>
      <w:r w:rsidRPr="00156750">
        <w:rPr>
          <w:rFonts w:eastAsia="仿宋_GB2312"/>
          <w:sz w:val="32"/>
          <w:szCs w:val="32"/>
        </w:rPr>
        <w:t>申请日起算，截至</w:t>
      </w:r>
      <w:r w:rsidRPr="00156750">
        <w:rPr>
          <w:rFonts w:eastAsia="仿宋_GB2312"/>
          <w:sz w:val="32"/>
          <w:szCs w:val="32"/>
        </w:rPr>
        <w:t>2020</w:t>
      </w:r>
      <w:r w:rsidRPr="00156750">
        <w:rPr>
          <w:rFonts w:eastAsia="仿宋_GB2312"/>
          <w:sz w:val="32"/>
          <w:szCs w:val="32"/>
        </w:rPr>
        <w:t>年</w:t>
      </w:r>
      <w:r w:rsidRPr="00156750">
        <w:rPr>
          <w:rFonts w:eastAsia="仿宋_GB2312"/>
          <w:sz w:val="32"/>
          <w:szCs w:val="32"/>
        </w:rPr>
        <w:t>12</w:t>
      </w:r>
      <w:r w:rsidRPr="00156750">
        <w:rPr>
          <w:rFonts w:eastAsia="仿宋_GB2312"/>
          <w:sz w:val="32"/>
          <w:szCs w:val="32"/>
        </w:rPr>
        <w:t>月</w:t>
      </w:r>
      <w:r w:rsidRPr="00156750">
        <w:rPr>
          <w:rFonts w:eastAsia="仿宋_GB2312"/>
          <w:sz w:val="32"/>
          <w:szCs w:val="32"/>
        </w:rPr>
        <w:t>31</w:t>
      </w:r>
      <w:r w:rsidRPr="00156750">
        <w:rPr>
          <w:rFonts w:eastAsia="仿宋_GB2312"/>
          <w:sz w:val="32"/>
          <w:szCs w:val="32"/>
        </w:rPr>
        <w:t>日超过</w:t>
      </w:r>
      <w:r w:rsidRPr="00156750">
        <w:rPr>
          <w:rFonts w:eastAsia="仿宋_GB2312"/>
          <w:sz w:val="32"/>
          <w:szCs w:val="32"/>
        </w:rPr>
        <w:t>10</w:t>
      </w:r>
      <w:r w:rsidRPr="00156750">
        <w:rPr>
          <w:rFonts w:eastAsia="仿宋_GB2312"/>
          <w:sz w:val="32"/>
          <w:szCs w:val="32"/>
        </w:rPr>
        <w:t>年，</w:t>
      </w:r>
      <w:r w:rsidRPr="00156750">
        <w:rPr>
          <w:rFonts w:eastAsia="仿宋_GB2312"/>
          <w:color w:val="000000"/>
          <w:kern w:val="0"/>
          <w:sz w:val="32"/>
          <w:szCs w:val="32"/>
        </w:rPr>
        <w:t>目前仍处于有效状态</w:t>
      </w:r>
      <w:r w:rsidRPr="00156750">
        <w:rPr>
          <w:rFonts w:eastAsia="仿宋_GB2312"/>
          <w:sz w:val="32"/>
          <w:szCs w:val="32"/>
        </w:rPr>
        <w:t>的国内发明专利</w:t>
      </w:r>
      <w:r w:rsidRPr="00156750">
        <w:rPr>
          <w:rFonts w:eastAsia="仿宋_GB2312"/>
          <w:color w:val="000000"/>
          <w:kern w:val="0"/>
          <w:sz w:val="32"/>
          <w:szCs w:val="32"/>
        </w:rPr>
        <w:t>），每件资助</w:t>
      </w:r>
      <w:r w:rsidRPr="00156750">
        <w:rPr>
          <w:rFonts w:eastAsia="仿宋_GB2312"/>
          <w:color w:val="000000"/>
          <w:kern w:val="0"/>
          <w:sz w:val="32"/>
          <w:szCs w:val="32"/>
        </w:rPr>
        <w:t>1000</w:t>
      </w:r>
      <w:r w:rsidRPr="00156750">
        <w:rPr>
          <w:rFonts w:eastAsia="仿宋_GB2312"/>
          <w:color w:val="000000"/>
          <w:kern w:val="0"/>
          <w:sz w:val="32"/>
          <w:szCs w:val="32"/>
        </w:rPr>
        <w:t>元。需要专利权人提供</w:t>
      </w:r>
      <w:r w:rsidRPr="00156750">
        <w:rPr>
          <w:rFonts w:eastAsia="仿宋_GB2312"/>
          <w:sz w:val="32"/>
          <w:szCs w:val="32"/>
        </w:rPr>
        <w:t>高维持发明专利的应用证明（格式见附件</w:t>
      </w:r>
      <w:r w:rsidRPr="00156750">
        <w:rPr>
          <w:rFonts w:eastAsia="仿宋_GB2312"/>
          <w:sz w:val="32"/>
          <w:szCs w:val="32"/>
        </w:rPr>
        <w:t>3</w:t>
      </w:r>
      <w:r w:rsidRPr="00156750">
        <w:rPr>
          <w:rFonts w:eastAsia="仿宋_GB2312"/>
          <w:sz w:val="32"/>
          <w:szCs w:val="32"/>
        </w:rPr>
        <w:t>）。</w:t>
      </w:r>
    </w:p>
    <w:p w:rsidR="00B74F9B" w:rsidRPr="00AD2FF9" w:rsidRDefault="00B74F9B" w:rsidP="00B74F9B">
      <w:pPr>
        <w:overflowPunct w:val="0"/>
        <w:autoSpaceDE w:val="0"/>
        <w:autoSpaceDN w:val="0"/>
        <w:adjustRightInd w:val="0"/>
        <w:snapToGrid w:val="0"/>
        <w:spacing w:line="540" w:lineRule="exact"/>
        <w:ind w:firstLine="641"/>
        <w:rPr>
          <w:rFonts w:eastAsia="黑体" w:hAnsi="黑体"/>
          <w:sz w:val="32"/>
          <w:szCs w:val="32"/>
        </w:rPr>
      </w:pPr>
      <w:r w:rsidRPr="00AD2FF9">
        <w:rPr>
          <w:rFonts w:eastAsia="黑体" w:hAnsi="黑体"/>
          <w:sz w:val="32"/>
          <w:szCs w:val="32"/>
        </w:rPr>
        <w:t>二、资助程序</w:t>
      </w:r>
    </w:p>
    <w:p w:rsidR="00B74F9B" w:rsidRPr="00156750" w:rsidRDefault="00B74F9B" w:rsidP="00B74F9B">
      <w:pPr>
        <w:overflowPunct w:val="0"/>
        <w:autoSpaceDE w:val="0"/>
        <w:autoSpaceDN w:val="0"/>
        <w:adjustRightInd w:val="0"/>
        <w:snapToGrid w:val="0"/>
        <w:spacing w:line="540" w:lineRule="exact"/>
        <w:ind w:firstLine="641"/>
        <w:rPr>
          <w:rFonts w:eastAsia="仿宋_GB2312"/>
          <w:sz w:val="32"/>
          <w:szCs w:val="32"/>
        </w:rPr>
      </w:pPr>
      <w:r w:rsidRPr="00156750">
        <w:rPr>
          <w:rFonts w:eastAsia="仿宋_GB2312"/>
          <w:sz w:val="32"/>
          <w:szCs w:val="32"/>
        </w:rPr>
        <w:t>（一）专利权人在常州市知识产权管理综合服务平台（网址</w:t>
      </w:r>
      <w:r>
        <w:rPr>
          <w:rFonts w:eastAsia="仿宋_GB2312"/>
          <w:sz w:val="32"/>
          <w:szCs w:val="32"/>
        </w:rPr>
        <w:t>：</w:t>
      </w:r>
      <w:r w:rsidRPr="00156750">
        <w:rPr>
          <w:rFonts w:eastAsia="仿宋_GB2312"/>
          <w:sz w:val="32"/>
          <w:szCs w:val="32"/>
        </w:rPr>
        <w:t xml:space="preserve"> http</w:t>
      </w:r>
      <w:r>
        <w:rPr>
          <w:rFonts w:eastAsia="仿宋_GB2312"/>
          <w:sz w:val="32"/>
          <w:szCs w:val="32"/>
        </w:rPr>
        <w:t>：</w:t>
      </w:r>
      <w:r w:rsidRPr="00156750">
        <w:rPr>
          <w:rFonts w:eastAsia="仿宋_GB2312"/>
          <w:sz w:val="32"/>
          <w:szCs w:val="32"/>
        </w:rPr>
        <w:t>//222.185.127.216</w:t>
      </w:r>
      <w:r>
        <w:rPr>
          <w:rFonts w:eastAsia="仿宋_GB2312"/>
          <w:sz w:val="32"/>
          <w:szCs w:val="32"/>
        </w:rPr>
        <w:t>：</w:t>
      </w:r>
      <w:r w:rsidRPr="00156750">
        <w:rPr>
          <w:rFonts w:eastAsia="仿宋_GB2312"/>
          <w:sz w:val="32"/>
          <w:szCs w:val="32"/>
        </w:rPr>
        <w:t>8091/zlzz/</w:t>
      </w:r>
      <w:r w:rsidRPr="00156750">
        <w:rPr>
          <w:rFonts w:eastAsia="仿宋_GB2312"/>
          <w:sz w:val="32"/>
          <w:szCs w:val="32"/>
        </w:rPr>
        <w:t>）注册登录，填</w:t>
      </w:r>
      <w:r w:rsidRPr="00156750">
        <w:rPr>
          <w:rFonts w:eastAsia="仿宋_GB2312"/>
          <w:sz w:val="32"/>
          <w:szCs w:val="32"/>
        </w:rPr>
        <w:lastRenderedPageBreak/>
        <w:t>写资助申请相关信息并按要求上传相关证明材料。</w:t>
      </w:r>
    </w:p>
    <w:p w:rsidR="00B74F9B" w:rsidRPr="00156750" w:rsidRDefault="00B74F9B" w:rsidP="00B74F9B">
      <w:pPr>
        <w:overflowPunct w:val="0"/>
        <w:autoSpaceDE w:val="0"/>
        <w:autoSpaceDN w:val="0"/>
        <w:adjustRightInd w:val="0"/>
        <w:snapToGrid w:val="0"/>
        <w:spacing w:line="540" w:lineRule="exact"/>
        <w:ind w:firstLine="641"/>
        <w:rPr>
          <w:rFonts w:eastAsia="仿宋_GB2312"/>
          <w:sz w:val="32"/>
          <w:szCs w:val="32"/>
        </w:rPr>
      </w:pPr>
      <w:r w:rsidRPr="00156750">
        <w:rPr>
          <w:rFonts w:eastAsia="仿宋_GB2312"/>
          <w:sz w:val="32"/>
          <w:szCs w:val="32"/>
        </w:rPr>
        <w:t>（二）常州市知识产权保护中心按照资助范围和条件对资助申请信息进行审核确认，符合要求的由常州市知识产权保护中心通过银行转账方式直接向专利权人发放专利资助，专利资助转账的银行账户必须是专利权人本身的银行账户。</w:t>
      </w:r>
    </w:p>
    <w:p w:rsidR="00B74F9B" w:rsidRPr="00AD2FF9" w:rsidRDefault="00B74F9B" w:rsidP="00B74F9B">
      <w:pPr>
        <w:overflowPunct w:val="0"/>
        <w:autoSpaceDE w:val="0"/>
        <w:autoSpaceDN w:val="0"/>
        <w:adjustRightInd w:val="0"/>
        <w:snapToGrid w:val="0"/>
        <w:spacing w:line="540" w:lineRule="exact"/>
        <w:ind w:firstLine="641"/>
        <w:rPr>
          <w:rFonts w:eastAsia="黑体" w:hAnsi="黑体"/>
          <w:sz w:val="32"/>
          <w:szCs w:val="32"/>
        </w:rPr>
      </w:pPr>
      <w:r w:rsidRPr="00AD2FF9">
        <w:rPr>
          <w:rFonts w:eastAsia="黑体" w:hAnsi="黑体"/>
          <w:sz w:val="32"/>
          <w:szCs w:val="32"/>
        </w:rPr>
        <w:t>三、其他要求</w:t>
      </w:r>
    </w:p>
    <w:p w:rsidR="00B74F9B" w:rsidRPr="00156750" w:rsidRDefault="00B74F9B" w:rsidP="00B74F9B">
      <w:pPr>
        <w:overflowPunct w:val="0"/>
        <w:autoSpaceDE w:val="0"/>
        <w:autoSpaceDN w:val="0"/>
        <w:adjustRightInd w:val="0"/>
        <w:snapToGrid w:val="0"/>
        <w:spacing w:line="540" w:lineRule="exact"/>
        <w:ind w:firstLine="641"/>
        <w:rPr>
          <w:rFonts w:eastAsia="仿宋_GB2312"/>
          <w:sz w:val="32"/>
          <w:szCs w:val="32"/>
        </w:rPr>
      </w:pPr>
      <w:r w:rsidRPr="00156750">
        <w:rPr>
          <w:rFonts w:eastAsia="仿宋_GB2312"/>
          <w:sz w:val="32"/>
          <w:szCs w:val="32"/>
        </w:rPr>
        <w:t>请我市符合条件的专利权人按本通知要求，于</w:t>
      </w:r>
      <w:r w:rsidRPr="00156750">
        <w:rPr>
          <w:rFonts w:eastAsia="仿宋_GB2312"/>
          <w:sz w:val="32"/>
          <w:szCs w:val="32"/>
        </w:rPr>
        <w:t>2021</w:t>
      </w:r>
      <w:r w:rsidRPr="00156750">
        <w:rPr>
          <w:rFonts w:eastAsia="仿宋_GB2312"/>
          <w:sz w:val="32"/>
          <w:szCs w:val="32"/>
        </w:rPr>
        <w:t>年</w:t>
      </w:r>
      <w:r w:rsidRPr="00156750">
        <w:rPr>
          <w:rFonts w:eastAsia="仿宋_GB2312"/>
          <w:sz w:val="32"/>
          <w:szCs w:val="32"/>
        </w:rPr>
        <w:t>9</w:t>
      </w:r>
      <w:r w:rsidRPr="00156750">
        <w:rPr>
          <w:rFonts w:eastAsia="仿宋_GB2312"/>
          <w:sz w:val="32"/>
          <w:szCs w:val="32"/>
        </w:rPr>
        <w:t>月</w:t>
      </w:r>
      <w:r w:rsidRPr="00156750">
        <w:rPr>
          <w:rFonts w:eastAsia="仿宋_GB2312"/>
          <w:sz w:val="32"/>
          <w:szCs w:val="32"/>
        </w:rPr>
        <w:t>30</w:t>
      </w:r>
      <w:r w:rsidRPr="00156750">
        <w:rPr>
          <w:rFonts w:eastAsia="仿宋_GB2312"/>
          <w:sz w:val="32"/>
          <w:szCs w:val="32"/>
        </w:rPr>
        <w:t>日之前，通过常州市知识产权管理综合服务平台完成资助申请，过期视做自愿放弃申请</w:t>
      </w:r>
      <w:r w:rsidRPr="00156750">
        <w:rPr>
          <w:rFonts w:eastAsia="仿宋_GB2312"/>
          <w:sz w:val="32"/>
          <w:szCs w:val="32"/>
        </w:rPr>
        <w:t>2021</w:t>
      </w:r>
      <w:r w:rsidRPr="00156750">
        <w:rPr>
          <w:rFonts w:eastAsia="仿宋_GB2312"/>
          <w:sz w:val="32"/>
          <w:szCs w:val="32"/>
        </w:rPr>
        <w:t>年度省、市专利资助。</w:t>
      </w:r>
    </w:p>
    <w:p w:rsidR="00B74F9B" w:rsidRPr="00156750" w:rsidRDefault="00B74F9B" w:rsidP="00B74F9B">
      <w:pPr>
        <w:overflowPunct w:val="0"/>
        <w:autoSpaceDE w:val="0"/>
        <w:autoSpaceDN w:val="0"/>
        <w:adjustRightInd w:val="0"/>
        <w:snapToGrid w:val="0"/>
        <w:spacing w:line="540" w:lineRule="exact"/>
        <w:ind w:firstLine="641"/>
        <w:rPr>
          <w:rFonts w:eastAsia="仿宋_GB2312"/>
          <w:sz w:val="32"/>
          <w:szCs w:val="32"/>
        </w:rPr>
      </w:pPr>
      <w:r w:rsidRPr="00156750">
        <w:rPr>
          <w:rFonts w:eastAsia="仿宋_GB2312"/>
          <w:sz w:val="32"/>
          <w:szCs w:val="32"/>
        </w:rPr>
        <w:t>申报咨询电话：常州市知识产权保护中心</w:t>
      </w:r>
      <w:r w:rsidRPr="00156750">
        <w:rPr>
          <w:rFonts w:eastAsia="仿宋_GB2312"/>
          <w:sz w:val="32"/>
          <w:szCs w:val="32"/>
        </w:rPr>
        <w:t xml:space="preserve">  0519-88010320</w:t>
      </w:r>
    </w:p>
    <w:p w:rsidR="00B74F9B" w:rsidRPr="00156750" w:rsidRDefault="00B74F9B" w:rsidP="00B74F9B">
      <w:pPr>
        <w:overflowPunct w:val="0"/>
        <w:autoSpaceDE w:val="0"/>
        <w:autoSpaceDN w:val="0"/>
        <w:adjustRightInd w:val="0"/>
        <w:snapToGrid w:val="0"/>
        <w:spacing w:line="540" w:lineRule="exact"/>
        <w:ind w:firstLineChars="2100" w:firstLine="6720"/>
        <w:rPr>
          <w:rFonts w:eastAsia="仿宋_GB2312"/>
          <w:sz w:val="32"/>
          <w:szCs w:val="32"/>
        </w:rPr>
      </w:pPr>
      <w:r w:rsidRPr="00156750">
        <w:rPr>
          <w:rFonts w:eastAsia="仿宋_GB2312"/>
          <w:sz w:val="32"/>
          <w:szCs w:val="32"/>
        </w:rPr>
        <w:t>0519-88010801</w:t>
      </w:r>
    </w:p>
    <w:p w:rsidR="00B74F9B" w:rsidRPr="00156750" w:rsidRDefault="00B74F9B" w:rsidP="00B74F9B">
      <w:pPr>
        <w:overflowPunct w:val="0"/>
        <w:autoSpaceDE w:val="0"/>
        <w:autoSpaceDN w:val="0"/>
        <w:adjustRightInd w:val="0"/>
        <w:snapToGrid w:val="0"/>
        <w:spacing w:line="540" w:lineRule="exact"/>
        <w:ind w:firstLineChars="2100" w:firstLine="6720"/>
        <w:rPr>
          <w:rFonts w:eastAsia="仿宋_GB2312"/>
          <w:sz w:val="32"/>
          <w:szCs w:val="32"/>
        </w:rPr>
      </w:pPr>
      <w:r w:rsidRPr="00156750">
        <w:rPr>
          <w:rFonts w:eastAsia="仿宋_GB2312"/>
          <w:sz w:val="32"/>
          <w:szCs w:val="32"/>
        </w:rPr>
        <w:t>0519-88010802</w:t>
      </w:r>
    </w:p>
    <w:p w:rsidR="00B74F9B" w:rsidRPr="00156750" w:rsidRDefault="00B74F9B" w:rsidP="00B74F9B">
      <w:pPr>
        <w:overflowPunct w:val="0"/>
        <w:autoSpaceDE w:val="0"/>
        <w:autoSpaceDN w:val="0"/>
        <w:adjustRightInd w:val="0"/>
        <w:snapToGrid w:val="0"/>
        <w:spacing w:line="540" w:lineRule="exact"/>
        <w:ind w:firstLineChars="200" w:firstLine="640"/>
        <w:rPr>
          <w:rFonts w:eastAsia="仿宋_GB2312"/>
          <w:sz w:val="32"/>
          <w:szCs w:val="32"/>
        </w:rPr>
      </w:pPr>
      <w:r w:rsidRPr="00156750">
        <w:rPr>
          <w:rFonts w:eastAsia="仿宋_GB2312"/>
          <w:sz w:val="32"/>
          <w:szCs w:val="32"/>
        </w:rPr>
        <w:t>系统咨询电话：</w:t>
      </w:r>
      <w:r w:rsidRPr="00156750">
        <w:rPr>
          <w:rFonts w:eastAsia="仿宋_GB2312"/>
          <w:sz w:val="32"/>
          <w:szCs w:val="32"/>
        </w:rPr>
        <w:t>18915070872</w:t>
      </w:r>
    </w:p>
    <w:p w:rsidR="00B74F9B" w:rsidRPr="00156750" w:rsidRDefault="00B74F9B" w:rsidP="00B74F9B">
      <w:pPr>
        <w:overflowPunct w:val="0"/>
        <w:autoSpaceDE w:val="0"/>
        <w:autoSpaceDN w:val="0"/>
        <w:adjustRightInd w:val="0"/>
        <w:snapToGrid w:val="0"/>
        <w:spacing w:line="540" w:lineRule="exact"/>
        <w:ind w:firstLineChars="200" w:firstLine="640"/>
        <w:rPr>
          <w:rFonts w:eastAsia="仿宋_GB2312"/>
          <w:sz w:val="32"/>
          <w:szCs w:val="32"/>
        </w:rPr>
      </w:pPr>
      <w:r w:rsidRPr="00156750">
        <w:rPr>
          <w:rFonts w:eastAsia="仿宋_GB2312"/>
          <w:sz w:val="32"/>
          <w:szCs w:val="32"/>
        </w:rPr>
        <w:t>常州市专利资助政策咨询群：</w:t>
      </w:r>
      <w:r w:rsidRPr="00156750">
        <w:rPr>
          <w:rFonts w:eastAsia="仿宋_GB2312"/>
          <w:sz w:val="32"/>
          <w:szCs w:val="32"/>
        </w:rPr>
        <w:t>1074307969</w:t>
      </w:r>
      <w:r w:rsidRPr="00156750">
        <w:rPr>
          <w:rFonts w:eastAsia="仿宋_GB2312"/>
          <w:sz w:val="32"/>
          <w:szCs w:val="32"/>
        </w:rPr>
        <w:t>（</w:t>
      </w:r>
      <w:r w:rsidRPr="00156750">
        <w:rPr>
          <w:rFonts w:eastAsia="仿宋_GB2312"/>
          <w:sz w:val="32"/>
          <w:szCs w:val="32"/>
        </w:rPr>
        <w:t>QQ</w:t>
      </w:r>
      <w:r w:rsidRPr="00156750">
        <w:rPr>
          <w:rFonts w:eastAsia="仿宋_GB2312"/>
          <w:sz w:val="32"/>
          <w:szCs w:val="32"/>
        </w:rPr>
        <w:t>群号）</w:t>
      </w:r>
    </w:p>
    <w:p w:rsidR="00B74F9B" w:rsidRDefault="00B74F9B" w:rsidP="00B74F9B">
      <w:pPr>
        <w:overflowPunct w:val="0"/>
        <w:autoSpaceDE w:val="0"/>
        <w:autoSpaceDN w:val="0"/>
        <w:adjustRightInd w:val="0"/>
        <w:snapToGrid w:val="0"/>
        <w:spacing w:line="360" w:lineRule="exact"/>
        <w:ind w:firstLineChars="200" w:firstLine="640"/>
        <w:rPr>
          <w:rFonts w:eastAsia="仿宋_GB2312"/>
          <w:sz w:val="32"/>
          <w:szCs w:val="32"/>
        </w:rPr>
      </w:pPr>
    </w:p>
    <w:p w:rsidR="00B74F9B" w:rsidRPr="00156750" w:rsidRDefault="00B74F9B" w:rsidP="00B74F9B">
      <w:pPr>
        <w:overflowPunct w:val="0"/>
        <w:autoSpaceDE w:val="0"/>
        <w:autoSpaceDN w:val="0"/>
        <w:adjustRightInd w:val="0"/>
        <w:snapToGrid w:val="0"/>
        <w:spacing w:line="540" w:lineRule="exact"/>
        <w:ind w:firstLineChars="200" w:firstLine="640"/>
        <w:rPr>
          <w:rFonts w:eastAsia="仿宋_GB2312"/>
          <w:sz w:val="32"/>
          <w:szCs w:val="32"/>
        </w:rPr>
      </w:pPr>
      <w:r w:rsidRPr="00156750">
        <w:rPr>
          <w:rFonts w:eastAsia="仿宋_GB2312"/>
          <w:sz w:val="32"/>
          <w:szCs w:val="32"/>
        </w:rPr>
        <w:t>附件：</w:t>
      </w:r>
      <w:r w:rsidRPr="00156750">
        <w:rPr>
          <w:rFonts w:eastAsia="仿宋_GB2312"/>
          <w:sz w:val="32"/>
          <w:szCs w:val="32"/>
        </w:rPr>
        <w:t>1.</w:t>
      </w:r>
      <w:r>
        <w:rPr>
          <w:rFonts w:eastAsia="仿宋_GB2312" w:hint="eastAsia"/>
          <w:sz w:val="32"/>
          <w:szCs w:val="32"/>
        </w:rPr>
        <w:t xml:space="preserve"> </w:t>
      </w:r>
      <w:r w:rsidRPr="00156750">
        <w:rPr>
          <w:rFonts w:eastAsia="仿宋_GB2312"/>
          <w:sz w:val="32"/>
          <w:szCs w:val="32"/>
        </w:rPr>
        <w:t>承诺书</w:t>
      </w:r>
    </w:p>
    <w:p w:rsidR="00B74F9B" w:rsidRPr="00156750" w:rsidRDefault="00B74F9B" w:rsidP="00B74F9B">
      <w:pPr>
        <w:overflowPunct w:val="0"/>
        <w:autoSpaceDE w:val="0"/>
        <w:autoSpaceDN w:val="0"/>
        <w:adjustRightInd w:val="0"/>
        <w:snapToGrid w:val="0"/>
        <w:spacing w:line="540" w:lineRule="exact"/>
        <w:ind w:firstLineChars="507" w:firstLine="1622"/>
        <w:rPr>
          <w:rFonts w:eastAsia="仿宋_GB2312"/>
          <w:sz w:val="32"/>
          <w:szCs w:val="32"/>
        </w:rPr>
      </w:pPr>
      <w:r w:rsidRPr="00156750">
        <w:rPr>
          <w:rFonts w:eastAsia="仿宋_GB2312"/>
          <w:sz w:val="32"/>
          <w:szCs w:val="32"/>
        </w:rPr>
        <w:t>2.</w:t>
      </w:r>
      <w:r>
        <w:rPr>
          <w:rFonts w:eastAsia="仿宋_GB2312" w:hint="eastAsia"/>
          <w:sz w:val="32"/>
          <w:szCs w:val="32"/>
        </w:rPr>
        <w:t xml:space="preserve"> </w:t>
      </w:r>
      <w:r w:rsidRPr="00156750">
        <w:rPr>
          <w:rFonts w:eastAsia="仿宋_GB2312"/>
          <w:sz w:val="32"/>
          <w:szCs w:val="32"/>
        </w:rPr>
        <w:t>单位银行账号（或个人银行卡号）证明</w:t>
      </w:r>
    </w:p>
    <w:p w:rsidR="00B74F9B" w:rsidRPr="00ED64BE" w:rsidRDefault="00B74F9B" w:rsidP="00B74F9B">
      <w:pPr>
        <w:pStyle w:val="text1"/>
        <w:widowControl w:val="0"/>
        <w:overflowPunct w:val="0"/>
        <w:autoSpaceDE w:val="0"/>
        <w:autoSpaceDN w:val="0"/>
        <w:adjustRightInd w:val="0"/>
        <w:snapToGrid w:val="0"/>
        <w:spacing w:before="0" w:beforeAutospacing="0" w:after="0" w:afterAutospacing="0" w:line="540" w:lineRule="exact"/>
        <w:ind w:firstLineChars="507" w:firstLine="1622"/>
        <w:jc w:val="both"/>
        <w:rPr>
          <w:rFonts w:ascii="Times New Roman" w:eastAsia="仿宋_GB2312" w:hAnsi="Times New Roman" w:cs="Times New Roman"/>
          <w:color w:val="auto"/>
          <w:sz w:val="32"/>
          <w:szCs w:val="32"/>
        </w:rPr>
      </w:pPr>
      <w:r w:rsidRPr="00156750">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sidRPr="00156750">
        <w:rPr>
          <w:rFonts w:ascii="Times New Roman" w:eastAsia="仿宋_GB2312" w:hAnsi="Times New Roman" w:cs="Times New Roman"/>
          <w:sz w:val="32"/>
          <w:szCs w:val="32"/>
        </w:rPr>
        <w:t>高维持发明专利应用证明格式</w:t>
      </w:r>
    </w:p>
    <w:p w:rsidR="00B74F9B" w:rsidRPr="00ED64BE" w:rsidRDefault="00B74F9B" w:rsidP="00B74F9B">
      <w:pPr>
        <w:pStyle w:val="text1"/>
        <w:spacing w:before="0" w:beforeAutospacing="0" w:after="0" w:afterAutospacing="0" w:line="400" w:lineRule="exact"/>
        <w:ind w:firstLine="448"/>
        <w:rPr>
          <w:rFonts w:ascii="Times New Roman" w:eastAsia="仿宋_GB2312" w:hAnsi="Times New Roman" w:cs="Times New Roman"/>
          <w:color w:val="auto"/>
          <w:sz w:val="32"/>
          <w:szCs w:val="32"/>
        </w:rPr>
      </w:pPr>
    </w:p>
    <w:p w:rsidR="00B74F9B" w:rsidRPr="00ED64BE" w:rsidRDefault="00B74F9B" w:rsidP="00B74F9B">
      <w:pPr>
        <w:pStyle w:val="text1"/>
        <w:spacing w:before="0" w:beforeAutospacing="0" w:after="0" w:afterAutospacing="0" w:line="400" w:lineRule="exact"/>
        <w:ind w:firstLine="448"/>
        <w:rPr>
          <w:rFonts w:ascii="Times New Roman" w:eastAsia="仿宋_GB2312" w:hAnsi="Times New Roman" w:cs="Times New Roman"/>
          <w:color w:val="auto"/>
          <w:sz w:val="32"/>
          <w:szCs w:val="32"/>
        </w:rPr>
      </w:pPr>
    </w:p>
    <w:p w:rsidR="00B74F9B" w:rsidRPr="00ED64BE" w:rsidRDefault="00B74F9B" w:rsidP="00B74F9B">
      <w:pPr>
        <w:pStyle w:val="text1"/>
        <w:spacing w:before="0" w:beforeAutospacing="0" w:after="0" w:afterAutospacing="0" w:line="400" w:lineRule="exact"/>
        <w:ind w:firstLine="448"/>
        <w:rPr>
          <w:rFonts w:ascii="Times New Roman" w:eastAsia="仿宋_GB2312" w:hAnsi="Times New Roman" w:cs="Times New Roman"/>
          <w:color w:val="auto"/>
          <w:sz w:val="32"/>
          <w:szCs w:val="32"/>
        </w:rPr>
      </w:pPr>
    </w:p>
    <w:p w:rsidR="00B74F9B" w:rsidRPr="00ED64BE" w:rsidRDefault="00B74F9B" w:rsidP="00B74F9B">
      <w:pPr>
        <w:spacing w:line="540" w:lineRule="exact"/>
        <w:ind w:right="1187" w:firstLineChars="150" w:firstLine="480"/>
        <w:jc w:val="right"/>
        <w:rPr>
          <w:rFonts w:eastAsia="仿宋_GB2312"/>
          <w:sz w:val="32"/>
          <w:szCs w:val="32"/>
        </w:rPr>
      </w:pPr>
      <w:r w:rsidRPr="00ED64BE">
        <w:rPr>
          <w:rFonts w:eastAsia="仿宋_GB2312"/>
          <w:sz w:val="32"/>
          <w:szCs w:val="32"/>
        </w:rPr>
        <w:t>常州市知识产权局</w:t>
      </w:r>
    </w:p>
    <w:p w:rsidR="00B74F9B" w:rsidRDefault="00B74F9B" w:rsidP="00B74F9B">
      <w:pPr>
        <w:overflowPunct w:val="0"/>
        <w:adjustRightInd w:val="0"/>
        <w:snapToGrid w:val="0"/>
        <w:spacing w:line="540" w:lineRule="exact"/>
        <w:ind w:right="1257" w:firstLine="641"/>
        <w:jc w:val="right"/>
        <w:rPr>
          <w:rFonts w:eastAsia="仿宋_GB2312"/>
          <w:snapToGrid w:val="0"/>
          <w:kern w:val="0"/>
          <w:sz w:val="32"/>
          <w:szCs w:val="32"/>
        </w:rPr>
      </w:pPr>
      <w:r w:rsidRPr="00ED64BE">
        <w:rPr>
          <w:rFonts w:eastAsia="仿宋_GB2312"/>
          <w:sz w:val="32"/>
          <w:szCs w:val="32"/>
        </w:rPr>
        <w:t>2021</w:t>
      </w:r>
      <w:r w:rsidRPr="00ED64BE">
        <w:rPr>
          <w:rFonts w:eastAsia="仿宋_GB2312"/>
          <w:sz w:val="32"/>
          <w:szCs w:val="32"/>
        </w:rPr>
        <w:t>年</w:t>
      </w:r>
      <w:r>
        <w:rPr>
          <w:rFonts w:eastAsia="仿宋_GB2312" w:hint="eastAsia"/>
          <w:sz w:val="32"/>
          <w:szCs w:val="32"/>
        </w:rPr>
        <w:t>8</w:t>
      </w:r>
      <w:r w:rsidRPr="00ED64BE">
        <w:rPr>
          <w:rFonts w:eastAsia="仿宋_GB2312"/>
          <w:sz w:val="32"/>
          <w:szCs w:val="32"/>
        </w:rPr>
        <w:t>月</w:t>
      </w:r>
      <w:r>
        <w:rPr>
          <w:rFonts w:eastAsia="仿宋_GB2312" w:hint="eastAsia"/>
          <w:sz w:val="32"/>
          <w:szCs w:val="32"/>
        </w:rPr>
        <w:t>4</w:t>
      </w:r>
      <w:r w:rsidRPr="00ED64BE">
        <w:rPr>
          <w:rFonts w:eastAsia="仿宋_GB2312"/>
          <w:sz w:val="32"/>
          <w:szCs w:val="32"/>
        </w:rPr>
        <w:t>日</w:t>
      </w:r>
      <w:r>
        <w:rPr>
          <w:rFonts w:eastAsia="仿宋_GB2312"/>
          <w:snapToGrid w:val="0"/>
          <w:kern w:val="0"/>
          <w:sz w:val="32"/>
          <w:szCs w:val="32"/>
        </w:rPr>
        <w:br w:type="page"/>
      </w:r>
    </w:p>
    <w:p w:rsidR="00B74F9B" w:rsidRPr="007B555F" w:rsidRDefault="00B74F9B" w:rsidP="00B74F9B">
      <w:pPr>
        <w:spacing w:line="560" w:lineRule="exact"/>
        <w:rPr>
          <w:rFonts w:eastAsia="黑体"/>
          <w:sz w:val="32"/>
          <w:szCs w:val="32"/>
        </w:rPr>
      </w:pPr>
      <w:r w:rsidRPr="007B555F">
        <w:rPr>
          <w:rFonts w:eastAsia="黑体" w:hAnsi="黑体"/>
          <w:sz w:val="32"/>
          <w:szCs w:val="32"/>
        </w:rPr>
        <w:lastRenderedPageBreak/>
        <w:t>附件</w:t>
      </w:r>
      <w:r w:rsidRPr="007B555F">
        <w:rPr>
          <w:rFonts w:eastAsia="黑体"/>
          <w:sz w:val="32"/>
          <w:szCs w:val="32"/>
        </w:rPr>
        <w:t>1</w:t>
      </w:r>
    </w:p>
    <w:p w:rsidR="00B74F9B" w:rsidRDefault="00B74F9B" w:rsidP="00B74F9B">
      <w:pPr>
        <w:adjustRightInd w:val="0"/>
        <w:snapToGrid w:val="0"/>
        <w:spacing w:line="530" w:lineRule="exact"/>
        <w:jc w:val="center"/>
        <w:rPr>
          <w:rFonts w:ascii="宋体" w:eastAsia="方正小标宋_GBK" w:hAnsi="宋体"/>
          <w:sz w:val="44"/>
          <w:szCs w:val="44"/>
        </w:rPr>
      </w:pPr>
    </w:p>
    <w:p w:rsidR="00B74F9B" w:rsidRDefault="00B74F9B" w:rsidP="00B74F9B">
      <w:pPr>
        <w:adjustRightInd w:val="0"/>
        <w:snapToGrid w:val="0"/>
        <w:spacing w:line="530" w:lineRule="exact"/>
        <w:jc w:val="center"/>
        <w:rPr>
          <w:rFonts w:ascii="宋体" w:eastAsia="方正小标宋_GBK" w:hAnsi="宋体"/>
          <w:sz w:val="44"/>
          <w:szCs w:val="44"/>
        </w:rPr>
      </w:pPr>
      <w:r>
        <w:rPr>
          <w:rFonts w:ascii="宋体" w:eastAsia="方正小标宋_GBK" w:hAnsi="宋体"/>
          <w:sz w:val="44"/>
          <w:szCs w:val="44"/>
        </w:rPr>
        <w:t>信用承诺书</w:t>
      </w:r>
    </w:p>
    <w:p w:rsidR="00B74F9B" w:rsidRDefault="00B74F9B" w:rsidP="00B74F9B">
      <w:pPr>
        <w:adjustRightInd w:val="0"/>
        <w:snapToGrid w:val="0"/>
        <w:spacing w:line="530" w:lineRule="exact"/>
        <w:jc w:val="center"/>
        <w:rPr>
          <w:rFonts w:ascii="宋体" w:eastAsia="方正仿宋_GBK" w:hAnsi="宋体"/>
          <w:sz w:val="32"/>
          <w:szCs w:val="32"/>
        </w:rPr>
      </w:pPr>
    </w:p>
    <w:p w:rsidR="00B74F9B" w:rsidRPr="0001627F" w:rsidRDefault="00B74F9B" w:rsidP="00B74F9B">
      <w:pPr>
        <w:overflowPunct w:val="0"/>
        <w:autoSpaceDE w:val="0"/>
        <w:autoSpaceDN w:val="0"/>
        <w:adjustRightInd w:val="0"/>
        <w:snapToGrid w:val="0"/>
        <w:spacing w:line="530" w:lineRule="exact"/>
        <w:ind w:firstLine="641"/>
        <w:rPr>
          <w:rFonts w:eastAsia="仿宋_GB2312"/>
          <w:sz w:val="32"/>
          <w:szCs w:val="32"/>
        </w:rPr>
      </w:pPr>
      <w:r w:rsidRPr="0001627F">
        <w:rPr>
          <w:rFonts w:eastAsia="仿宋_GB2312"/>
          <w:sz w:val="32"/>
          <w:szCs w:val="32"/>
        </w:rPr>
        <w:t>我单位（本人）已知晓《江苏省社会法人失信惩戒办法（试行）》、《江苏省自然人失信惩戒办法（试行）》以及《省级财政专项资金管理应用信用信息暂行规定》，并郑重承诺如下：</w:t>
      </w:r>
    </w:p>
    <w:p w:rsidR="00B74F9B" w:rsidRPr="0001627F" w:rsidRDefault="00B74F9B" w:rsidP="00B74F9B">
      <w:pPr>
        <w:overflowPunct w:val="0"/>
        <w:autoSpaceDE w:val="0"/>
        <w:autoSpaceDN w:val="0"/>
        <w:adjustRightInd w:val="0"/>
        <w:snapToGrid w:val="0"/>
        <w:spacing w:line="530" w:lineRule="exact"/>
        <w:ind w:firstLine="641"/>
        <w:rPr>
          <w:rFonts w:eastAsia="仿宋_GB2312"/>
          <w:sz w:val="32"/>
          <w:szCs w:val="32"/>
        </w:rPr>
      </w:pPr>
      <w:r w:rsidRPr="0001627F">
        <w:rPr>
          <w:rFonts w:eastAsia="仿宋_GB2312"/>
          <w:sz w:val="32"/>
          <w:szCs w:val="32"/>
        </w:rPr>
        <w:t xml:space="preserve">1. </w:t>
      </w:r>
      <w:r w:rsidRPr="0001627F">
        <w:rPr>
          <w:rFonts w:eastAsia="仿宋_GB2312"/>
          <w:sz w:val="32"/>
          <w:szCs w:val="32"/>
        </w:rPr>
        <w:t>我单位（本人）近三年信用状况良好，无严重失信行为；</w:t>
      </w:r>
    </w:p>
    <w:p w:rsidR="00B74F9B" w:rsidRPr="0001627F" w:rsidRDefault="00B74F9B" w:rsidP="00B74F9B">
      <w:pPr>
        <w:overflowPunct w:val="0"/>
        <w:autoSpaceDE w:val="0"/>
        <w:autoSpaceDN w:val="0"/>
        <w:adjustRightInd w:val="0"/>
        <w:snapToGrid w:val="0"/>
        <w:spacing w:line="530" w:lineRule="exact"/>
        <w:ind w:firstLine="641"/>
        <w:rPr>
          <w:rFonts w:eastAsia="仿宋_GB2312"/>
          <w:sz w:val="32"/>
          <w:szCs w:val="32"/>
        </w:rPr>
      </w:pPr>
      <w:r w:rsidRPr="0001627F">
        <w:rPr>
          <w:rFonts w:eastAsia="仿宋_GB2312"/>
          <w:sz w:val="32"/>
          <w:szCs w:val="32"/>
        </w:rPr>
        <w:t xml:space="preserve">2. </w:t>
      </w:r>
      <w:r w:rsidRPr="0001627F">
        <w:rPr>
          <w:rFonts w:eastAsia="仿宋_GB2312"/>
          <w:sz w:val="32"/>
          <w:szCs w:val="32"/>
        </w:rPr>
        <w:t>申报项目的所有材料均依据相关项目申报要求，据实提供，无任何伪造修改和虚假成分；</w:t>
      </w:r>
    </w:p>
    <w:p w:rsidR="00B74F9B" w:rsidRPr="0001627F" w:rsidRDefault="00B74F9B" w:rsidP="00B74F9B">
      <w:pPr>
        <w:overflowPunct w:val="0"/>
        <w:autoSpaceDE w:val="0"/>
        <w:autoSpaceDN w:val="0"/>
        <w:adjustRightInd w:val="0"/>
        <w:snapToGrid w:val="0"/>
        <w:spacing w:line="530" w:lineRule="exact"/>
        <w:ind w:firstLine="641"/>
        <w:rPr>
          <w:rFonts w:eastAsia="仿宋_GB2312"/>
          <w:sz w:val="32"/>
          <w:szCs w:val="32"/>
        </w:rPr>
      </w:pPr>
      <w:r w:rsidRPr="0001627F">
        <w:rPr>
          <w:rFonts w:eastAsia="仿宋_GB2312"/>
          <w:sz w:val="32"/>
          <w:szCs w:val="32"/>
        </w:rPr>
        <w:t xml:space="preserve">3. </w:t>
      </w:r>
      <w:r w:rsidRPr="0001627F">
        <w:rPr>
          <w:rFonts w:eastAsia="仿宋_GB2312"/>
          <w:sz w:val="32"/>
          <w:szCs w:val="32"/>
        </w:rPr>
        <w:t>专项资金将严格按照《江苏省知识产权专项资金管理办法》等有关规定规范使用；</w:t>
      </w:r>
    </w:p>
    <w:p w:rsidR="00B74F9B" w:rsidRPr="0001627F" w:rsidRDefault="00B74F9B" w:rsidP="00B74F9B">
      <w:pPr>
        <w:overflowPunct w:val="0"/>
        <w:autoSpaceDE w:val="0"/>
        <w:autoSpaceDN w:val="0"/>
        <w:adjustRightInd w:val="0"/>
        <w:snapToGrid w:val="0"/>
        <w:spacing w:line="530" w:lineRule="exact"/>
        <w:ind w:firstLine="641"/>
        <w:rPr>
          <w:rFonts w:eastAsia="仿宋_GB2312"/>
          <w:sz w:val="32"/>
          <w:szCs w:val="32"/>
        </w:rPr>
      </w:pPr>
      <w:r w:rsidRPr="0001627F">
        <w:rPr>
          <w:rFonts w:eastAsia="仿宋_GB2312"/>
          <w:sz w:val="32"/>
          <w:szCs w:val="32"/>
        </w:rPr>
        <w:t xml:space="preserve">4. </w:t>
      </w:r>
      <w:r w:rsidRPr="0001627F">
        <w:rPr>
          <w:rFonts w:eastAsia="仿宋_GB2312"/>
          <w:sz w:val="32"/>
          <w:szCs w:val="32"/>
        </w:rPr>
        <w:t>如违背以上承诺，我单位（本人）及相关责任人员愿意承担相关责任，同意有关主管部门将相关失信信息记入公共信用信息系统。严重失信的，同意在相关政府门户网站公开。</w:t>
      </w:r>
    </w:p>
    <w:p w:rsidR="00B74F9B" w:rsidRDefault="00B74F9B" w:rsidP="00B74F9B">
      <w:pPr>
        <w:overflowPunct w:val="0"/>
        <w:autoSpaceDE w:val="0"/>
        <w:autoSpaceDN w:val="0"/>
        <w:adjustRightInd w:val="0"/>
        <w:snapToGrid w:val="0"/>
        <w:spacing w:line="400" w:lineRule="exact"/>
        <w:ind w:firstLine="641"/>
        <w:rPr>
          <w:rFonts w:eastAsia="仿宋_GB2312"/>
          <w:sz w:val="32"/>
          <w:szCs w:val="32"/>
        </w:rPr>
      </w:pPr>
    </w:p>
    <w:p w:rsidR="00B74F9B" w:rsidRDefault="00B74F9B" w:rsidP="00B74F9B">
      <w:pPr>
        <w:overflowPunct w:val="0"/>
        <w:autoSpaceDE w:val="0"/>
        <w:autoSpaceDN w:val="0"/>
        <w:adjustRightInd w:val="0"/>
        <w:snapToGrid w:val="0"/>
        <w:spacing w:line="400" w:lineRule="exact"/>
        <w:ind w:firstLine="641"/>
        <w:rPr>
          <w:rFonts w:eastAsia="仿宋_GB2312"/>
          <w:sz w:val="32"/>
          <w:szCs w:val="32"/>
        </w:rPr>
      </w:pPr>
    </w:p>
    <w:p w:rsidR="00B74F9B" w:rsidRPr="0001627F" w:rsidRDefault="00B74F9B" w:rsidP="00B74F9B">
      <w:pPr>
        <w:overflowPunct w:val="0"/>
        <w:autoSpaceDE w:val="0"/>
        <w:autoSpaceDN w:val="0"/>
        <w:adjustRightInd w:val="0"/>
        <w:snapToGrid w:val="0"/>
        <w:spacing w:line="400" w:lineRule="exact"/>
        <w:ind w:firstLine="641"/>
        <w:rPr>
          <w:rFonts w:eastAsia="仿宋_GB2312"/>
          <w:sz w:val="32"/>
          <w:szCs w:val="32"/>
        </w:rPr>
      </w:pPr>
    </w:p>
    <w:p w:rsidR="00B74F9B" w:rsidRPr="0001627F" w:rsidRDefault="00B74F9B" w:rsidP="00B74F9B">
      <w:pPr>
        <w:tabs>
          <w:tab w:val="left" w:pos="906"/>
        </w:tabs>
        <w:overflowPunct w:val="0"/>
        <w:autoSpaceDE w:val="0"/>
        <w:autoSpaceDN w:val="0"/>
        <w:adjustRightInd w:val="0"/>
        <w:snapToGrid w:val="0"/>
        <w:spacing w:line="530" w:lineRule="exact"/>
        <w:ind w:firstLine="641"/>
        <w:rPr>
          <w:rFonts w:eastAsia="仿宋_GB2312"/>
          <w:sz w:val="32"/>
          <w:szCs w:val="32"/>
        </w:rPr>
      </w:pPr>
      <w:r>
        <w:rPr>
          <w:rFonts w:eastAsia="仿宋_GB2312"/>
          <w:sz w:val="32"/>
          <w:szCs w:val="32"/>
        </w:rPr>
        <w:t xml:space="preserve">                  </w:t>
      </w:r>
      <w:r w:rsidRPr="0001627F">
        <w:rPr>
          <w:rFonts w:eastAsia="仿宋_GB2312"/>
          <w:sz w:val="32"/>
          <w:szCs w:val="32"/>
        </w:rPr>
        <w:t>法定代表人（签名及公章）</w:t>
      </w:r>
    </w:p>
    <w:p w:rsidR="00B74F9B" w:rsidRPr="0001627F" w:rsidRDefault="00B74F9B" w:rsidP="00B74F9B">
      <w:pPr>
        <w:overflowPunct w:val="0"/>
        <w:autoSpaceDE w:val="0"/>
        <w:autoSpaceDN w:val="0"/>
        <w:adjustRightInd w:val="0"/>
        <w:snapToGrid w:val="0"/>
        <w:spacing w:line="530" w:lineRule="exact"/>
        <w:ind w:firstLine="641"/>
        <w:rPr>
          <w:rFonts w:eastAsia="仿宋_GB2312"/>
          <w:sz w:val="32"/>
          <w:szCs w:val="32"/>
        </w:rPr>
      </w:pPr>
      <w:r w:rsidRPr="0001627F">
        <w:rPr>
          <w:rFonts w:eastAsia="仿宋_GB2312"/>
          <w:sz w:val="32"/>
          <w:szCs w:val="32"/>
        </w:rPr>
        <w:t xml:space="preserve">        </w:t>
      </w:r>
      <w:r>
        <w:rPr>
          <w:rFonts w:eastAsia="仿宋_GB2312" w:hint="eastAsia"/>
          <w:sz w:val="32"/>
          <w:szCs w:val="32"/>
        </w:rPr>
        <w:t xml:space="preserve">          </w:t>
      </w:r>
      <w:r w:rsidRPr="0001627F">
        <w:rPr>
          <w:rFonts w:eastAsia="仿宋_GB2312"/>
          <w:sz w:val="32"/>
          <w:szCs w:val="32"/>
        </w:rPr>
        <w:t>统一社会信用代码：</w:t>
      </w:r>
      <w:r w:rsidRPr="0001627F">
        <w:rPr>
          <w:rFonts w:eastAsia="仿宋_GB2312"/>
          <w:sz w:val="32"/>
          <w:szCs w:val="32"/>
        </w:rPr>
        <w:t xml:space="preserve">    </w:t>
      </w:r>
    </w:p>
    <w:p w:rsidR="00B74F9B" w:rsidRPr="0001627F" w:rsidRDefault="00B74F9B" w:rsidP="00B74F9B">
      <w:pPr>
        <w:overflowPunct w:val="0"/>
        <w:autoSpaceDE w:val="0"/>
        <w:autoSpaceDN w:val="0"/>
        <w:adjustRightInd w:val="0"/>
        <w:snapToGrid w:val="0"/>
        <w:spacing w:line="530" w:lineRule="exact"/>
        <w:ind w:firstLine="641"/>
        <w:rPr>
          <w:rFonts w:eastAsia="仿宋_GB2312"/>
          <w:sz w:val="32"/>
          <w:szCs w:val="32"/>
        </w:rPr>
      </w:pPr>
      <w:r w:rsidRPr="0001627F">
        <w:rPr>
          <w:rFonts w:eastAsia="仿宋_GB2312"/>
          <w:sz w:val="32"/>
          <w:szCs w:val="32"/>
        </w:rPr>
        <w:t xml:space="preserve">                  </w:t>
      </w:r>
      <w:r w:rsidRPr="0001627F">
        <w:rPr>
          <w:rFonts w:eastAsia="仿宋_GB2312"/>
          <w:sz w:val="32"/>
          <w:szCs w:val="32"/>
        </w:rPr>
        <w:t>个人（签名）</w:t>
      </w:r>
      <w:r w:rsidRPr="0001627F">
        <w:rPr>
          <w:rFonts w:eastAsia="仿宋_GB2312"/>
          <w:sz w:val="32"/>
          <w:szCs w:val="32"/>
        </w:rPr>
        <w:t xml:space="preserve">      </w:t>
      </w:r>
    </w:p>
    <w:p w:rsidR="00B74F9B" w:rsidRPr="0001627F" w:rsidRDefault="00B74F9B" w:rsidP="00B74F9B">
      <w:pPr>
        <w:overflowPunct w:val="0"/>
        <w:autoSpaceDE w:val="0"/>
        <w:autoSpaceDN w:val="0"/>
        <w:adjustRightInd w:val="0"/>
        <w:snapToGrid w:val="0"/>
        <w:spacing w:line="530" w:lineRule="exact"/>
        <w:ind w:firstLine="641"/>
        <w:rPr>
          <w:rFonts w:eastAsia="仿宋_GB2312"/>
          <w:sz w:val="32"/>
          <w:szCs w:val="32"/>
        </w:rPr>
      </w:pPr>
      <w:r w:rsidRPr="0001627F">
        <w:rPr>
          <w:rFonts w:eastAsia="仿宋_GB2312"/>
          <w:sz w:val="32"/>
          <w:szCs w:val="32"/>
        </w:rPr>
        <w:t xml:space="preserve">                  </w:t>
      </w:r>
      <w:r w:rsidRPr="0001627F">
        <w:rPr>
          <w:rFonts w:eastAsia="仿宋_GB2312"/>
          <w:sz w:val="32"/>
          <w:szCs w:val="32"/>
        </w:rPr>
        <w:t>身份证号：</w:t>
      </w:r>
    </w:p>
    <w:p w:rsidR="00B74F9B" w:rsidRDefault="00B74F9B" w:rsidP="00B74F9B">
      <w:pPr>
        <w:overflowPunct w:val="0"/>
        <w:autoSpaceDE w:val="0"/>
        <w:autoSpaceDN w:val="0"/>
        <w:adjustRightInd w:val="0"/>
        <w:snapToGrid w:val="0"/>
        <w:spacing w:line="530" w:lineRule="exact"/>
        <w:ind w:firstLine="641"/>
        <w:rPr>
          <w:rFonts w:eastAsia="仿宋_GB2312"/>
          <w:sz w:val="32"/>
          <w:szCs w:val="32"/>
        </w:rPr>
      </w:pPr>
      <w:r>
        <w:rPr>
          <w:rFonts w:eastAsia="仿宋_GB2312" w:hint="eastAsia"/>
          <w:sz w:val="32"/>
          <w:szCs w:val="32"/>
        </w:rPr>
        <w:t xml:space="preserve">                            </w:t>
      </w:r>
      <w:r w:rsidRPr="0001627F">
        <w:rPr>
          <w:rFonts w:eastAsia="仿宋_GB2312"/>
          <w:sz w:val="32"/>
          <w:szCs w:val="32"/>
        </w:rPr>
        <w:t>年</w:t>
      </w:r>
      <w:r w:rsidRPr="0001627F">
        <w:rPr>
          <w:rFonts w:eastAsia="仿宋_GB2312"/>
          <w:sz w:val="32"/>
          <w:szCs w:val="32"/>
        </w:rPr>
        <w:t xml:space="preserve">    </w:t>
      </w:r>
      <w:r w:rsidRPr="0001627F">
        <w:rPr>
          <w:rFonts w:eastAsia="仿宋_GB2312"/>
          <w:sz w:val="32"/>
          <w:szCs w:val="32"/>
        </w:rPr>
        <w:t>月</w:t>
      </w:r>
      <w:r w:rsidRPr="0001627F">
        <w:rPr>
          <w:rFonts w:eastAsia="仿宋_GB2312"/>
          <w:sz w:val="32"/>
          <w:szCs w:val="32"/>
        </w:rPr>
        <w:t xml:space="preserve">    </w:t>
      </w:r>
      <w:r w:rsidRPr="0001627F">
        <w:rPr>
          <w:rFonts w:eastAsia="仿宋_GB2312"/>
          <w:sz w:val="32"/>
          <w:szCs w:val="32"/>
        </w:rPr>
        <w:t>日</w:t>
      </w:r>
    </w:p>
    <w:p w:rsidR="00B74F9B" w:rsidRPr="0001627F" w:rsidRDefault="00B74F9B" w:rsidP="00B74F9B">
      <w:pPr>
        <w:overflowPunct w:val="0"/>
        <w:autoSpaceDE w:val="0"/>
        <w:autoSpaceDN w:val="0"/>
        <w:adjustRightInd w:val="0"/>
        <w:snapToGrid w:val="0"/>
        <w:spacing w:line="240" w:lineRule="exact"/>
        <w:ind w:firstLine="641"/>
        <w:rPr>
          <w:rFonts w:eastAsia="仿宋_GB2312"/>
        </w:rPr>
      </w:pPr>
    </w:p>
    <w:p w:rsidR="00B74F9B" w:rsidRPr="00AA0CF1" w:rsidRDefault="00B74F9B" w:rsidP="00B74F9B">
      <w:pPr>
        <w:spacing w:line="320" w:lineRule="exact"/>
      </w:pPr>
      <w:r w:rsidRPr="00AA0CF1">
        <w:lastRenderedPageBreak/>
        <w:t>（备注：若专利权人是法人，请法定代表人签字、加盖企业公章、填写统一社会信用代码，缺一不可；若专利权人是自然人，请个人签名，填写身份证号码，缺一不可。）</w:t>
      </w:r>
    </w:p>
    <w:p w:rsidR="00B74F9B" w:rsidRPr="00CB31D8" w:rsidRDefault="00B74F9B" w:rsidP="00B74F9B">
      <w:pPr>
        <w:spacing w:line="560" w:lineRule="exact"/>
        <w:rPr>
          <w:rFonts w:eastAsia="黑体"/>
          <w:sz w:val="32"/>
          <w:szCs w:val="32"/>
        </w:rPr>
      </w:pPr>
      <w:r w:rsidRPr="00CB31D8">
        <w:rPr>
          <w:rFonts w:eastAsia="黑体" w:hAnsi="黑体"/>
          <w:sz w:val="32"/>
          <w:szCs w:val="32"/>
        </w:rPr>
        <w:t>附件</w:t>
      </w:r>
      <w:r w:rsidRPr="00CB31D8">
        <w:rPr>
          <w:rFonts w:eastAsia="黑体"/>
          <w:sz w:val="32"/>
          <w:szCs w:val="32"/>
        </w:rPr>
        <w:t>2</w:t>
      </w:r>
    </w:p>
    <w:p w:rsidR="00B74F9B" w:rsidRDefault="00B74F9B" w:rsidP="00B74F9B">
      <w:pPr>
        <w:adjustRightInd w:val="0"/>
        <w:snapToGrid w:val="0"/>
        <w:spacing w:line="570" w:lineRule="exact"/>
        <w:jc w:val="center"/>
        <w:rPr>
          <w:rFonts w:ascii="方正小标宋简体" w:eastAsia="方正小标宋简体" w:hAnsi="方正小标宋简体" w:cs="方正小标宋简体"/>
          <w:sz w:val="44"/>
          <w:szCs w:val="44"/>
        </w:rPr>
      </w:pPr>
    </w:p>
    <w:p w:rsidR="00B74F9B" w:rsidRDefault="00B74F9B" w:rsidP="00B74F9B">
      <w:pPr>
        <w:adjustRightInd w:val="0"/>
        <w:snapToGrid w:val="0"/>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单位银行账号（或个人银行卡号）证明</w:t>
      </w:r>
    </w:p>
    <w:p w:rsidR="00B74F9B" w:rsidRDefault="00B74F9B" w:rsidP="00B74F9B">
      <w:pPr>
        <w:adjustRightInd w:val="0"/>
        <w:snapToGrid w:val="0"/>
        <w:spacing w:line="570" w:lineRule="exact"/>
        <w:jc w:val="center"/>
        <w:rPr>
          <w:rFonts w:ascii="方正小标宋简体" w:eastAsia="方正小标宋简体" w:hAnsi="方正小标宋简体" w:cs="方正小标宋简体"/>
          <w:sz w:val="44"/>
          <w:szCs w:val="44"/>
        </w:rPr>
      </w:pPr>
    </w:p>
    <w:p w:rsidR="00B74F9B" w:rsidRPr="00CB31D8" w:rsidRDefault="00B74F9B" w:rsidP="00B74F9B">
      <w:pPr>
        <w:overflowPunct w:val="0"/>
        <w:autoSpaceDE w:val="0"/>
        <w:autoSpaceDN w:val="0"/>
        <w:adjustRightInd w:val="0"/>
        <w:snapToGrid w:val="0"/>
        <w:spacing w:line="570" w:lineRule="exact"/>
        <w:ind w:firstLine="641"/>
        <w:rPr>
          <w:rFonts w:eastAsia="仿宋_GB2312"/>
          <w:sz w:val="32"/>
          <w:szCs w:val="32"/>
        </w:rPr>
      </w:pPr>
      <w:r w:rsidRPr="00CB31D8">
        <w:rPr>
          <w:rFonts w:eastAsia="仿宋_GB2312"/>
          <w:sz w:val="32"/>
          <w:szCs w:val="32"/>
        </w:rPr>
        <w:t>兹证明专利权人</w:t>
      </w:r>
      <w:r w:rsidRPr="00CB31D8">
        <w:rPr>
          <w:rFonts w:eastAsia="仿宋_GB2312"/>
          <w:sz w:val="32"/>
          <w:szCs w:val="32"/>
        </w:rPr>
        <w:t>******</w:t>
      </w:r>
      <w:r w:rsidRPr="00CB31D8">
        <w:rPr>
          <w:rFonts w:eastAsia="仿宋_GB2312"/>
          <w:sz w:val="32"/>
          <w:szCs w:val="32"/>
        </w:rPr>
        <w:t>的单位银行账号（或个人银行卡号）如下：</w:t>
      </w:r>
    </w:p>
    <w:p w:rsidR="00B74F9B" w:rsidRPr="00CB31D8" w:rsidRDefault="00B74F9B" w:rsidP="00B74F9B">
      <w:pPr>
        <w:overflowPunct w:val="0"/>
        <w:autoSpaceDE w:val="0"/>
        <w:autoSpaceDN w:val="0"/>
        <w:adjustRightInd w:val="0"/>
        <w:snapToGrid w:val="0"/>
        <w:spacing w:line="570" w:lineRule="exact"/>
        <w:ind w:firstLine="641"/>
        <w:rPr>
          <w:rFonts w:eastAsia="仿宋_GB2312"/>
          <w:sz w:val="32"/>
          <w:szCs w:val="32"/>
        </w:rPr>
      </w:pPr>
      <w:r w:rsidRPr="00CB31D8">
        <w:rPr>
          <w:rFonts w:eastAsia="仿宋_GB2312"/>
          <w:sz w:val="32"/>
          <w:szCs w:val="32"/>
        </w:rPr>
        <w:t>开户行：</w:t>
      </w:r>
    </w:p>
    <w:p w:rsidR="00B74F9B" w:rsidRPr="00CB31D8" w:rsidRDefault="00B74F9B" w:rsidP="00B74F9B">
      <w:pPr>
        <w:overflowPunct w:val="0"/>
        <w:autoSpaceDE w:val="0"/>
        <w:autoSpaceDN w:val="0"/>
        <w:adjustRightInd w:val="0"/>
        <w:snapToGrid w:val="0"/>
        <w:spacing w:line="570" w:lineRule="exact"/>
        <w:ind w:firstLine="641"/>
        <w:rPr>
          <w:rFonts w:eastAsia="仿宋_GB2312"/>
          <w:sz w:val="32"/>
          <w:szCs w:val="32"/>
        </w:rPr>
      </w:pPr>
      <w:r w:rsidRPr="00CB31D8">
        <w:rPr>
          <w:rFonts w:eastAsia="仿宋_GB2312"/>
          <w:sz w:val="32"/>
          <w:szCs w:val="32"/>
        </w:rPr>
        <w:t>户</w:t>
      </w:r>
      <w:r w:rsidRPr="00CB31D8">
        <w:rPr>
          <w:rFonts w:eastAsia="仿宋_GB2312"/>
          <w:sz w:val="32"/>
          <w:szCs w:val="32"/>
        </w:rPr>
        <w:t xml:space="preserve">  </w:t>
      </w:r>
      <w:r w:rsidRPr="00CB31D8">
        <w:rPr>
          <w:rFonts w:eastAsia="仿宋_GB2312"/>
          <w:sz w:val="32"/>
          <w:szCs w:val="32"/>
        </w:rPr>
        <w:t>名：</w:t>
      </w:r>
    </w:p>
    <w:p w:rsidR="00B74F9B" w:rsidRPr="00CB31D8" w:rsidRDefault="00B74F9B" w:rsidP="00B74F9B">
      <w:pPr>
        <w:overflowPunct w:val="0"/>
        <w:autoSpaceDE w:val="0"/>
        <w:autoSpaceDN w:val="0"/>
        <w:adjustRightInd w:val="0"/>
        <w:snapToGrid w:val="0"/>
        <w:spacing w:line="570" w:lineRule="exact"/>
        <w:ind w:firstLine="641"/>
        <w:rPr>
          <w:rFonts w:eastAsia="仿宋_GB2312"/>
          <w:sz w:val="32"/>
          <w:szCs w:val="32"/>
        </w:rPr>
      </w:pPr>
      <w:r w:rsidRPr="00CB31D8">
        <w:rPr>
          <w:rFonts w:eastAsia="仿宋_GB2312"/>
          <w:sz w:val="32"/>
          <w:szCs w:val="32"/>
        </w:rPr>
        <w:t>账</w:t>
      </w:r>
      <w:r w:rsidRPr="00CB31D8">
        <w:rPr>
          <w:rFonts w:eastAsia="仿宋_GB2312"/>
          <w:sz w:val="32"/>
          <w:szCs w:val="32"/>
        </w:rPr>
        <w:t xml:space="preserve">  </w:t>
      </w:r>
      <w:r w:rsidRPr="00CB31D8">
        <w:rPr>
          <w:rFonts w:eastAsia="仿宋_GB2312"/>
          <w:sz w:val="32"/>
          <w:szCs w:val="32"/>
        </w:rPr>
        <w:t>号：</w:t>
      </w:r>
    </w:p>
    <w:p w:rsidR="00B74F9B" w:rsidRPr="00E37111" w:rsidRDefault="00B74F9B" w:rsidP="00B74F9B">
      <w:pPr>
        <w:overflowPunct w:val="0"/>
        <w:autoSpaceDE w:val="0"/>
        <w:autoSpaceDN w:val="0"/>
        <w:adjustRightInd w:val="0"/>
        <w:snapToGrid w:val="0"/>
        <w:spacing w:line="570" w:lineRule="exact"/>
        <w:ind w:firstLine="641"/>
        <w:rPr>
          <w:rFonts w:eastAsia="仿宋_GB2312"/>
          <w:snapToGrid w:val="0"/>
          <w:spacing w:val="-6"/>
          <w:kern w:val="0"/>
          <w:sz w:val="32"/>
          <w:szCs w:val="32"/>
        </w:rPr>
      </w:pPr>
      <w:r w:rsidRPr="00E37111">
        <w:rPr>
          <w:rFonts w:eastAsia="仿宋_GB2312"/>
          <w:snapToGrid w:val="0"/>
          <w:spacing w:val="-6"/>
          <w:kern w:val="0"/>
          <w:sz w:val="32"/>
          <w:szCs w:val="32"/>
        </w:rPr>
        <w:t>本专利权人获批的</w:t>
      </w:r>
      <w:r w:rsidRPr="00E37111">
        <w:rPr>
          <w:rFonts w:eastAsia="仿宋_GB2312"/>
          <w:snapToGrid w:val="0"/>
          <w:spacing w:val="-6"/>
          <w:kern w:val="0"/>
          <w:sz w:val="32"/>
          <w:szCs w:val="32"/>
        </w:rPr>
        <w:t>2021</w:t>
      </w:r>
      <w:r w:rsidRPr="00E37111">
        <w:rPr>
          <w:rFonts w:eastAsia="仿宋_GB2312"/>
          <w:snapToGrid w:val="0"/>
          <w:spacing w:val="-6"/>
          <w:kern w:val="0"/>
          <w:sz w:val="32"/>
          <w:szCs w:val="32"/>
        </w:rPr>
        <w:t>年度常州市专利资助请转入以上账户。</w:t>
      </w:r>
    </w:p>
    <w:p w:rsidR="00B74F9B" w:rsidRPr="00CB31D8" w:rsidRDefault="00B74F9B" w:rsidP="00B74F9B">
      <w:pPr>
        <w:overflowPunct w:val="0"/>
        <w:autoSpaceDE w:val="0"/>
        <w:autoSpaceDN w:val="0"/>
        <w:adjustRightInd w:val="0"/>
        <w:snapToGrid w:val="0"/>
        <w:spacing w:line="570" w:lineRule="exact"/>
        <w:ind w:firstLine="641"/>
        <w:rPr>
          <w:rFonts w:eastAsia="仿宋_GB2312"/>
          <w:sz w:val="32"/>
          <w:szCs w:val="32"/>
        </w:rPr>
      </w:pPr>
    </w:p>
    <w:p w:rsidR="00B74F9B" w:rsidRDefault="00B74F9B" w:rsidP="00B74F9B">
      <w:pPr>
        <w:overflowPunct w:val="0"/>
        <w:autoSpaceDE w:val="0"/>
        <w:autoSpaceDN w:val="0"/>
        <w:adjustRightInd w:val="0"/>
        <w:snapToGrid w:val="0"/>
        <w:spacing w:line="570" w:lineRule="exact"/>
        <w:ind w:firstLine="641"/>
        <w:rPr>
          <w:rFonts w:eastAsia="仿宋_GB2312"/>
          <w:sz w:val="32"/>
          <w:szCs w:val="32"/>
        </w:rPr>
      </w:pPr>
    </w:p>
    <w:p w:rsidR="00B74F9B" w:rsidRPr="00C33D56" w:rsidRDefault="00B74F9B" w:rsidP="00B74F9B">
      <w:pPr>
        <w:overflowPunct w:val="0"/>
        <w:autoSpaceDE w:val="0"/>
        <w:autoSpaceDN w:val="0"/>
        <w:adjustRightInd w:val="0"/>
        <w:snapToGrid w:val="0"/>
        <w:spacing w:line="570" w:lineRule="exact"/>
        <w:ind w:firstLine="641"/>
        <w:rPr>
          <w:rFonts w:eastAsia="仿宋_GB2312"/>
          <w:sz w:val="32"/>
          <w:szCs w:val="32"/>
        </w:rPr>
      </w:pPr>
    </w:p>
    <w:p w:rsidR="00B74F9B" w:rsidRPr="00CB31D8" w:rsidRDefault="00B74F9B" w:rsidP="00B74F9B">
      <w:pPr>
        <w:overflowPunct w:val="0"/>
        <w:autoSpaceDE w:val="0"/>
        <w:autoSpaceDN w:val="0"/>
        <w:adjustRightInd w:val="0"/>
        <w:snapToGrid w:val="0"/>
        <w:spacing w:line="570" w:lineRule="exact"/>
        <w:ind w:firstLine="641"/>
        <w:rPr>
          <w:rFonts w:eastAsia="仿宋_GB2312"/>
          <w:sz w:val="32"/>
          <w:szCs w:val="32"/>
        </w:rPr>
      </w:pPr>
      <w:r>
        <w:rPr>
          <w:rFonts w:eastAsia="仿宋_GB2312" w:hint="eastAsia"/>
          <w:sz w:val="32"/>
          <w:szCs w:val="32"/>
        </w:rPr>
        <w:t xml:space="preserve">    </w:t>
      </w:r>
      <w:r w:rsidRPr="00CB31D8">
        <w:rPr>
          <w:rFonts w:eastAsia="仿宋_GB2312"/>
          <w:sz w:val="32"/>
          <w:szCs w:val="32"/>
        </w:rPr>
        <w:t>专利权人（单位盖章或个人签字）</w:t>
      </w:r>
      <w:r>
        <w:rPr>
          <w:rFonts w:eastAsia="仿宋_GB2312"/>
          <w:sz w:val="32"/>
          <w:szCs w:val="32"/>
        </w:rPr>
        <w:t>：</w:t>
      </w:r>
    </w:p>
    <w:p w:rsidR="00B74F9B" w:rsidRPr="00CB31D8" w:rsidRDefault="00B74F9B" w:rsidP="00B74F9B">
      <w:pPr>
        <w:overflowPunct w:val="0"/>
        <w:autoSpaceDE w:val="0"/>
        <w:autoSpaceDN w:val="0"/>
        <w:adjustRightInd w:val="0"/>
        <w:snapToGrid w:val="0"/>
        <w:spacing w:line="570" w:lineRule="exact"/>
        <w:ind w:firstLine="641"/>
        <w:rPr>
          <w:rFonts w:eastAsia="仿宋_GB2312"/>
          <w:sz w:val="32"/>
          <w:szCs w:val="32"/>
        </w:rPr>
      </w:pPr>
      <w:r w:rsidRPr="00CB31D8">
        <w:rPr>
          <w:rFonts w:eastAsia="仿宋_GB2312"/>
          <w:sz w:val="32"/>
          <w:szCs w:val="32"/>
        </w:rPr>
        <w:t xml:space="preserve">                                </w:t>
      </w:r>
      <w:r w:rsidRPr="00CB31D8">
        <w:rPr>
          <w:rFonts w:eastAsia="仿宋_GB2312"/>
          <w:sz w:val="32"/>
          <w:szCs w:val="32"/>
        </w:rPr>
        <w:t>年</w:t>
      </w:r>
      <w:r w:rsidRPr="00CB31D8">
        <w:rPr>
          <w:rFonts w:eastAsia="仿宋_GB2312"/>
          <w:sz w:val="32"/>
          <w:szCs w:val="32"/>
        </w:rPr>
        <w:t xml:space="preserve">   </w:t>
      </w:r>
      <w:r w:rsidRPr="00CB31D8">
        <w:rPr>
          <w:rFonts w:eastAsia="仿宋_GB2312"/>
          <w:sz w:val="32"/>
          <w:szCs w:val="32"/>
        </w:rPr>
        <w:t>月</w:t>
      </w:r>
      <w:r w:rsidRPr="00CB31D8">
        <w:rPr>
          <w:rFonts w:eastAsia="仿宋_GB2312"/>
          <w:sz w:val="32"/>
          <w:szCs w:val="32"/>
        </w:rPr>
        <w:t xml:space="preserve">   </w:t>
      </w:r>
      <w:r w:rsidRPr="00CB31D8">
        <w:rPr>
          <w:rFonts w:eastAsia="仿宋_GB2312"/>
          <w:sz w:val="32"/>
          <w:szCs w:val="32"/>
        </w:rPr>
        <w:t>日</w:t>
      </w:r>
    </w:p>
    <w:p w:rsidR="00B74F9B" w:rsidRDefault="00B74F9B" w:rsidP="00B74F9B">
      <w:pPr>
        <w:widowControl/>
        <w:jc w:val="left"/>
        <w:rPr>
          <w:rFonts w:ascii="仿宋" w:eastAsia="仿宋" w:hAnsi="仿宋" w:cs="仿宋"/>
          <w:sz w:val="32"/>
          <w:szCs w:val="32"/>
        </w:rPr>
      </w:pPr>
      <w:r>
        <w:rPr>
          <w:rFonts w:ascii="仿宋" w:eastAsia="仿宋" w:hAnsi="仿宋" w:cs="仿宋"/>
          <w:sz w:val="32"/>
          <w:szCs w:val="32"/>
        </w:rPr>
        <w:br w:type="page"/>
      </w:r>
    </w:p>
    <w:p w:rsidR="00B74F9B" w:rsidRPr="00FD5C89" w:rsidRDefault="00B74F9B" w:rsidP="00B74F9B">
      <w:pPr>
        <w:spacing w:line="560" w:lineRule="exact"/>
        <w:rPr>
          <w:rFonts w:eastAsia="黑体"/>
          <w:sz w:val="32"/>
          <w:szCs w:val="32"/>
        </w:rPr>
      </w:pPr>
      <w:r w:rsidRPr="00FD5C89">
        <w:rPr>
          <w:rFonts w:eastAsia="黑体" w:hAnsi="黑体"/>
          <w:sz w:val="32"/>
          <w:szCs w:val="32"/>
        </w:rPr>
        <w:lastRenderedPageBreak/>
        <w:t>附件</w:t>
      </w:r>
      <w:r w:rsidRPr="00FD5C89">
        <w:rPr>
          <w:rFonts w:eastAsia="黑体"/>
          <w:sz w:val="32"/>
          <w:szCs w:val="32"/>
        </w:rPr>
        <w:t>3</w:t>
      </w:r>
    </w:p>
    <w:p w:rsidR="00B74F9B" w:rsidRDefault="00B74F9B" w:rsidP="00B74F9B">
      <w:pPr>
        <w:adjustRightInd w:val="0"/>
        <w:snapToGrid w:val="0"/>
        <w:spacing w:line="570" w:lineRule="exact"/>
        <w:jc w:val="center"/>
        <w:rPr>
          <w:rFonts w:ascii="方正小标宋简体" w:eastAsia="方正小标宋简体" w:hAnsi="方正小标宋简体" w:cs="方正小标宋简体"/>
          <w:sz w:val="44"/>
          <w:szCs w:val="44"/>
        </w:rPr>
      </w:pPr>
    </w:p>
    <w:p w:rsidR="00B74F9B" w:rsidRDefault="00B74F9B" w:rsidP="00B74F9B">
      <w:pPr>
        <w:adjustRightInd w:val="0"/>
        <w:snapToGrid w:val="0"/>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高维持发明专利应用证明（格式）</w:t>
      </w:r>
    </w:p>
    <w:p w:rsidR="00B74F9B" w:rsidRDefault="00B74F9B" w:rsidP="00B74F9B">
      <w:pPr>
        <w:adjustRightInd w:val="0"/>
        <w:snapToGrid w:val="0"/>
        <w:spacing w:line="570" w:lineRule="exact"/>
        <w:jc w:val="center"/>
        <w:rPr>
          <w:rFonts w:ascii="仿宋" w:eastAsia="仿宋" w:hAnsi="仿宋" w:cs="仿宋"/>
          <w:sz w:val="32"/>
          <w:szCs w:val="32"/>
        </w:rPr>
      </w:pPr>
    </w:p>
    <w:tbl>
      <w:tblPr>
        <w:tblStyle w:val="a5"/>
        <w:tblW w:w="8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122"/>
        <w:gridCol w:w="1540"/>
        <w:gridCol w:w="1539"/>
        <w:gridCol w:w="1523"/>
        <w:gridCol w:w="1283"/>
        <w:gridCol w:w="1283"/>
      </w:tblGrid>
      <w:tr w:rsidR="00B74F9B" w:rsidRPr="00353E9A" w:rsidTr="00F97CB7">
        <w:trPr>
          <w:jc w:val="center"/>
        </w:trPr>
        <w:tc>
          <w:tcPr>
            <w:tcW w:w="675" w:type="dxa"/>
            <w:vAlign w:val="center"/>
          </w:tcPr>
          <w:p w:rsidR="00B74F9B" w:rsidRPr="00353E9A" w:rsidRDefault="00B74F9B" w:rsidP="00F97CB7">
            <w:pPr>
              <w:adjustRightInd w:val="0"/>
              <w:snapToGrid w:val="0"/>
              <w:spacing w:line="280" w:lineRule="exact"/>
              <w:ind w:leftChars="-50" w:left="-105" w:rightChars="-50" w:right="-105"/>
              <w:jc w:val="center"/>
              <w:rPr>
                <w:rFonts w:eastAsia="黑体"/>
                <w:sz w:val="24"/>
              </w:rPr>
            </w:pPr>
            <w:r w:rsidRPr="00353E9A">
              <w:rPr>
                <w:rFonts w:eastAsia="黑体" w:hAnsi="黑体"/>
                <w:sz w:val="24"/>
              </w:rPr>
              <w:t>序号</w:t>
            </w:r>
          </w:p>
        </w:tc>
        <w:tc>
          <w:tcPr>
            <w:tcW w:w="1134" w:type="dxa"/>
            <w:vAlign w:val="center"/>
          </w:tcPr>
          <w:p w:rsidR="00B74F9B" w:rsidRPr="00353E9A" w:rsidRDefault="00B74F9B" w:rsidP="00F97CB7">
            <w:pPr>
              <w:spacing w:line="280" w:lineRule="exact"/>
              <w:jc w:val="center"/>
              <w:rPr>
                <w:rFonts w:eastAsia="黑体"/>
                <w:sz w:val="24"/>
              </w:rPr>
            </w:pPr>
            <w:r w:rsidRPr="00353E9A">
              <w:rPr>
                <w:rFonts w:eastAsia="黑体" w:hAnsi="黑体"/>
                <w:sz w:val="24"/>
              </w:rPr>
              <w:t>专利号</w:t>
            </w:r>
          </w:p>
        </w:tc>
        <w:tc>
          <w:tcPr>
            <w:tcW w:w="1560" w:type="dxa"/>
            <w:vAlign w:val="center"/>
          </w:tcPr>
          <w:p w:rsidR="00B74F9B" w:rsidRPr="00353E9A" w:rsidRDefault="00B74F9B" w:rsidP="00F97CB7">
            <w:pPr>
              <w:spacing w:line="280" w:lineRule="exact"/>
              <w:jc w:val="center"/>
              <w:rPr>
                <w:rFonts w:eastAsia="黑体"/>
                <w:sz w:val="24"/>
              </w:rPr>
            </w:pPr>
            <w:r w:rsidRPr="00353E9A">
              <w:rPr>
                <w:rFonts w:eastAsia="黑体" w:hAnsi="黑体"/>
                <w:sz w:val="24"/>
              </w:rPr>
              <w:t>专利名称</w:t>
            </w:r>
          </w:p>
        </w:tc>
        <w:tc>
          <w:tcPr>
            <w:tcW w:w="1559" w:type="dxa"/>
            <w:vAlign w:val="center"/>
          </w:tcPr>
          <w:p w:rsidR="00B74F9B" w:rsidRPr="00353E9A" w:rsidRDefault="00B74F9B" w:rsidP="00F97CB7">
            <w:pPr>
              <w:spacing w:line="280" w:lineRule="exact"/>
              <w:jc w:val="center"/>
              <w:rPr>
                <w:rFonts w:eastAsia="黑体"/>
                <w:sz w:val="24"/>
              </w:rPr>
            </w:pPr>
            <w:r w:rsidRPr="00353E9A">
              <w:rPr>
                <w:rFonts w:eastAsia="黑体" w:hAnsi="黑体"/>
                <w:sz w:val="24"/>
              </w:rPr>
              <w:t>专利权人</w:t>
            </w:r>
          </w:p>
        </w:tc>
        <w:tc>
          <w:tcPr>
            <w:tcW w:w="1542" w:type="dxa"/>
            <w:vAlign w:val="center"/>
          </w:tcPr>
          <w:p w:rsidR="00B74F9B" w:rsidRDefault="00B74F9B" w:rsidP="00F97CB7">
            <w:pPr>
              <w:spacing w:line="280" w:lineRule="exact"/>
              <w:jc w:val="center"/>
              <w:rPr>
                <w:rFonts w:eastAsia="黑体" w:hAnsi="黑体"/>
                <w:sz w:val="24"/>
              </w:rPr>
            </w:pPr>
            <w:r w:rsidRPr="00353E9A">
              <w:rPr>
                <w:rFonts w:eastAsia="黑体" w:hAnsi="黑体"/>
                <w:sz w:val="24"/>
              </w:rPr>
              <w:t>专利使用</w:t>
            </w:r>
          </w:p>
          <w:p w:rsidR="00B74F9B" w:rsidRPr="00353E9A" w:rsidRDefault="00B74F9B" w:rsidP="00F97CB7">
            <w:pPr>
              <w:spacing w:line="280" w:lineRule="exact"/>
              <w:jc w:val="center"/>
              <w:rPr>
                <w:rFonts w:eastAsia="黑体"/>
                <w:sz w:val="24"/>
              </w:rPr>
            </w:pPr>
            <w:r w:rsidRPr="00353E9A">
              <w:rPr>
                <w:rFonts w:eastAsia="黑体" w:hAnsi="黑体"/>
                <w:sz w:val="24"/>
              </w:rPr>
              <w:t>单位名称</w:t>
            </w:r>
          </w:p>
        </w:tc>
        <w:tc>
          <w:tcPr>
            <w:tcW w:w="1295" w:type="dxa"/>
            <w:vAlign w:val="center"/>
          </w:tcPr>
          <w:p w:rsidR="00B74F9B" w:rsidRPr="00353E9A" w:rsidRDefault="00B74F9B" w:rsidP="00F97CB7">
            <w:pPr>
              <w:spacing w:line="280" w:lineRule="exact"/>
              <w:ind w:leftChars="-50" w:left="-105" w:rightChars="-50" w:right="-105"/>
              <w:jc w:val="center"/>
              <w:rPr>
                <w:rFonts w:eastAsia="黑体"/>
                <w:sz w:val="24"/>
              </w:rPr>
            </w:pPr>
            <w:r w:rsidRPr="00353E9A">
              <w:rPr>
                <w:rFonts w:eastAsia="黑体" w:hAnsi="黑体"/>
                <w:sz w:val="24"/>
              </w:rPr>
              <w:t>专利对应的产品（服务）名称及型号</w:t>
            </w:r>
          </w:p>
        </w:tc>
        <w:tc>
          <w:tcPr>
            <w:tcW w:w="1295" w:type="dxa"/>
            <w:vAlign w:val="center"/>
          </w:tcPr>
          <w:p w:rsidR="00B74F9B" w:rsidRPr="00353E9A" w:rsidRDefault="00B74F9B" w:rsidP="00F97CB7">
            <w:pPr>
              <w:spacing w:line="280" w:lineRule="exact"/>
              <w:ind w:leftChars="-50" w:left="-105" w:rightChars="-50" w:right="-105"/>
              <w:jc w:val="center"/>
              <w:rPr>
                <w:rFonts w:eastAsia="黑体"/>
                <w:sz w:val="24"/>
              </w:rPr>
            </w:pPr>
            <w:r w:rsidRPr="00353E9A">
              <w:rPr>
                <w:rFonts w:eastAsia="黑体" w:hAnsi="黑体"/>
                <w:sz w:val="24"/>
              </w:rPr>
              <w:t>备注（对许可使用专利进行说明）</w:t>
            </w:r>
          </w:p>
        </w:tc>
      </w:tr>
      <w:tr w:rsidR="00B74F9B" w:rsidRPr="00353E9A" w:rsidTr="00F97CB7">
        <w:trPr>
          <w:trHeight w:hRule="exact" w:val="567"/>
          <w:jc w:val="center"/>
        </w:trPr>
        <w:tc>
          <w:tcPr>
            <w:tcW w:w="675" w:type="dxa"/>
            <w:vAlign w:val="center"/>
          </w:tcPr>
          <w:p w:rsidR="00B74F9B" w:rsidRPr="00353E9A" w:rsidRDefault="00B74F9B" w:rsidP="00F97CB7">
            <w:pPr>
              <w:spacing w:line="320" w:lineRule="exact"/>
              <w:jc w:val="center"/>
              <w:rPr>
                <w:rFonts w:eastAsia="仿宋_GB2312"/>
                <w:sz w:val="24"/>
              </w:rPr>
            </w:pPr>
          </w:p>
        </w:tc>
        <w:tc>
          <w:tcPr>
            <w:tcW w:w="1134" w:type="dxa"/>
            <w:vAlign w:val="center"/>
          </w:tcPr>
          <w:p w:rsidR="00B74F9B" w:rsidRPr="00353E9A" w:rsidRDefault="00B74F9B" w:rsidP="00F97CB7">
            <w:pPr>
              <w:spacing w:line="320" w:lineRule="exact"/>
              <w:jc w:val="center"/>
              <w:rPr>
                <w:rFonts w:eastAsia="仿宋_GB2312"/>
                <w:sz w:val="24"/>
              </w:rPr>
            </w:pPr>
          </w:p>
        </w:tc>
        <w:tc>
          <w:tcPr>
            <w:tcW w:w="1560" w:type="dxa"/>
            <w:vAlign w:val="center"/>
          </w:tcPr>
          <w:p w:rsidR="00B74F9B" w:rsidRPr="00353E9A" w:rsidRDefault="00B74F9B" w:rsidP="00F97CB7">
            <w:pPr>
              <w:spacing w:line="320" w:lineRule="exact"/>
              <w:jc w:val="center"/>
              <w:rPr>
                <w:rFonts w:eastAsia="仿宋_GB2312"/>
                <w:sz w:val="24"/>
              </w:rPr>
            </w:pPr>
          </w:p>
        </w:tc>
        <w:tc>
          <w:tcPr>
            <w:tcW w:w="1559" w:type="dxa"/>
            <w:vAlign w:val="center"/>
          </w:tcPr>
          <w:p w:rsidR="00B74F9B" w:rsidRPr="00353E9A" w:rsidRDefault="00B74F9B" w:rsidP="00F97CB7">
            <w:pPr>
              <w:spacing w:line="320" w:lineRule="exact"/>
              <w:jc w:val="center"/>
              <w:rPr>
                <w:rFonts w:eastAsia="仿宋_GB2312"/>
                <w:sz w:val="24"/>
              </w:rPr>
            </w:pPr>
          </w:p>
        </w:tc>
        <w:tc>
          <w:tcPr>
            <w:tcW w:w="1542" w:type="dxa"/>
            <w:vAlign w:val="center"/>
          </w:tcPr>
          <w:p w:rsidR="00B74F9B" w:rsidRPr="00353E9A" w:rsidRDefault="00B74F9B" w:rsidP="00F97CB7">
            <w:pPr>
              <w:spacing w:line="320" w:lineRule="exact"/>
              <w:jc w:val="center"/>
              <w:rPr>
                <w:rFonts w:eastAsia="仿宋_GB2312"/>
                <w:sz w:val="24"/>
              </w:rPr>
            </w:pPr>
          </w:p>
        </w:tc>
        <w:tc>
          <w:tcPr>
            <w:tcW w:w="1295" w:type="dxa"/>
            <w:vAlign w:val="center"/>
          </w:tcPr>
          <w:p w:rsidR="00B74F9B" w:rsidRPr="00353E9A" w:rsidRDefault="00B74F9B" w:rsidP="00F97CB7">
            <w:pPr>
              <w:spacing w:line="320" w:lineRule="exact"/>
              <w:jc w:val="center"/>
              <w:rPr>
                <w:rFonts w:eastAsia="仿宋_GB2312"/>
                <w:sz w:val="24"/>
              </w:rPr>
            </w:pPr>
          </w:p>
        </w:tc>
        <w:tc>
          <w:tcPr>
            <w:tcW w:w="1295" w:type="dxa"/>
            <w:vAlign w:val="center"/>
          </w:tcPr>
          <w:p w:rsidR="00B74F9B" w:rsidRPr="00353E9A" w:rsidRDefault="00B74F9B" w:rsidP="00F97CB7">
            <w:pPr>
              <w:spacing w:line="320" w:lineRule="exact"/>
              <w:jc w:val="center"/>
              <w:rPr>
                <w:rFonts w:eastAsia="仿宋_GB2312"/>
                <w:sz w:val="24"/>
              </w:rPr>
            </w:pPr>
          </w:p>
        </w:tc>
      </w:tr>
      <w:tr w:rsidR="00B74F9B" w:rsidRPr="00353E9A" w:rsidTr="00F97CB7">
        <w:trPr>
          <w:trHeight w:hRule="exact" w:val="567"/>
          <w:jc w:val="center"/>
        </w:trPr>
        <w:tc>
          <w:tcPr>
            <w:tcW w:w="675" w:type="dxa"/>
            <w:vAlign w:val="center"/>
          </w:tcPr>
          <w:p w:rsidR="00B74F9B" w:rsidRPr="00353E9A" w:rsidRDefault="00B74F9B" w:rsidP="00F97CB7">
            <w:pPr>
              <w:spacing w:line="320" w:lineRule="exact"/>
              <w:jc w:val="center"/>
              <w:rPr>
                <w:rFonts w:eastAsia="仿宋_GB2312"/>
                <w:sz w:val="24"/>
              </w:rPr>
            </w:pPr>
          </w:p>
        </w:tc>
        <w:tc>
          <w:tcPr>
            <w:tcW w:w="1134" w:type="dxa"/>
            <w:vAlign w:val="center"/>
          </w:tcPr>
          <w:p w:rsidR="00B74F9B" w:rsidRPr="00353E9A" w:rsidRDefault="00B74F9B" w:rsidP="00F97CB7">
            <w:pPr>
              <w:spacing w:line="320" w:lineRule="exact"/>
              <w:jc w:val="center"/>
              <w:rPr>
                <w:rFonts w:eastAsia="仿宋_GB2312"/>
                <w:sz w:val="24"/>
              </w:rPr>
            </w:pPr>
          </w:p>
        </w:tc>
        <w:tc>
          <w:tcPr>
            <w:tcW w:w="1560" w:type="dxa"/>
            <w:vAlign w:val="center"/>
          </w:tcPr>
          <w:p w:rsidR="00B74F9B" w:rsidRPr="00353E9A" w:rsidRDefault="00B74F9B" w:rsidP="00F97CB7">
            <w:pPr>
              <w:spacing w:line="320" w:lineRule="exact"/>
              <w:jc w:val="center"/>
              <w:rPr>
                <w:rFonts w:eastAsia="仿宋_GB2312"/>
                <w:sz w:val="24"/>
              </w:rPr>
            </w:pPr>
          </w:p>
        </w:tc>
        <w:tc>
          <w:tcPr>
            <w:tcW w:w="1559" w:type="dxa"/>
            <w:vAlign w:val="center"/>
          </w:tcPr>
          <w:p w:rsidR="00B74F9B" w:rsidRPr="00353E9A" w:rsidRDefault="00B74F9B" w:rsidP="00F97CB7">
            <w:pPr>
              <w:spacing w:line="320" w:lineRule="exact"/>
              <w:jc w:val="center"/>
              <w:rPr>
                <w:rFonts w:eastAsia="仿宋_GB2312"/>
                <w:sz w:val="24"/>
              </w:rPr>
            </w:pPr>
          </w:p>
        </w:tc>
        <w:tc>
          <w:tcPr>
            <w:tcW w:w="1542" w:type="dxa"/>
            <w:vAlign w:val="center"/>
          </w:tcPr>
          <w:p w:rsidR="00B74F9B" w:rsidRPr="00353E9A" w:rsidRDefault="00B74F9B" w:rsidP="00F97CB7">
            <w:pPr>
              <w:spacing w:line="320" w:lineRule="exact"/>
              <w:jc w:val="center"/>
              <w:rPr>
                <w:rFonts w:eastAsia="仿宋_GB2312"/>
                <w:sz w:val="24"/>
              </w:rPr>
            </w:pPr>
          </w:p>
        </w:tc>
        <w:tc>
          <w:tcPr>
            <w:tcW w:w="1295" w:type="dxa"/>
            <w:vAlign w:val="center"/>
          </w:tcPr>
          <w:p w:rsidR="00B74F9B" w:rsidRPr="00353E9A" w:rsidRDefault="00B74F9B" w:rsidP="00F97CB7">
            <w:pPr>
              <w:spacing w:line="320" w:lineRule="exact"/>
              <w:jc w:val="center"/>
              <w:rPr>
                <w:rFonts w:eastAsia="仿宋_GB2312"/>
                <w:sz w:val="24"/>
              </w:rPr>
            </w:pPr>
          </w:p>
        </w:tc>
        <w:tc>
          <w:tcPr>
            <w:tcW w:w="1295" w:type="dxa"/>
            <w:vAlign w:val="center"/>
          </w:tcPr>
          <w:p w:rsidR="00B74F9B" w:rsidRPr="00353E9A" w:rsidRDefault="00B74F9B" w:rsidP="00F97CB7">
            <w:pPr>
              <w:spacing w:line="320" w:lineRule="exact"/>
              <w:jc w:val="center"/>
              <w:rPr>
                <w:rFonts w:eastAsia="仿宋_GB2312"/>
                <w:sz w:val="24"/>
              </w:rPr>
            </w:pPr>
          </w:p>
        </w:tc>
      </w:tr>
      <w:tr w:rsidR="00B74F9B" w:rsidRPr="00353E9A" w:rsidTr="00F97CB7">
        <w:trPr>
          <w:trHeight w:hRule="exact" w:val="567"/>
          <w:jc w:val="center"/>
        </w:trPr>
        <w:tc>
          <w:tcPr>
            <w:tcW w:w="675" w:type="dxa"/>
            <w:vAlign w:val="center"/>
          </w:tcPr>
          <w:p w:rsidR="00B74F9B" w:rsidRPr="00353E9A" w:rsidRDefault="00B74F9B" w:rsidP="00F97CB7">
            <w:pPr>
              <w:spacing w:line="320" w:lineRule="exact"/>
              <w:jc w:val="center"/>
              <w:rPr>
                <w:rFonts w:eastAsia="仿宋_GB2312"/>
                <w:sz w:val="24"/>
              </w:rPr>
            </w:pPr>
          </w:p>
        </w:tc>
        <w:tc>
          <w:tcPr>
            <w:tcW w:w="1134" w:type="dxa"/>
            <w:vAlign w:val="center"/>
          </w:tcPr>
          <w:p w:rsidR="00B74F9B" w:rsidRPr="00353E9A" w:rsidRDefault="00B74F9B" w:rsidP="00F97CB7">
            <w:pPr>
              <w:spacing w:line="320" w:lineRule="exact"/>
              <w:jc w:val="center"/>
              <w:rPr>
                <w:rFonts w:eastAsia="仿宋_GB2312"/>
                <w:sz w:val="24"/>
              </w:rPr>
            </w:pPr>
          </w:p>
        </w:tc>
        <w:tc>
          <w:tcPr>
            <w:tcW w:w="1560" w:type="dxa"/>
            <w:vAlign w:val="center"/>
          </w:tcPr>
          <w:p w:rsidR="00B74F9B" w:rsidRPr="00353E9A" w:rsidRDefault="00B74F9B" w:rsidP="00F97CB7">
            <w:pPr>
              <w:spacing w:line="320" w:lineRule="exact"/>
              <w:jc w:val="center"/>
              <w:rPr>
                <w:rFonts w:eastAsia="仿宋_GB2312"/>
                <w:sz w:val="24"/>
              </w:rPr>
            </w:pPr>
          </w:p>
        </w:tc>
        <w:tc>
          <w:tcPr>
            <w:tcW w:w="1559" w:type="dxa"/>
            <w:vAlign w:val="center"/>
          </w:tcPr>
          <w:p w:rsidR="00B74F9B" w:rsidRPr="00353E9A" w:rsidRDefault="00B74F9B" w:rsidP="00F97CB7">
            <w:pPr>
              <w:spacing w:line="320" w:lineRule="exact"/>
              <w:jc w:val="center"/>
              <w:rPr>
                <w:rFonts w:eastAsia="仿宋_GB2312"/>
                <w:sz w:val="24"/>
              </w:rPr>
            </w:pPr>
          </w:p>
        </w:tc>
        <w:tc>
          <w:tcPr>
            <w:tcW w:w="1542" w:type="dxa"/>
            <w:vAlign w:val="center"/>
          </w:tcPr>
          <w:p w:rsidR="00B74F9B" w:rsidRPr="00353E9A" w:rsidRDefault="00B74F9B" w:rsidP="00F97CB7">
            <w:pPr>
              <w:spacing w:line="320" w:lineRule="exact"/>
              <w:jc w:val="center"/>
              <w:rPr>
                <w:rFonts w:eastAsia="仿宋_GB2312"/>
                <w:sz w:val="24"/>
              </w:rPr>
            </w:pPr>
          </w:p>
        </w:tc>
        <w:tc>
          <w:tcPr>
            <w:tcW w:w="1295" w:type="dxa"/>
            <w:vAlign w:val="center"/>
          </w:tcPr>
          <w:p w:rsidR="00B74F9B" w:rsidRPr="00353E9A" w:rsidRDefault="00B74F9B" w:rsidP="00F97CB7">
            <w:pPr>
              <w:spacing w:line="320" w:lineRule="exact"/>
              <w:jc w:val="center"/>
              <w:rPr>
                <w:rFonts w:eastAsia="仿宋_GB2312"/>
                <w:sz w:val="24"/>
              </w:rPr>
            </w:pPr>
          </w:p>
        </w:tc>
        <w:tc>
          <w:tcPr>
            <w:tcW w:w="1295" w:type="dxa"/>
            <w:vAlign w:val="center"/>
          </w:tcPr>
          <w:p w:rsidR="00B74F9B" w:rsidRPr="00353E9A" w:rsidRDefault="00B74F9B" w:rsidP="00F97CB7">
            <w:pPr>
              <w:spacing w:line="320" w:lineRule="exact"/>
              <w:jc w:val="center"/>
              <w:rPr>
                <w:rFonts w:eastAsia="仿宋_GB2312"/>
                <w:sz w:val="24"/>
              </w:rPr>
            </w:pPr>
          </w:p>
        </w:tc>
      </w:tr>
      <w:tr w:rsidR="00B74F9B" w:rsidRPr="00353E9A" w:rsidTr="00F97CB7">
        <w:trPr>
          <w:trHeight w:hRule="exact" w:val="567"/>
          <w:jc w:val="center"/>
        </w:trPr>
        <w:tc>
          <w:tcPr>
            <w:tcW w:w="675" w:type="dxa"/>
            <w:vAlign w:val="center"/>
          </w:tcPr>
          <w:p w:rsidR="00B74F9B" w:rsidRPr="00353E9A" w:rsidRDefault="00B74F9B" w:rsidP="00F97CB7">
            <w:pPr>
              <w:spacing w:line="320" w:lineRule="exact"/>
              <w:jc w:val="center"/>
              <w:rPr>
                <w:rFonts w:eastAsia="仿宋_GB2312"/>
                <w:sz w:val="24"/>
              </w:rPr>
            </w:pPr>
          </w:p>
        </w:tc>
        <w:tc>
          <w:tcPr>
            <w:tcW w:w="1134" w:type="dxa"/>
            <w:vAlign w:val="center"/>
          </w:tcPr>
          <w:p w:rsidR="00B74F9B" w:rsidRPr="00353E9A" w:rsidRDefault="00B74F9B" w:rsidP="00F97CB7">
            <w:pPr>
              <w:spacing w:line="320" w:lineRule="exact"/>
              <w:jc w:val="center"/>
              <w:rPr>
                <w:rFonts w:eastAsia="仿宋_GB2312"/>
                <w:sz w:val="24"/>
              </w:rPr>
            </w:pPr>
          </w:p>
        </w:tc>
        <w:tc>
          <w:tcPr>
            <w:tcW w:w="1560" w:type="dxa"/>
            <w:vAlign w:val="center"/>
          </w:tcPr>
          <w:p w:rsidR="00B74F9B" w:rsidRPr="00353E9A" w:rsidRDefault="00B74F9B" w:rsidP="00F97CB7">
            <w:pPr>
              <w:spacing w:line="320" w:lineRule="exact"/>
              <w:jc w:val="center"/>
              <w:rPr>
                <w:rFonts w:eastAsia="仿宋_GB2312"/>
                <w:sz w:val="24"/>
              </w:rPr>
            </w:pPr>
          </w:p>
        </w:tc>
        <w:tc>
          <w:tcPr>
            <w:tcW w:w="1559" w:type="dxa"/>
            <w:vAlign w:val="center"/>
          </w:tcPr>
          <w:p w:rsidR="00B74F9B" w:rsidRPr="00353E9A" w:rsidRDefault="00B74F9B" w:rsidP="00F97CB7">
            <w:pPr>
              <w:spacing w:line="320" w:lineRule="exact"/>
              <w:jc w:val="center"/>
              <w:rPr>
                <w:rFonts w:eastAsia="仿宋_GB2312"/>
                <w:sz w:val="24"/>
              </w:rPr>
            </w:pPr>
          </w:p>
        </w:tc>
        <w:tc>
          <w:tcPr>
            <w:tcW w:w="1542" w:type="dxa"/>
            <w:vAlign w:val="center"/>
          </w:tcPr>
          <w:p w:rsidR="00B74F9B" w:rsidRPr="00353E9A" w:rsidRDefault="00B74F9B" w:rsidP="00F97CB7">
            <w:pPr>
              <w:spacing w:line="320" w:lineRule="exact"/>
              <w:jc w:val="center"/>
              <w:rPr>
                <w:rFonts w:eastAsia="仿宋_GB2312"/>
                <w:sz w:val="24"/>
              </w:rPr>
            </w:pPr>
          </w:p>
        </w:tc>
        <w:tc>
          <w:tcPr>
            <w:tcW w:w="1295" w:type="dxa"/>
            <w:vAlign w:val="center"/>
          </w:tcPr>
          <w:p w:rsidR="00B74F9B" w:rsidRPr="00353E9A" w:rsidRDefault="00B74F9B" w:rsidP="00F97CB7">
            <w:pPr>
              <w:spacing w:line="320" w:lineRule="exact"/>
              <w:jc w:val="center"/>
              <w:rPr>
                <w:rFonts w:eastAsia="仿宋_GB2312"/>
                <w:sz w:val="24"/>
              </w:rPr>
            </w:pPr>
          </w:p>
        </w:tc>
        <w:tc>
          <w:tcPr>
            <w:tcW w:w="1295" w:type="dxa"/>
            <w:vAlign w:val="center"/>
          </w:tcPr>
          <w:p w:rsidR="00B74F9B" w:rsidRPr="00353E9A" w:rsidRDefault="00B74F9B" w:rsidP="00F97CB7">
            <w:pPr>
              <w:spacing w:line="320" w:lineRule="exact"/>
              <w:jc w:val="center"/>
              <w:rPr>
                <w:rFonts w:eastAsia="仿宋_GB2312"/>
                <w:sz w:val="24"/>
              </w:rPr>
            </w:pPr>
          </w:p>
        </w:tc>
      </w:tr>
      <w:tr w:rsidR="00B74F9B" w:rsidRPr="00353E9A" w:rsidTr="00F97CB7">
        <w:trPr>
          <w:trHeight w:hRule="exact" w:val="567"/>
          <w:jc w:val="center"/>
        </w:trPr>
        <w:tc>
          <w:tcPr>
            <w:tcW w:w="675" w:type="dxa"/>
            <w:vAlign w:val="center"/>
          </w:tcPr>
          <w:p w:rsidR="00B74F9B" w:rsidRPr="00353E9A" w:rsidRDefault="00B74F9B" w:rsidP="00F97CB7">
            <w:pPr>
              <w:spacing w:line="320" w:lineRule="exact"/>
              <w:jc w:val="center"/>
              <w:rPr>
                <w:rFonts w:eastAsia="仿宋_GB2312"/>
                <w:sz w:val="24"/>
              </w:rPr>
            </w:pPr>
          </w:p>
        </w:tc>
        <w:tc>
          <w:tcPr>
            <w:tcW w:w="1134" w:type="dxa"/>
            <w:vAlign w:val="center"/>
          </w:tcPr>
          <w:p w:rsidR="00B74F9B" w:rsidRPr="00353E9A" w:rsidRDefault="00B74F9B" w:rsidP="00F97CB7">
            <w:pPr>
              <w:spacing w:line="320" w:lineRule="exact"/>
              <w:jc w:val="center"/>
              <w:rPr>
                <w:rFonts w:eastAsia="仿宋_GB2312"/>
                <w:sz w:val="24"/>
              </w:rPr>
            </w:pPr>
          </w:p>
        </w:tc>
        <w:tc>
          <w:tcPr>
            <w:tcW w:w="1560" w:type="dxa"/>
            <w:vAlign w:val="center"/>
          </w:tcPr>
          <w:p w:rsidR="00B74F9B" w:rsidRPr="00353E9A" w:rsidRDefault="00B74F9B" w:rsidP="00F97CB7">
            <w:pPr>
              <w:spacing w:line="320" w:lineRule="exact"/>
              <w:jc w:val="center"/>
              <w:rPr>
                <w:rFonts w:eastAsia="仿宋_GB2312"/>
                <w:sz w:val="24"/>
              </w:rPr>
            </w:pPr>
          </w:p>
        </w:tc>
        <w:tc>
          <w:tcPr>
            <w:tcW w:w="1559" w:type="dxa"/>
            <w:vAlign w:val="center"/>
          </w:tcPr>
          <w:p w:rsidR="00B74F9B" w:rsidRPr="00353E9A" w:rsidRDefault="00B74F9B" w:rsidP="00F97CB7">
            <w:pPr>
              <w:spacing w:line="320" w:lineRule="exact"/>
              <w:jc w:val="center"/>
              <w:rPr>
                <w:rFonts w:eastAsia="仿宋_GB2312"/>
                <w:sz w:val="24"/>
              </w:rPr>
            </w:pPr>
          </w:p>
        </w:tc>
        <w:tc>
          <w:tcPr>
            <w:tcW w:w="1542" w:type="dxa"/>
            <w:vAlign w:val="center"/>
          </w:tcPr>
          <w:p w:rsidR="00B74F9B" w:rsidRPr="00353E9A" w:rsidRDefault="00B74F9B" w:rsidP="00F97CB7">
            <w:pPr>
              <w:spacing w:line="320" w:lineRule="exact"/>
              <w:jc w:val="center"/>
              <w:rPr>
                <w:rFonts w:eastAsia="仿宋_GB2312"/>
                <w:sz w:val="24"/>
              </w:rPr>
            </w:pPr>
          </w:p>
        </w:tc>
        <w:tc>
          <w:tcPr>
            <w:tcW w:w="1295" w:type="dxa"/>
            <w:vAlign w:val="center"/>
          </w:tcPr>
          <w:p w:rsidR="00B74F9B" w:rsidRPr="00353E9A" w:rsidRDefault="00B74F9B" w:rsidP="00F97CB7">
            <w:pPr>
              <w:spacing w:line="320" w:lineRule="exact"/>
              <w:jc w:val="center"/>
              <w:rPr>
                <w:rFonts w:eastAsia="仿宋_GB2312"/>
                <w:sz w:val="24"/>
              </w:rPr>
            </w:pPr>
          </w:p>
        </w:tc>
        <w:tc>
          <w:tcPr>
            <w:tcW w:w="1295" w:type="dxa"/>
            <w:vAlign w:val="center"/>
          </w:tcPr>
          <w:p w:rsidR="00B74F9B" w:rsidRPr="00353E9A" w:rsidRDefault="00B74F9B" w:rsidP="00F97CB7">
            <w:pPr>
              <w:spacing w:line="320" w:lineRule="exact"/>
              <w:jc w:val="center"/>
              <w:rPr>
                <w:rFonts w:eastAsia="仿宋_GB2312"/>
                <w:sz w:val="24"/>
              </w:rPr>
            </w:pPr>
          </w:p>
        </w:tc>
      </w:tr>
    </w:tbl>
    <w:p w:rsidR="00B74F9B" w:rsidRPr="004419FA" w:rsidRDefault="00B74F9B" w:rsidP="00B74F9B">
      <w:pPr>
        <w:spacing w:line="440" w:lineRule="exact"/>
        <w:rPr>
          <w:rFonts w:eastAsia="仿宋_GB2312"/>
          <w:sz w:val="28"/>
          <w:szCs w:val="28"/>
        </w:rPr>
      </w:pPr>
      <w:r w:rsidRPr="004419FA">
        <w:rPr>
          <w:rFonts w:eastAsia="仿宋_GB2312"/>
          <w:sz w:val="28"/>
          <w:szCs w:val="28"/>
        </w:rPr>
        <w:t>注：许可使用的专利，还需要同时提供专利许可使用证明材料。</w:t>
      </w:r>
    </w:p>
    <w:p w:rsidR="00B74F9B" w:rsidRDefault="00B74F9B" w:rsidP="00B74F9B">
      <w:pPr>
        <w:rPr>
          <w:rFonts w:eastAsia="仿宋_GB2312"/>
          <w:sz w:val="32"/>
          <w:szCs w:val="32"/>
        </w:rPr>
      </w:pPr>
    </w:p>
    <w:p w:rsidR="00B74F9B" w:rsidRDefault="00B74F9B" w:rsidP="00B74F9B">
      <w:pPr>
        <w:rPr>
          <w:rFonts w:eastAsia="仿宋_GB2312"/>
          <w:sz w:val="32"/>
          <w:szCs w:val="32"/>
        </w:rPr>
      </w:pPr>
    </w:p>
    <w:p w:rsidR="00B74F9B" w:rsidRPr="004419FA" w:rsidRDefault="00B74F9B" w:rsidP="00B74F9B">
      <w:pPr>
        <w:rPr>
          <w:rFonts w:eastAsia="仿宋_GB2312"/>
          <w:sz w:val="32"/>
          <w:szCs w:val="32"/>
        </w:rPr>
      </w:pPr>
    </w:p>
    <w:p w:rsidR="00B74F9B" w:rsidRPr="004419FA" w:rsidRDefault="00B74F9B" w:rsidP="00B74F9B">
      <w:pPr>
        <w:rPr>
          <w:rFonts w:eastAsia="仿宋_GB2312"/>
          <w:sz w:val="32"/>
          <w:szCs w:val="32"/>
        </w:rPr>
      </w:pPr>
      <w:r w:rsidRPr="004419FA">
        <w:rPr>
          <w:rFonts w:eastAsia="仿宋_GB2312"/>
          <w:sz w:val="32"/>
          <w:szCs w:val="32"/>
        </w:rPr>
        <w:t xml:space="preserve">                          </w:t>
      </w:r>
      <w:r w:rsidRPr="004419FA">
        <w:rPr>
          <w:rFonts w:eastAsia="仿宋_GB2312"/>
          <w:sz w:val="32"/>
          <w:szCs w:val="32"/>
        </w:rPr>
        <w:t>专利使用单位（盖章）：</w:t>
      </w:r>
    </w:p>
    <w:p w:rsidR="00B74F9B" w:rsidRPr="004419FA" w:rsidRDefault="00B74F9B" w:rsidP="00B74F9B">
      <w:pPr>
        <w:rPr>
          <w:rFonts w:eastAsia="仿宋_GB2312"/>
          <w:sz w:val="32"/>
          <w:szCs w:val="32"/>
        </w:rPr>
      </w:pPr>
      <w:r w:rsidRPr="004419FA">
        <w:rPr>
          <w:rFonts w:eastAsia="仿宋_GB2312"/>
          <w:sz w:val="32"/>
          <w:szCs w:val="32"/>
        </w:rPr>
        <w:t xml:space="preserve">                                  </w:t>
      </w:r>
      <w:r w:rsidRPr="004419FA">
        <w:rPr>
          <w:rFonts w:eastAsia="仿宋_GB2312"/>
          <w:sz w:val="32"/>
          <w:szCs w:val="32"/>
        </w:rPr>
        <w:t>年</w:t>
      </w:r>
      <w:r w:rsidRPr="004419FA">
        <w:rPr>
          <w:rFonts w:eastAsia="仿宋_GB2312"/>
          <w:sz w:val="32"/>
          <w:szCs w:val="32"/>
        </w:rPr>
        <w:t xml:space="preserve">  </w:t>
      </w:r>
      <w:r>
        <w:rPr>
          <w:rFonts w:eastAsia="仿宋_GB2312" w:hint="eastAsia"/>
          <w:sz w:val="32"/>
          <w:szCs w:val="32"/>
        </w:rPr>
        <w:t xml:space="preserve">  </w:t>
      </w:r>
      <w:r w:rsidRPr="004419FA">
        <w:rPr>
          <w:rFonts w:eastAsia="仿宋_GB2312"/>
          <w:sz w:val="32"/>
          <w:szCs w:val="32"/>
        </w:rPr>
        <w:t>月</w:t>
      </w:r>
      <w:r w:rsidRPr="004419FA">
        <w:rPr>
          <w:rFonts w:eastAsia="仿宋_GB2312"/>
          <w:sz w:val="32"/>
          <w:szCs w:val="32"/>
        </w:rPr>
        <w:t xml:space="preserve"> </w:t>
      </w:r>
      <w:r>
        <w:rPr>
          <w:rFonts w:eastAsia="仿宋_GB2312" w:hint="eastAsia"/>
          <w:sz w:val="32"/>
          <w:szCs w:val="32"/>
        </w:rPr>
        <w:t xml:space="preserve">  </w:t>
      </w:r>
      <w:r w:rsidRPr="004419FA">
        <w:rPr>
          <w:rFonts w:eastAsia="仿宋_GB2312"/>
          <w:sz w:val="32"/>
          <w:szCs w:val="32"/>
        </w:rPr>
        <w:t xml:space="preserve"> </w:t>
      </w:r>
      <w:r w:rsidRPr="004419FA">
        <w:rPr>
          <w:rFonts w:eastAsia="仿宋_GB2312"/>
          <w:sz w:val="32"/>
          <w:szCs w:val="32"/>
        </w:rPr>
        <w:t>日</w:t>
      </w:r>
    </w:p>
    <w:p w:rsidR="00B74F9B" w:rsidRDefault="00B74F9B">
      <w:pPr>
        <w:rPr>
          <w:rFonts w:hint="eastAsia"/>
        </w:rPr>
      </w:pPr>
    </w:p>
    <w:sectPr w:rsidR="00B74F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7F8" w:rsidRDefault="001477F8" w:rsidP="00B74F9B">
      <w:r>
        <w:separator/>
      </w:r>
    </w:p>
  </w:endnote>
  <w:endnote w:type="continuationSeparator" w:id="0">
    <w:p w:rsidR="001477F8" w:rsidRDefault="001477F8" w:rsidP="00B7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汉鼎简仿宋">
    <w:altName w:val="微软雅黑"/>
    <w:panose1 w:val="00000000000000000000"/>
    <w:charset w:val="86"/>
    <w:family w:val="modern"/>
    <w:notTrueType/>
    <w:pitch w:val="default"/>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7F8" w:rsidRDefault="001477F8" w:rsidP="00B74F9B">
      <w:r>
        <w:separator/>
      </w:r>
    </w:p>
  </w:footnote>
  <w:footnote w:type="continuationSeparator" w:id="0">
    <w:p w:rsidR="001477F8" w:rsidRDefault="001477F8" w:rsidP="00B74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CF"/>
    <w:rsid w:val="001477F8"/>
    <w:rsid w:val="00910BDF"/>
    <w:rsid w:val="00B74F9B"/>
    <w:rsid w:val="00DD3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91063F-E6F2-4F4B-B375-CA74DF0E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F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F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4F9B"/>
    <w:rPr>
      <w:sz w:val="18"/>
      <w:szCs w:val="18"/>
    </w:rPr>
  </w:style>
  <w:style w:type="paragraph" w:styleId="a4">
    <w:name w:val="footer"/>
    <w:basedOn w:val="a"/>
    <w:link w:val="Char0"/>
    <w:uiPriority w:val="99"/>
    <w:unhideWhenUsed/>
    <w:rsid w:val="00B74F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4F9B"/>
    <w:rPr>
      <w:sz w:val="18"/>
      <w:szCs w:val="18"/>
    </w:rPr>
  </w:style>
  <w:style w:type="table" w:styleId="a5">
    <w:name w:val="Table Grid"/>
    <w:basedOn w:val="a1"/>
    <w:uiPriority w:val="59"/>
    <w:qFormat/>
    <w:rsid w:val="00B74F9B"/>
    <w:pPr>
      <w:widowControl w:val="0"/>
      <w:jc w:val="both"/>
    </w:pPr>
    <w:rPr>
      <w:rFonts w:ascii="Times New Roman" w:eastAsia="宋体" w:hAnsi="Times New Roman"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qFormat/>
    <w:rsid w:val="00B74F9B"/>
    <w:pPr>
      <w:spacing w:before="100" w:beforeAutospacing="1" w:after="100" w:afterAutospacing="1" w:line="330" w:lineRule="atLeast"/>
      <w:ind w:firstLine="450"/>
    </w:pPr>
    <w:rPr>
      <w:rFonts w:ascii="宋体" w:eastAsia="宋体" w:hAnsi="宋体" w:cs="宋体"/>
      <w:color w:val="323232"/>
      <w:kern w:val="0"/>
      <w:szCs w:val="21"/>
    </w:rPr>
  </w:style>
  <w:style w:type="paragraph" w:customStyle="1" w:styleId="a6">
    <w:name w:val="红线"/>
    <w:basedOn w:val="a"/>
    <w:rsid w:val="00B74F9B"/>
    <w:pPr>
      <w:autoSpaceDE w:val="0"/>
      <w:autoSpaceDN w:val="0"/>
      <w:adjustRightInd w:val="0"/>
      <w:spacing w:after="170" w:line="227" w:lineRule="atLeast"/>
      <w:jc w:val="center"/>
    </w:pPr>
    <w:rPr>
      <w:rFonts w:ascii="汉鼎简仿宋" w:eastAsia="汉鼎简仿宋"/>
      <w:snapToGrid w:val="0"/>
      <w:kern w:val="0"/>
      <w:sz w:val="10"/>
      <w:szCs w:val="20"/>
    </w:rPr>
  </w:style>
  <w:style w:type="paragraph" w:customStyle="1" w:styleId="a7">
    <w:name w:val="文头"/>
    <w:basedOn w:val="a6"/>
    <w:rsid w:val="00B74F9B"/>
    <w:pPr>
      <w:spacing w:before="320" w:after="0"/>
      <w:ind w:left="227" w:right="227"/>
      <w:jc w:val="distribute"/>
    </w:pPr>
    <w:rPr>
      <w:rFonts w:ascii="汉鼎简大宋" w:eastAsia="汉鼎简大宋"/>
      <w:color w:val="FF0000"/>
      <w:spacing w:val="36"/>
      <w:w w:val="82"/>
      <w:sz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2021-08-05T04:23:00Z</dcterms:created>
  <dcterms:modified xsi:type="dcterms:W3CDTF">2021-08-05T04:23:00Z</dcterms:modified>
</cp:coreProperties>
</file>