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陆军某部发布某国防科技应用自主科研基金项目公告1条，现邀请具备相应资质的单位参加，申报流程见公告，相关指南信息请通过秘密信息渠道查询。</w: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18940" cy="5533390"/>
            <wp:effectExtent l="0" t="0" r="10160" b="1016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502150" cy="6363335"/>
            <wp:effectExtent l="0" t="0" r="12700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36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21250" cy="6954520"/>
            <wp:effectExtent l="0" t="0" r="12700" b="1778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524375" cy="1248410"/>
            <wp:effectExtent l="0" t="0" r="9525" b="889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NzEyM2RlYjAxYzEwODM3NTdiZjA4MjUzZjcyOTIifQ=="/>
  </w:docVars>
  <w:rsids>
    <w:rsidRoot w:val="00000000"/>
    <w:rsid w:val="23D5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</Words>
  <Characters>67</Characters>
  <Lines>0</Lines>
  <Paragraphs>0</Paragraphs>
  <TotalTime>0</TotalTime>
  <ScaleCrop>false</ScaleCrop>
  <LinksUpToDate>false</LinksUpToDate>
  <CharactersWithSpaces>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2022-12-16T07:01:15Z</dcterms:created>
  <dc:creator>DELL</dc:creator>
  <cp:lastModifiedBy>曹争鸣</cp:lastModifiedBy>
  <dcterms:modified xsi:type="dcterms:W3CDTF">2022-12-16T07:04:19Z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EA6E5E867B884409A68F843FCC51B507</vt:lpwstr>
  </property>
</Properties>
</file>