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2E7" w:rsidRDefault="003F62E7" w:rsidP="003F62E7">
      <w:pPr>
        <w:adjustRightInd w:val="0"/>
        <w:snapToGrid w:val="0"/>
        <w:spacing w:line="500" w:lineRule="exact"/>
        <w:rPr>
          <w:rFonts w:eastAsia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附件</w:t>
      </w:r>
      <w:r w:rsidR="005C0A9D">
        <w:rPr>
          <w:rFonts w:eastAsia="黑体"/>
          <w:sz w:val="32"/>
          <w:szCs w:val="32"/>
        </w:rPr>
        <w:t>1</w:t>
      </w:r>
      <w:bookmarkStart w:id="0" w:name="_GoBack"/>
      <w:bookmarkEnd w:id="0"/>
    </w:p>
    <w:p w:rsidR="003F62E7" w:rsidRDefault="003F62E7" w:rsidP="003F62E7">
      <w:pPr>
        <w:adjustRightInd w:val="0"/>
        <w:snapToGrid w:val="0"/>
        <w:spacing w:line="300" w:lineRule="exact"/>
        <w:rPr>
          <w:rFonts w:eastAsia="黑体"/>
          <w:color w:val="000000"/>
          <w:sz w:val="32"/>
          <w:szCs w:val="32"/>
        </w:rPr>
      </w:pPr>
    </w:p>
    <w:p w:rsidR="003F62E7" w:rsidRDefault="003F62E7" w:rsidP="003F62E7">
      <w:pPr>
        <w:widowControl/>
        <w:adjustRightInd w:val="0"/>
        <w:snapToGrid w:val="0"/>
        <w:spacing w:beforeLines="50" w:before="156" w:afterLines="50" w:after="156" w:line="5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项目基本信息表</w:t>
      </w:r>
    </w:p>
    <w:p w:rsidR="003F62E7" w:rsidRDefault="003F62E7" w:rsidP="003F62E7">
      <w:pPr>
        <w:adjustRightInd w:val="0"/>
        <w:snapToGrid w:val="0"/>
        <w:spacing w:line="300" w:lineRule="exact"/>
        <w:rPr>
          <w:rFonts w:ascii="方正小标宋_GBK" w:eastAsia="方正小标宋_GBK"/>
          <w:color w:val="000000"/>
          <w:sz w:val="44"/>
          <w:szCs w:val="4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1686"/>
        <w:gridCol w:w="514"/>
        <w:gridCol w:w="1027"/>
        <w:gridCol w:w="1308"/>
        <w:gridCol w:w="10"/>
        <w:gridCol w:w="2186"/>
      </w:tblGrid>
      <w:tr w:rsidR="003F62E7" w:rsidTr="001C7A9E">
        <w:trPr>
          <w:cantSplit/>
          <w:trHeight w:val="737"/>
          <w:jc w:val="center"/>
        </w:trPr>
        <w:tc>
          <w:tcPr>
            <w:tcW w:w="1951" w:type="dxa"/>
            <w:vAlign w:val="center"/>
          </w:tcPr>
          <w:p w:rsidR="003F62E7" w:rsidRDefault="003F62E7" w:rsidP="001C7A9E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目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名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称</w:t>
            </w:r>
          </w:p>
        </w:tc>
        <w:tc>
          <w:tcPr>
            <w:tcW w:w="7371" w:type="dxa"/>
            <w:gridSpan w:val="6"/>
            <w:vAlign w:val="center"/>
          </w:tcPr>
          <w:p w:rsidR="003F62E7" w:rsidRDefault="003F62E7" w:rsidP="001C7A9E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江苏省</w:t>
            </w:r>
            <w:r>
              <w:rPr>
                <w:sz w:val="28"/>
                <w:szCs w:val="28"/>
                <w:u w:val="single"/>
              </w:rPr>
              <w:t xml:space="preserve">                          </w:t>
            </w:r>
            <w:r>
              <w:rPr>
                <w:sz w:val="28"/>
                <w:szCs w:val="28"/>
              </w:rPr>
              <w:t>工程技术研究中心</w:t>
            </w:r>
          </w:p>
        </w:tc>
      </w:tr>
      <w:tr w:rsidR="003F62E7" w:rsidTr="001C7A9E">
        <w:trPr>
          <w:cantSplit/>
          <w:trHeight w:val="737"/>
          <w:jc w:val="center"/>
        </w:trPr>
        <w:tc>
          <w:tcPr>
            <w:tcW w:w="1951" w:type="dxa"/>
            <w:vAlign w:val="center"/>
          </w:tcPr>
          <w:p w:rsidR="003F62E7" w:rsidRDefault="003F62E7" w:rsidP="001C7A9E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依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托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单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位</w:t>
            </w:r>
          </w:p>
        </w:tc>
        <w:tc>
          <w:tcPr>
            <w:tcW w:w="7371" w:type="dxa"/>
            <w:gridSpan w:val="6"/>
            <w:vAlign w:val="center"/>
          </w:tcPr>
          <w:p w:rsidR="003F62E7" w:rsidRDefault="003F62E7" w:rsidP="001C7A9E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</w:p>
        </w:tc>
      </w:tr>
      <w:tr w:rsidR="003F62E7" w:rsidTr="001C7A9E">
        <w:trPr>
          <w:cantSplit/>
          <w:trHeight w:val="737"/>
          <w:jc w:val="center"/>
        </w:trPr>
        <w:tc>
          <w:tcPr>
            <w:tcW w:w="9322" w:type="dxa"/>
            <w:gridSpan w:val="7"/>
            <w:vAlign w:val="center"/>
          </w:tcPr>
          <w:p w:rsidR="003F62E7" w:rsidRDefault="003F62E7" w:rsidP="001C7A9E">
            <w:pPr>
              <w:adjustRightInd w:val="0"/>
              <w:rPr>
                <w:rFonts w:ascii="方正黑体_GBK" w:eastAsia="方正黑体_GBK" w:hAnsi="黑体"/>
                <w:sz w:val="28"/>
                <w:szCs w:val="28"/>
              </w:rPr>
            </w:pPr>
            <w:r>
              <w:rPr>
                <w:rFonts w:ascii="方正黑体_GBK" w:eastAsia="方正黑体_GBK" w:hAnsi="黑体" w:hint="eastAsia"/>
                <w:sz w:val="28"/>
                <w:szCs w:val="28"/>
              </w:rPr>
              <w:t>一、企业基本信息</w:t>
            </w:r>
          </w:p>
        </w:tc>
      </w:tr>
      <w:tr w:rsidR="003F62E7" w:rsidTr="001C7A9E">
        <w:trPr>
          <w:cantSplit/>
          <w:trHeight w:val="737"/>
          <w:jc w:val="center"/>
        </w:trPr>
        <w:tc>
          <w:tcPr>
            <w:tcW w:w="1951" w:type="dxa"/>
            <w:vAlign w:val="center"/>
          </w:tcPr>
          <w:p w:rsidR="003F62E7" w:rsidRDefault="003F62E7" w:rsidP="001C7A9E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组织机构代码</w:t>
            </w:r>
          </w:p>
        </w:tc>
        <w:tc>
          <w:tcPr>
            <w:tcW w:w="3556" w:type="dxa"/>
            <w:gridSpan w:val="3"/>
            <w:vAlign w:val="center"/>
          </w:tcPr>
          <w:p w:rsidR="003F62E7" w:rsidRDefault="003F62E7" w:rsidP="001C7A9E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3F62E7" w:rsidRDefault="003F62E7" w:rsidP="001C7A9E">
            <w:pPr>
              <w:adjustRightIn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单位法人</w:t>
            </w:r>
          </w:p>
        </w:tc>
        <w:tc>
          <w:tcPr>
            <w:tcW w:w="2396" w:type="dxa"/>
            <w:vAlign w:val="center"/>
          </w:tcPr>
          <w:p w:rsidR="003F62E7" w:rsidRDefault="003F62E7" w:rsidP="001C7A9E">
            <w:pPr>
              <w:adjustRightInd w:val="0"/>
              <w:rPr>
                <w:sz w:val="28"/>
                <w:szCs w:val="28"/>
              </w:rPr>
            </w:pPr>
          </w:p>
        </w:tc>
      </w:tr>
      <w:tr w:rsidR="003F62E7" w:rsidTr="001C7A9E">
        <w:trPr>
          <w:cantSplit/>
          <w:trHeight w:val="737"/>
          <w:jc w:val="center"/>
        </w:trPr>
        <w:tc>
          <w:tcPr>
            <w:tcW w:w="1951" w:type="dxa"/>
            <w:vAlign w:val="center"/>
          </w:tcPr>
          <w:p w:rsidR="003F62E7" w:rsidRDefault="003F62E7" w:rsidP="001C7A9E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位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地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址</w:t>
            </w:r>
          </w:p>
        </w:tc>
        <w:tc>
          <w:tcPr>
            <w:tcW w:w="7371" w:type="dxa"/>
            <w:gridSpan w:val="6"/>
            <w:vAlign w:val="center"/>
          </w:tcPr>
          <w:p w:rsidR="003F62E7" w:rsidRDefault="003F62E7" w:rsidP="001C7A9E">
            <w:pPr>
              <w:adjustRightInd w:val="0"/>
              <w:rPr>
                <w:sz w:val="28"/>
                <w:szCs w:val="28"/>
              </w:rPr>
            </w:pPr>
          </w:p>
        </w:tc>
      </w:tr>
      <w:tr w:rsidR="003F62E7" w:rsidTr="001C7A9E">
        <w:trPr>
          <w:cantSplit/>
          <w:trHeight w:val="737"/>
          <w:jc w:val="center"/>
        </w:trPr>
        <w:tc>
          <w:tcPr>
            <w:tcW w:w="1951" w:type="dxa"/>
            <w:vAlign w:val="center"/>
          </w:tcPr>
          <w:p w:rsidR="003F62E7" w:rsidRDefault="003F62E7" w:rsidP="001C7A9E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所在</w:t>
            </w:r>
            <w:r>
              <w:rPr>
                <w:rFonts w:hint="eastAsia"/>
                <w:sz w:val="28"/>
                <w:szCs w:val="28"/>
              </w:rPr>
              <w:t>不限额</w:t>
            </w:r>
          </w:p>
          <w:p w:rsidR="003F62E7" w:rsidRDefault="003F62E7" w:rsidP="001C7A9E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区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域</w:t>
            </w:r>
          </w:p>
        </w:tc>
        <w:tc>
          <w:tcPr>
            <w:tcW w:w="7371" w:type="dxa"/>
            <w:gridSpan w:val="6"/>
            <w:vAlign w:val="center"/>
          </w:tcPr>
          <w:p w:rsidR="003F62E7" w:rsidRDefault="003F62E7" w:rsidP="001C7A9E">
            <w:pPr>
              <w:adjustRightInd w:val="0"/>
              <w:rPr>
                <w:sz w:val="28"/>
                <w:szCs w:val="28"/>
              </w:rPr>
            </w:pPr>
          </w:p>
        </w:tc>
      </w:tr>
      <w:tr w:rsidR="003F62E7" w:rsidTr="001C7A9E">
        <w:trPr>
          <w:cantSplit/>
          <w:trHeight w:val="737"/>
          <w:jc w:val="center"/>
        </w:trPr>
        <w:tc>
          <w:tcPr>
            <w:tcW w:w="1951" w:type="dxa"/>
            <w:vAlign w:val="center"/>
          </w:tcPr>
          <w:p w:rsidR="003F62E7" w:rsidRDefault="003F62E7" w:rsidP="001C7A9E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是否工业企业</w:t>
            </w:r>
          </w:p>
        </w:tc>
        <w:tc>
          <w:tcPr>
            <w:tcW w:w="2410" w:type="dxa"/>
            <w:gridSpan w:val="2"/>
            <w:vAlign w:val="center"/>
          </w:tcPr>
          <w:p w:rsidR="003F62E7" w:rsidRDefault="003F62E7" w:rsidP="001C7A9E">
            <w:pPr>
              <w:adjustRightInd w:val="0"/>
              <w:rPr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是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否</w:t>
            </w:r>
          </w:p>
        </w:tc>
        <w:tc>
          <w:tcPr>
            <w:tcW w:w="2555" w:type="dxa"/>
            <w:gridSpan w:val="2"/>
            <w:vAlign w:val="center"/>
          </w:tcPr>
          <w:p w:rsidR="003F62E7" w:rsidRDefault="003F62E7" w:rsidP="001C7A9E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是否高新技术企业</w:t>
            </w:r>
          </w:p>
        </w:tc>
        <w:tc>
          <w:tcPr>
            <w:tcW w:w="2406" w:type="dxa"/>
            <w:gridSpan w:val="2"/>
            <w:vAlign w:val="center"/>
          </w:tcPr>
          <w:p w:rsidR="003F62E7" w:rsidRDefault="003F62E7" w:rsidP="001C7A9E">
            <w:pPr>
              <w:adjustRightInd w:val="0"/>
              <w:rPr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□ </w:t>
            </w:r>
            <w:r>
              <w:rPr>
                <w:sz w:val="28"/>
                <w:szCs w:val="28"/>
              </w:rPr>
              <w:t>是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 xml:space="preserve">□ </w:t>
            </w:r>
            <w:r>
              <w:rPr>
                <w:sz w:val="28"/>
                <w:szCs w:val="28"/>
              </w:rPr>
              <w:t>否</w:t>
            </w:r>
          </w:p>
        </w:tc>
      </w:tr>
      <w:tr w:rsidR="003F62E7" w:rsidTr="001C7A9E">
        <w:trPr>
          <w:cantSplit/>
          <w:trHeight w:val="737"/>
          <w:jc w:val="center"/>
        </w:trPr>
        <w:tc>
          <w:tcPr>
            <w:tcW w:w="3795" w:type="dxa"/>
            <w:gridSpan w:val="2"/>
            <w:vAlign w:val="center"/>
          </w:tcPr>
          <w:p w:rsidR="003F62E7" w:rsidRDefault="003F62E7" w:rsidP="001C7A9E">
            <w:pPr>
              <w:adjustRightInd w:val="0"/>
              <w:rPr>
                <w:rFonts w:ascii="宋体" w:hAnsi="宋体"/>
                <w:sz w:val="28"/>
                <w:szCs w:val="28"/>
              </w:rPr>
            </w:pPr>
            <w:r>
              <w:rPr>
                <w:sz w:val="28"/>
                <w:szCs w:val="28"/>
              </w:rPr>
              <w:t>是否</w:t>
            </w:r>
            <w:r>
              <w:rPr>
                <w:rFonts w:hint="eastAsia"/>
                <w:sz w:val="28"/>
                <w:szCs w:val="28"/>
              </w:rPr>
              <w:t>外资</w:t>
            </w:r>
            <w:r>
              <w:rPr>
                <w:sz w:val="28"/>
                <w:szCs w:val="28"/>
              </w:rPr>
              <w:t>企业</w:t>
            </w:r>
          </w:p>
        </w:tc>
        <w:tc>
          <w:tcPr>
            <w:tcW w:w="5527" w:type="dxa"/>
            <w:gridSpan w:val="5"/>
            <w:vAlign w:val="center"/>
          </w:tcPr>
          <w:p w:rsidR="003F62E7" w:rsidRDefault="003F62E7" w:rsidP="001C7A9E">
            <w:pPr>
              <w:adjustRightInd w:val="0"/>
              <w:ind w:firstLineChars="250" w:firstLine="7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是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否</w:t>
            </w:r>
          </w:p>
        </w:tc>
      </w:tr>
      <w:tr w:rsidR="003F62E7" w:rsidTr="001C7A9E">
        <w:trPr>
          <w:cantSplit/>
          <w:trHeight w:val="737"/>
          <w:jc w:val="center"/>
        </w:trPr>
        <w:tc>
          <w:tcPr>
            <w:tcW w:w="9322" w:type="dxa"/>
            <w:gridSpan w:val="7"/>
            <w:vAlign w:val="center"/>
          </w:tcPr>
          <w:p w:rsidR="003F62E7" w:rsidRDefault="003F62E7" w:rsidP="001C7A9E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年主营业务收入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万元，其中</w:t>
            </w:r>
            <w:r>
              <w:rPr>
                <w:sz w:val="28"/>
                <w:szCs w:val="28"/>
              </w:rPr>
              <w:t>研究与试验发展经费投入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万元，占主营业务收入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%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</w:tc>
      </w:tr>
      <w:tr w:rsidR="003F62E7" w:rsidTr="001C7A9E">
        <w:trPr>
          <w:cantSplit/>
          <w:trHeight w:val="737"/>
          <w:jc w:val="center"/>
        </w:trPr>
        <w:tc>
          <w:tcPr>
            <w:tcW w:w="9322" w:type="dxa"/>
            <w:gridSpan w:val="7"/>
            <w:vAlign w:val="center"/>
          </w:tcPr>
          <w:p w:rsidR="003F62E7" w:rsidRDefault="003F62E7" w:rsidP="001C7A9E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承担市级及以上科技计划项目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个；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年申请专利：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件。</w:t>
            </w:r>
          </w:p>
        </w:tc>
      </w:tr>
      <w:tr w:rsidR="003F62E7" w:rsidTr="001C7A9E">
        <w:trPr>
          <w:cantSplit/>
          <w:trHeight w:val="737"/>
          <w:jc w:val="center"/>
        </w:trPr>
        <w:tc>
          <w:tcPr>
            <w:tcW w:w="9322" w:type="dxa"/>
            <w:gridSpan w:val="7"/>
            <w:vAlign w:val="center"/>
          </w:tcPr>
          <w:p w:rsidR="003F62E7" w:rsidRDefault="003F62E7" w:rsidP="001C7A9E">
            <w:pPr>
              <w:adjustRightInd w:val="0"/>
              <w:rPr>
                <w:rFonts w:ascii="方正黑体_GBK" w:eastAsia="方正黑体_GBK" w:hAnsi="黑体"/>
                <w:sz w:val="28"/>
                <w:szCs w:val="28"/>
              </w:rPr>
            </w:pPr>
            <w:r>
              <w:rPr>
                <w:rFonts w:ascii="方正黑体_GBK" w:eastAsia="方正黑体_GBK" w:hAnsi="黑体" w:hint="eastAsia"/>
                <w:sz w:val="28"/>
                <w:szCs w:val="28"/>
              </w:rPr>
              <w:t>二、工程中心基本信息</w:t>
            </w:r>
          </w:p>
        </w:tc>
      </w:tr>
      <w:tr w:rsidR="003F62E7" w:rsidTr="001C7A9E">
        <w:trPr>
          <w:cantSplit/>
          <w:trHeight w:val="737"/>
          <w:jc w:val="center"/>
        </w:trPr>
        <w:tc>
          <w:tcPr>
            <w:tcW w:w="1951" w:type="dxa"/>
            <w:vAlign w:val="center"/>
          </w:tcPr>
          <w:p w:rsidR="003F62E7" w:rsidRDefault="003F62E7" w:rsidP="001C7A9E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项目负责人</w:t>
            </w:r>
          </w:p>
        </w:tc>
        <w:tc>
          <w:tcPr>
            <w:tcW w:w="2410" w:type="dxa"/>
            <w:gridSpan w:val="2"/>
            <w:vAlign w:val="center"/>
          </w:tcPr>
          <w:p w:rsidR="003F62E7" w:rsidRDefault="003F62E7" w:rsidP="001C7A9E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vAlign w:val="center"/>
          </w:tcPr>
          <w:p w:rsidR="003F62E7" w:rsidRDefault="003F62E7" w:rsidP="001C7A9E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新增建设经费</w:t>
            </w:r>
          </w:p>
        </w:tc>
        <w:tc>
          <w:tcPr>
            <w:tcW w:w="2406" w:type="dxa"/>
            <w:gridSpan w:val="2"/>
            <w:vAlign w:val="center"/>
          </w:tcPr>
          <w:p w:rsidR="003F62E7" w:rsidRDefault="003F62E7" w:rsidP="001C7A9E">
            <w:pPr>
              <w:adjustRightIn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万元</w:t>
            </w:r>
          </w:p>
        </w:tc>
      </w:tr>
      <w:tr w:rsidR="003F62E7" w:rsidTr="001C7A9E">
        <w:trPr>
          <w:cantSplit/>
          <w:trHeight w:val="737"/>
          <w:jc w:val="center"/>
        </w:trPr>
        <w:tc>
          <w:tcPr>
            <w:tcW w:w="1951" w:type="dxa"/>
            <w:vAlign w:val="center"/>
          </w:tcPr>
          <w:p w:rsidR="003F62E7" w:rsidRDefault="003F62E7" w:rsidP="001C7A9E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研究与试验</w:t>
            </w:r>
          </w:p>
          <w:p w:rsidR="003F62E7" w:rsidRDefault="003F62E7" w:rsidP="001C7A9E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发展人员数</w:t>
            </w:r>
          </w:p>
        </w:tc>
        <w:tc>
          <w:tcPr>
            <w:tcW w:w="2410" w:type="dxa"/>
            <w:gridSpan w:val="2"/>
            <w:vAlign w:val="center"/>
          </w:tcPr>
          <w:p w:rsidR="003F62E7" w:rsidRDefault="003F62E7" w:rsidP="001C7A9E">
            <w:pPr>
              <w:adjustRightIn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555" w:type="dxa"/>
            <w:gridSpan w:val="2"/>
            <w:vAlign w:val="center"/>
          </w:tcPr>
          <w:p w:rsidR="003F62E7" w:rsidRDefault="003F62E7" w:rsidP="001C7A9E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研发场地面积</w:t>
            </w:r>
          </w:p>
        </w:tc>
        <w:tc>
          <w:tcPr>
            <w:tcW w:w="2406" w:type="dxa"/>
            <w:gridSpan w:val="2"/>
            <w:vAlign w:val="center"/>
          </w:tcPr>
          <w:p w:rsidR="003F62E7" w:rsidRDefault="003F62E7" w:rsidP="001C7A9E">
            <w:pPr>
              <w:adjustRightInd w:val="0"/>
              <w:ind w:firstLineChars="400" w:firstLine="11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平方米</w:t>
            </w:r>
          </w:p>
        </w:tc>
      </w:tr>
      <w:tr w:rsidR="003F62E7" w:rsidTr="001C7A9E">
        <w:trPr>
          <w:cantSplit/>
          <w:trHeight w:val="737"/>
          <w:jc w:val="center"/>
        </w:trPr>
        <w:tc>
          <w:tcPr>
            <w:tcW w:w="1951" w:type="dxa"/>
            <w:vAlign w:val="center"/>
          </w:tcPr>
          <w:p w:rsidR="003F62E7" w:rsidRDefault="003F62E7" w:rsidP="001C7A9E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一级技术领域</w:t>
            </w:r>
          </w:p>
        </w:tc>
        <w:tc>
          <w:tcPr>
            <w:tcW w:w="2410" w:type="dxa"/>
            <w:gridSpan w:val="2"/>
            <w:vAlign w:val="center"/>
          </w:tcPr>
          <w:p w:rsidR="003F62E7" w:rsidRDefault="003F62E7" w:rsidP="001C7A9E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vAlign w:val="center"/>
          </w:tcPr>
          <w:p w:rsidR="003F62E7" w:rsidRDefault="003F62E7" w:rsidP="001C7A9E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二级技术领域</w:t>
            </w:r>
          </w:p>
        </w:tc>
        <w:tc>
          <w:tcPr>
            <w:tcW w:w="2406" w:type="dxa"/>
            <w:gridSpan w:val="2"/>
            <w:vAlign w:val="center"/>
          </w:tcPr>
          <w:p w:rsidR="003F62E7" w:rsidRDefault="003F62E7" w:rsidP="001C7A9E">
            <w:pPr>
              <w:adjustRightInd w:val="0"/>
              <w:ind w:firstLineChars="400" w:firstLine="1120"/>
              <w:rPr>
                <w:sz w:val="28"/>
                <w:szCs w:val="28"/>
              </w:rPr>
            </w:pPr>
          </w:p>
        </w:tc>
      </w:tr>
      <w:tr w:rsidR="003F62E7" w:rsidTr="001C7A9E">
        <w:trPr>
          <w:cantSplit/>
          <w:trHeight w:val="9292"/>
          <w:jc w:val="center"/>
        </w:trPr>
        <w:tc>
          <w:tcPr>
            <w:tcW w:w="9322" w:type="dxa"/>
            <w:gridSpan w:val="7"/>
          </w:tcPr>
          <w:p w:rsidR="003F62E7" w:rsidRDefault="003F62E7" w:rsidP="001C7A9E">
            <w:pPr>
              <w:adjustRightInd w:val="0"/>
              <w:rPr>
                <w:sz w:val="28"/>
                <w:szCs w:val="28"/>
              </w:rPr>
            </w:pPr>
          </w:p>
          <w:p w:rsidR="003F62E7" w:rsidRDefault="003F62E7" w:rsidP="001C7A9E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工程中心主要研究方向和建设内容</w:t>
            </w:r>
            <w:r>
              <w:rPr>
                <w:rFonts w:hint="eastAsia"/>
                <w:sz w:val="28"/>
                <w:szCs w:val="28"/>
              </w:rPr>
              <w:t>（限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000</w:t>
            </w:r>
            <w:r>
              <w:rPr>
                <w:rFonts w:hint="eastAsia"/>
                <w:sz w:val="28"/>
                <w:szCs w:val="28"/>
              </w:rPr>
              <w:t>字以内）</w:t>
            </w:r>
            <w:r>
              <w:rPr>
                <w:sz w:val="28"/>
                <w:szCs w:val="28"/>
              </w:rPr>
              <w:t>：</w:t>
            </w:r>
          </w:p>
          <w:p w:rsidR="003F62E7" w:rsidRDefault="003F62E7" w:rsidP="001C7A9E">
            <w:pPr>
              <w:adjustRightInd w:val="0"/>
              <w:rPr>
                <w:sz w:val="28"/>
                <w:szCs w:val="28"/>
              </w:rPr>
            </w:pPr>
          </w:p>
        </w:tc>
      </w:tr>
      <w:tr w:rsidR="003F62E7" w:rsidTr="001C7A9E">
        <w:trPr>
          <w:cantSplit/>
          <w:trHeight w:val="2965"/>
          <w:jc w:val="center"/>
        </w:trPr>
        <w:tc>
          <w:tcPr>
            <w:tcW w:w="9322" w:type="dxa"/>
            <w:gridSpan w:val="7"/>
          </w:tcPr>
          <w:p w:rsidR="003F62E7" w:rsidRDefault="003F62E7" w:rsidP="001C7A9E">
            <w:pPr>
              <w:adjustRightInd w:val="0"/>
              <w:rPr>
                <w:sz w:val="28"/>
                <w:szCs w:val="28"/>
              </w:rPr>
            </w:pPr>
          </w:p>
          <w:p w:rsidR="003F62E7" w:rsidRDefault="003F62E7" w:rsidP="001C7A9E">
            <w:pPr>
              <w:adjustRightInd w:val="0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我单位对以上信息进行了认真审核，确认其真实性并对此负责。</w:t>
            </w:r>
          </w:p>
          <w:p w:rsidR="003F62E7" w:rsidRDefault="003F62E7" w:rsidP="001C7A9E">
            <w:pPr>
              <w:adjustRightInd w:val="0"/>
              <w:rPr>
                <w:sz w:val="28"/>
                <w:szCs w:val="28"/>
              </w:rPr>
            </w:pPr>
          </w:p>
          <w:p w:rsidR="003F62E7" w:rsidRDefault="003F62E7" w:rsidP="001C7A9E">
            <w:pPr>
              <w:adjustRightInd w:val="0"/>
              <w:rPr>
                <w:sz w:val="28"/>
                <w:szCs w:val="28"/>
              </w:rPr>
            </w:pPr>
          </w:p>
          <w:p w:rsidR="003F62E7" w:rsidRDefault="003F62E7" w:rsidP="001C7A9E">
            <w:pPr>
              <w:adjustRightIn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</w:t>
            </w:r>
          </w:p>
          <w:p w:rsidR="003F62E7" w:rsidRDefault="003F62E7" w:rsidP="001C7A9E">
            <w:pPr>
              <w:adjustRightInd w:val="0"/>
              <w:rPr>
                <w:sz w:val="28"/>
                <w:szCs w:val="28"/>
              </w:rPr>
            </w:pPr>
          </w:p>
          <w:p w:rsidR="003F62E7" w:rsidRDefault="003F62E7" w:rsidP="001C7A9E">
            <w:pPr>
              <w:adjustRightInd w:val="0"/>
              <w:rPr>
                <w:sz w:val="28"/>
                <w:szCs w:val="28"/>
              </w:rPr>
            </w:pPr>
          </w:p>
          <w:p w:rsidR="003F62E7" w:rsidRDefault="003F62E7" w:rsidP="001C7A9E">
            <w:pPr>
              <w:adjustRightInd w:val="0"/>
              <w:rPr>
                <w:sz w:val="28"/>
                <w:szCs w:val="28"/>
              </w:rPr>
            </w:pPr>
          </w:p>
          <w:p w:rsidR="003F62E7" w:rsidRDefault="003F62E7" w:rsidP="001C7A9E">
            <w:pPr>
              <w:adjustRightInd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>
              <w:rPr>
                <w:rFonts w:hint="eastAsia"/>
                <w:sz w:val="28"/>
                <w:szCs w:val="28"/>
              </w:rPr>
              <w:t xml:space="preserve">                </w:t>
            </w:r>
            <w:r>
              <w:rPr>
                <w:rFonts w:hint="eastAsia"/>
                <w:sz w:val="28"/>
                <w:szCs w:val="28"/>
              </w:rPr>
              <w:t>（申报单位盖章）</w:t>
            </w:r>
          </w:p>
        </w:tc>
      </w:tr>
    </w:tbl>
    <w:p w:rsidR="004A60CF" w:rsidRDefault="004A60CF"/>
    <w:sectPr w:rsidR="004A60CF" w:rsidSect="004A6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FE5" w:rsidRDefault="00B27FE5" w:rsidP="005C0A9D">
      <w:r>
        <w:separator/>
      </w:r>
    </w:p>
  </w:endnote>
  <w:endnote w:type="continuationSeparator" w:id="0">
    <w:p w:rsidR="00B27FE5" w:rsidRDefault="00B27FE5" w:rsidP="005C0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FE5" w:rsidRDefault="00B27FE5" w:rsidP="005C0A9D">
      <w:r>
        <w:separator/>
      </w:r>
    </w:p>
  </w:footnote>
  <w:footnote w:type="continuationSeparator" w:id="0">
    <w:p w:rsidR="00B27FE5" w:rsidRDefault="00B27FE5" w:rsidP="005C0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62E7"/>
    <w:rsid w:val="003F62E7"/>
    <w:rsid w:val="004A60CF"/>
    <w:rsid w:val="005C0A9D"/>
    <w:rsid w:val="00B27FE5"/>
    <w:rsid w:val="00F7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A074EE"/>
  <w15:docId w15:val="{85AEB49F-C2E5-4B5F-8301-5EE19E7F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2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2E7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A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0A9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0A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0A9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</Words>
  <Characters>453</Characters>
  <Application>Microsoft Office Word</Application>
  <DocSecurity>0</DocSecurity>
  <Lines>3</Lines>
  <Paragraphs>1</Paragraphs>
  <ScaleCrop>false</ScaleCrop>
  <Company>Microsoft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2023-06-25T03:03:00Z</dcterms:created>
  <dcterms:modified xsi:type="dcterms:W3CDTF">2023-06-27T07:24:00Z</dcterms:modified>
</cp:coreProperties>
</file>