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  <w:t>你了解职业资格吗？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  <w:t>看这篇！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</w:rPr>
        <w:t>人力资源和社会保障部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t>2023-10-19 16:39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hd w:val="clear" w:fill="FFFFFF"/>
          <w:lang w:val="en-US" w:eastAsia="zh-CN"/>
        </w:rPr>
        <w:t>发表于北京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173A4"/>
          <w:spacing w:val="5"/>
          <w:sz w:val="32"/>
          <w:szCs w:val="32"/>
          <w:bdr w:val="none" w:color="auto" w:sz="0" w:space="0"/>
          <w:shd w:val="clear" w:fill="FFFFFF"/>
        </w:rPr>
        <w:t>职业资格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是对从事某一职业所必备的学识、技术和能力的基本要求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那么，职业资格都有哪些？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如何查询？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看这篇就知道！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我国职业资格有两种分类方式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按人员分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可分为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专业技术人员职业资格和技能人员职业资格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教师资格、导游资格、医生资格、注册会计师、经济专业技术资格等属于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专业技术人员职业资格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在2021年公布的《国家职业资格目录》中专业技术人员职业资格有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DD522C"/>
          <w:spacing w:val="5"/>
          <w:bdr w:val="none" w:color="auto" w:sz="0" w:space="0"/>
          <w:shd w:val="clear" w:fill="FFFFFF"/>
        </w:rPr>
        <w:t>59项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民航乘务员、轨道列车司机等属于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技能人员职业资格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在2021年公布的《国家职业资格目录》中技能人员职业资格有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DD522C"/>
          <w:spacing w:val="5"/>
          <w:bdr w:val="none" w:color="auto" w:sz="0" w:space="0"/>
          <w:shd w:val="clear" w:fill="FFFFFF"/>
        </w:rPr>
        <w:t>13项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按资格性质分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可分为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准入类职业资格和水平评价类职业资格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听这两个名字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想必大家就能理解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准入类职业资格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关系公共利益或涉及国家安全、公共安全、人身健康、生命财产安全，均有法律法规或国务院决定作为依据；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比如，教师资格、法律职业资格、医师资格、注册建筑师、特种作业人员等。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水平评价类职业资格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具有较强的专业性和社会通用性，技术技能要求较高，行业管理和人才队伍建设确实需要。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比如，经济专业技术资格、社会工作者职业资格等。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目前我国到底有多少职业资格呢？都是什么呀？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"https://mp.weixin.qq.com/s?__biz=MzI2NTQzNjc2MA==&amp;mid=2247540099&amp;idx=1&amp;sn=1e4f7eae5fed4d4a582b7976b8350fc1&amp;chksm=ea9f76b4dde8ffa278c150b6e27c14e04002a346b3151a40be8fa63f710c1b9fb1c537a9451d&amp;token=290291396&amp;lang=zh_CN&amp;scene=21" \l "wechat_redirect" \o "https://mp.weixin.qq.com/s?__biz=MzI2NTQzNjc2MA==&amp;mid=2247540099&amp;idx=1&amp;sn=1e4f7eae5fed4d4a582b7976b8350fc1&amp;chksm=ea9f76b4dde8ffa278c150b6e27c14e04002a346b3151a40be8fa63f710c1b9fb1c537a9451d&amp;token=290291396&amp;lang=zh_CN&amp;scene=21#wechat_redirect" \t "https://mp.weixin.qq.com/s/_blank"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5"/>
          <w:u w:val="none"/>
          <w:bdr w:val="none" w:color="auto" w:sz="0" w:space="0"/>
          <w:shd w:val="clear" w:fill="FFFFFF"/>
        </w:rPr>
        <w:t>人力资源社会保障部公布2021年版《国家职业资格目录》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想取得职业资格的小伙伴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认准国家职业资格目录准没错！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目录内这72项职业资格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都明确了实施部门或单位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173A4"/>
          <w:spacing w:val="5"/>
          <w:bdr w:val="none" w:color="auto" w:sz="0" w:space="0"/>
          <w:shd w:val="clear" w:fill="FFFFFF"/>
        </w:rPr>
        <w:t>除此之外，任何机构或单位均不得再自行设置实施职业资格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所以，大家一定要擦亮眼睛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只有目录里的职业资格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才是国家认可的职业资格！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所谓机构或单位自行命名的“职业资格”都不是职业资格！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想通过职业资格考试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提升职场竞争力的小伙伴们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DD522C"/>
          <w:spacing w:val="5"/>
          <w:bdr w:val="none" w:color="auto" w:sz="0" w:space="0"/>
          <w:shd w:val="clear" w:fill="FFFFFF"/>
        </w:rPr>
        <w:t>一定要仔细核对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DD522C"/>
          <w:spacing w:val="5"/>
          <w:bdr w:val="none" w:color="auto" w:sz="0" w:space="0"/>
          <w:shd w:val="clear" w:fill="FFFFFF"/>
        </w:rPr>
        <w:t>想获得的职业资格是否在目录内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教大家一个查询小技巧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打开微信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搜索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“国务院客户端”小程序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进入后点击“更多”——“就业”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点击“国家职业资格目录查询”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在搜索框内输入想确认的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职业资格名称或关键字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就可以查询是不是属于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国家认可的职业资格了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最后，奉送大家几张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职业资格证书的样书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真证长这样！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准入类专业技术人员职业资格证书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0340" cy="3697605"/>
            <wp:effectExtent l="0" t="0" r="10160" b="10795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85435" cy="3768725"/>
            <wp:effectExtent l="0" t="0" r="12065" b="3175"/>
            <wp:docPr id="2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水平评价类专业技术人员职业资格证书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27015" cy="3758565"/>
            <wp:effectExtent l="0" t="0" r="6985" b="635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64480" cy="3757295"/>
            <wp:effectExtent l="0" t="0" r="7620" b="1905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技能人员职业资格证书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（不含特种作业操作证等）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从左到右依次为五级/初级工职业资格证书、四级/中级工职业资格证书、三级/高级工职业资格证书、二级/技师职业资格证书和一级/高级技师职业资格证书，封面颜色不同。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4785" cy="3510280"/>
            <wp:effectExtent l="0" t="0" r="5715" b="7620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00" w:firstLineChars="20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bdr w:val="none" w:color="auto" w:sz="0" w:space="0"/>
          <w:shd w:val="clear" w:fill="FFFFFF"/>
        </w:rPr>
        <w:t>以高级技师为例，证书长这样！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64480" cy="3740785"/>
            <wp:effectExtent l="0" t="0" r="7620" b="5715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61305" cy="3757930"/>
            <wp:effectExtent l="0" t="0" r="10795" b="1270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151755" cy="3592830"/>
            <wp:effectExtent l="0" t="0" r="4445" b="1270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1595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2023-10-20T23:55:27Z</dcterms:created>
  <dc:creator>Administrator</dc:creator>
  <cp:lastModifiedBy>曹争鸣</cp:lastModifiedBy>
  <dcterms:modified xsi:type="dcterms:W3CDTF">2023-10-21T00:02:19Z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531DFB41D2E04E1D8E7A8D3CADFB7297_12</vt:lpwstr>
  </property>
</Properties>
</file>