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B7D130">
      <w:pPr>
        <w:jc w:val="center"/>
      </w:pPr>
    </w:p>
    <w:p w14:paraId="382A3F8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江苏省教育厅关于举办“建行杯“江苏大学生创新大赛(2024)的通知</w:t>
      </w:r>
    </w:p>
    <w:bookmarkEnd w:id="0"/>
    <w:p w14:paraId="1423F87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高校创新创业服务中心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2024年06月12日 11:25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北京</w:t>
      </w:r>
    </w:p>
    <w:p w14:paraId="57BAE69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66690" cy="7451725"/>
            <wp:effectExtent l="0" t="0" r="10160" b="158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43BB3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66690" cy="7451725"/>
            <wp:effectExtent l="0" t="0" r="10160" b="1587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55758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66690" cy="7451725"/>
            <wp:effectExtent l="0" t="0" r="10160" b="1587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5B9A1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66690" cy="7451725"/>
            <wp:effectExtent l="0" t="0" r="10160" b="1587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A92F7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66690" cy="7451725"/>
            <wp:effectExtent l="0" t="0" r="10160" b="1587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68EB6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66690" cy="7451725"/>
            <wp:effectExtent l="0" t="0" r="10160" b="1587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41182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66690" cy="7451725"/>
            <wp:effectExtent l="0" t="0" r="10160" b="1587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FA079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66690" cy="7451725"/>
            <wp:effectExtent l="0" t="0" r="10160" b="1587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55093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spacing w:val="8"/>
        </w:rPr>
      </w:pPr>
    </w:p>
    <w:p w14:paraId="30BD79F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70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2025-04-29T01:01:49Z</dcterms:created>
  <dc:creator>DELL</dc:creator>
  <cp:lastModifiedBy>曹争鸣</cp:lastModifiedBy>
  <dcterms:modified xsi:type="dcterms:W3CDTF">2025-04-29T01:02:34Z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eyJoZGlkIjoiYjBjNzEyM2RlYjAxYzEwODM3NTdiZjA4MjUzZjcyOTIiLCJ1c2VySWQiOiIyNzQ5NjQyMjAifQ==</vt:lpwstr>
  </property>
  <property fmtid="{D5CDD505-2E9C-101B-9397-08002B2CF9AE}" pid="4" name="ICV">
    <vt:lpwstr>4EEBE2214DD34DD6B9F0AC47B31DF943_12</vt:lpwstr>
  </property>
</Properties>
</file>