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right="426" w:rightChars="203"/>
        <w:jc w:val="both"/>
        <w:rPr>
          <w:rFonts w:eastAsia="黑体"/>
          <w:snapToGrid w:val="0"/>
          <w:kern w:val="0"/>
          <w:sz w:val="32"/>
          <w:szCs w:val="32"/>
        </w:rPr>
      </w:pPr>
      <w:r>
        <w:rPr>
          <w:rFonts w:hint="eastAsia" w:eastAsia="黑体"/>
          <w:snapToGrid w:val="0"/>
          <w:kern w:val="0"/>
          <w:sz w:val="32"/>
          <w:szCs w:val="32"/>
        </w:rPr>
        <w:t>附件1</w:t>
      </w:r>
      <w:bookmarkStart w:id="15" w:name="_GoBack"/>
      <w:bookmarkEnd w:id="15"/>
    </w:p>
    <w:p>
      <w:pPr>
        <w:shd w:val="clear" w:color="auto" w:fill="FFFFFF"/>
        <w:overflowPunct w:val="0"/>
        <w:autoSpaceDE w:val="0"/>
        <w:autoSpaceDN w:val="0"/>
        <w:adjustRightInd w:val="0"/>
        <w:snapToGrid w:val="0"/>
        <w:spacing w:line="570" w:lineRule="exact"/>
        <w:jc w:val="center"/>
        <w:rPr>
          <w:rFonts w:eastAsia="方正小标宋简体"/>
          <w:sz w:val="44"/>
          <w:szCs w:val="44"/>
        </w:rPr>
      </w:pPr>
    </w:p>
    <w:p>
      <w:pPr>
        <w:shd w:val="clear" w:color="auto" w:fill="FFFFFF"/>
        <w:overflowPunct w:val="0"/>
        <w:autoSpaceDE w:val="0"/>
        <w:autoSpaceDN w:val="0"/>
        <w:adjustRightInd w:val="0"/>
        <w:snapToGrid w:val="0"/>
        <w:spacing w:line="7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w:t>
      </w:r>
      <w:r>
        <w:rPr>
          <w:rFonts w:hint="eastAsia" w:eastAsia="方正小标宋简体"/>
          <w:sz w:val="44"/>
          <w:szCs w:val="44"/>
        </w:rPr>
        <w:t>武进区</w:t>
      </w:r>
      <w:r>
        <w:rPr>
          <w:rFonts w:eastAsia="方正小标宋简体"/>
          <w:sz w:val="44"/>
          <w:szCs w:val="44"/>
        </w:rPr>
        <w:t>科技创新发展专项资</w:t>
      </w:r>
      <w:r>
        <w:rPr>
          <w:rFonts w:hint="eastAsia" w:eastAsia="方正小标宋简体"/>
          <w:sz w:val="44"/>
          <w:szCs w:val="44"/>
        </w:rPr>
        <w:t>金</w:t>
      </w:r>
    </w:p>
    <w:p>
      <w:pPr>
        <w:shd w:val="clear" w:color="auto" w:fill="FFFFFF"/>
        <w:overflowPunct w:val="0"/>
        <w:autoSpaceDE w:val="0"/>
        <w:autoSpaceDN w:val="0"/>
        <w:adjustRightInd w:val="0"/>
        <w:snapToGrid w:val="0"/>
        <w:spacing w:line="700" w:lineRule="exact"/>
        <w:jc w:val="center"/>
        <w:rPr>
          <w:rFonts w:eastAsia="方正小标宋简体"/>
          <w:sz w:val="44"/>
          <w:szCs w:val="44"/>
        </w:rPr>
      </w:pPr>
      <w:r>
        <w:rPr>
          <w:rFonts w:hint="eastAsia" w:eastAsia="方正小标宋简体"/>
          <w:sz w:val="44"/>
          <w:szCs w:val="44"/>
        </w:rPr>
        <w:t>项目</w:t>
      </w:r>
      <w:r>
        <w:rPr>
          <w:rFonts w:eastAsia="方正小标宋简体"/>
          <w:sz w:val="44"/>
          <w:szCs w:val="44"/>
        </w:rPr>
        <w:t>体系</w:t>
      </w:r>
    </w:p>
    <w:p>
      <w:pPr>
        <w:shd w:val="clear" w:color="auto" w:fill="FFFFFF"/>
        <w:overflowPunct w:val="0"/>
        <w:autoSpaceDE w:val="0"/>
        <w:autoSpaceDN w:val="0"/>
        <w:adjustRightInd w:val="0"/>
        <w:snapToGrid w:val="0"/>
        <w:spacing w:line="570" w:lineRule="exact"/>
        <w:jc w:val="center"/>
        <w:rPr>
          <w:rFonts w:eastAsia="方正小标宋简体"/>
          <w:sz w:val="44"/>
          <w:szCs w:val="44"/>
        </w:rPr>
      </w:pP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58"/>
        <w:gridCol w:w="5730"/>
        <w:gridCol w:w="21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tblHeader/>
          <w:jc w:val="center"/>
        </w:trPr>
        <w:tc>
          <w:tcPr>
            <w:tcW w:w="1158" w:type="dxa"/>
            <w:vAlign w:val="center"/>
          </w:tcPr>
          <w:p>
            <w:pPr>
              <w:widowControl/>
              <w:spacing w:line="360" w:lineRule="exact"/>
              <w:jc w:val="center"/>
              <w:rPr>
                <w:rFonts w:eastAsia="黑体"/>
                <w:kern w:val="0"/>
                <w:sz w:val="28"/>
                <w:szCs w:val="28"/>
              </w:rPr>
            </w:pPr>
            <w:r>
              <w:rPr>
                <w:rFonts w:hint="eastAsia" w:hAnsi="黑体" w:eastAsia="黑体"/>
                <w:kern w:val="0"/>
                <w:sz w:val="28"/>
                <w:szCs w:val="28"/>
              </w:rPr>
              <w:t>序号</w:t>
            </w:r>
          </w:p>
        </w:tc>
        <w:tc>
          <w:tcPr>
            <w:tcW w:w="5730" w:type="dxa"/>
            <w:vAlign w:val="center"/>
          </w:tcPr>
          <w:p>
            <w:pPr>
              <w:widowControl/>
              <w:spacing w:line="360" w:lineRule="exact"/>
              <w:jc w:val="center"/>
              <w:rPr>
                <w:rFonts w:eastAsia="黑体"/>
                <w:kern w:val="0"/>
                <w:sz w:val="28"/>
                <w:szCs w:val="28"/>
              </w:rPr>
            </w:pPr>
            <w:r>
              <w:rPr>
                <w:rFonts w:hint="eastAsia" w:hAnsi="黑体" w:eastAsia="黑体"/>
                <w:kern w:val="0"/>
                <w:sz w:val="28"/>
                <w:szCs w:val="28"/>
              </w:rPr>
              <w:t>项目</w:t>
            </w:r>
            <w:r>
              <w:rPr>
                <w:rFonts w:hAnsi="黑体" w:eastAsia="黑体"/>
                <w:kern w:val="0"/>
                <w:sz w:val="28"/>
                <w:szCs w:val="28"/>
              </w:rPr>
              <w:t>类别</w:t>
            </w:r>
          </w:p>
        </w:tc>
        <w:tc>
          <w:tcPr>
            <w:tcW w:w="2172" w:type="dxa"/>
            <w:vAlign w:val="center"/>
          </w:tcPr>
          <w:p>
            <w:pPr>
              <w:widowControl/>
              <w:spacing w:line="360" w:lineRule="exact"/>
              <w:jc w:val="center"/>
              <w:rPr>
                <w:rFonts w:eastAsia="黑体"/>
                <w:kern w:val="0"/>
                <w:sz w:val="28"/>
                <w:szCs w:val="28"/>
              </w:rPr>
            </w:pPr>
            <w:r>
              <w:rPr>
                <w:rFonts w:hint="eastAsia" w:hAnsi="黑体" w:eastAsia="黑体"/>
                <w:kern w:val="0"/>
                <w:sz w:val="28"/>
                <w:szCs w:val="28"/>
              </w:rPr>
              <w:t>牵头科室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58" w:type="dxa"/>
            <w:vAlign w:val="center"/>
          </w:tcPr>
          <w:p>
            <w:pPr>
              <w:widowControl/>
              <w:spacing w:line="360" w:lineRule="exact"/>
              <w:jc w:val="center"/>
              <w:rPr>
                <w:rFonts w:eastAsia="仿宋_GB2312"/>
                <w:kern w:val="0"/>
                <w:sz w:val="28"/>
                <w:szCs w:val="28"/>
              </w:rPr>
            </w:pPr>
            <w:r>
              <w:rPr>
                <w:rFonts w:eastAsia="仿宋_GB2312"/>
                <w:kern w:val="0"/>
                <w:sz w:val="28"/>
                <w:szCs w:val="28"/>
              </w:rPr>
              <w:t>一</w:t>
            </w:r>
          </w:p>
        </w:tc>
        <w:tc>
          <w:tcPr>
            <w:tcW w:w="5730"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科技成果转化专项</w:t>
            </w:r>
          </w:p>
        </w:tc>
        <w:tc>
          <w:tcPr>
            <w:tcW w:w="2172"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科服科</w:t>
            </w:r>
          </w:p>
          <w:p>
            <w:pPr>
              <w:widowControl/>
              <w:spacing w:line="360" w:lineRule="exact"/>
              <w:jc w:val="center"/>
              <w:rPr>
                <w:rFonts w:eastAsia="仿宋_GB2312"/>
                <w:kern w:val="0"/>
                <w:sz w:val="28"/>
                <w:szCs w:val="28"/>
              </w:rPr>
            </w:pPr>
            <w:r>
              <w:rPr>
                <w:rFonts w:hint="eastAsia" w:eastAsia="仿宋_GB2312"/>
                <w:kern w:val="0"/>
                <w:sz w:val="28"/>
                <w:szCs w:val="28"/>
              </w:rPr>
              <w:t>86310651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58" w:type="dxa"/>
            <w:vAlign w:val="center"/>
          </w:tcPr>
          <w:p>
            <w:pPr>
              <w:widowControl/>
              <w:spacing w:line="360" w:lineRule="exact"/>
              <w:jc w:val="center"/>
              <w:rPr>
                <w:rFonts w:eastAsia="仿宋_GB2312"/>
                <w:kern w:val="0"/>
                <w:sz w:val="28"/>
                <w:szCs w:val="28"/>
              </w:rPr>
            </w:pPr>
            <w:r>
              <w:rPr>
                <w:rFonts w:eastAsia="仿宋_GB2312"/>
                <w:kern w:val="0"/>
                <w:sz w:val="28"/>
                <w:szCs w:val="28"/>
              </w:rPr>
              <w:t>二</w:t>
            </w:r>
          </w:p>
        </w:tc>
        <w:tc>
          <w:tcPr>
            <w:tcW w:w="5730"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核心技术攻关专项</w:t>
            </w:r>
          </w:p>
        </w:tc>
        <w:tc>
          <w:tcPr>
            <w:tcW w:w="2172"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高新科</w:t>
            </w:r>
          </w:p>
          <w:p>
            <w:pPr>
              <w:widowControl/>
              <w:spacing w:line="360" w:lineRule="exact"/>
              <w:jc w:val="center"/>
              <w:rPr>
                <w:rFonts w:eastAsia="仿宋_GB2312"/>
                <w:kern w:val="0"/>
                <w:sz w:val="28"/>
                <w:szCs w:val="28"/>
              </w:rPr>
            </w:pPr>
            <w:r>
              <w:rPr>
                <w:rFonts w:hint="eastAsia" w:eastAsia="仿宋_GB2312"/>
                <w:kern w:val="0"/>
                <w:sz w:val="28"/>
                <w:szCs w:val="28"/>
              </w:rPr>
              <w:t>86310233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58" w:type="dxa"/>
            <w:vAlign w:val="center"/>
          </w:tcPr>
          <w:p>
            <w:pPr>
              <w:widowControl/>
              <w:spacing w:line="360" w:lineRule="exact"/>
              <w:jc w:val="center"/>
              <w:rPr>
                <w:rFonts w:eastAsia="仿宋_GB2312"/>
                <w:kern w:val="0"/>
                <w:sz w:val="28"/>
                <w:szCs w:val="28"/>
              </w:rPr>
            </w:pPr>
            <w:r>
              <w:rPr>
                <w:rFonts w:eastAsia="仿宋_GB2312"/>
                <w:kern w:val="0"/>
                <w:sz w:val="28"/>
                <w:szCs w:val="28"/>
              </w:rPr>
              <w:t>三</w:t>
            </w:r>
          </w:p>
        </w:tc>
        <w:tc>
          <w:tcPr>
            <w:tcW w:w="5730"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社会发展专项</w:t>
            </w:r>
          </w:p>
        </w:tc>
        <w:tc>
          <w:tcPr>
            <w:tcW w:w="2172" w:type="dxa"/>
            <w:vAlign w:val="center"/>
          </w:tcPr>
          <w:p>
            <w:pPr>
              <w:widowControl/>
              <w:spacing w:line="360" w:lineRule="exact"/>
              <w:jc w:val="center"/>
              <w:rPr>
                <w:rFonts w:eastAsia="仿宋_GB2312"/>
                <w:kern w:val="0"/>
                <w:sz w:val="28"/>
                <w:szCs w:val="28"/>
              </w:rPr>
            </w:pPr>
            <w:bookmarkStart w:id="0" w:name="OLE_LINK5"/>
            <w:bookmarkStart w:id="1" w:name="OLE_LINK4"/>
            <w:r>
              <w:rPr>
                <w:rFonts w:hint="eastAsia" w:eastAsia="仿宋_GB2312"/>
                <w:kern w:val="0"/>
                <w:sz w:val="28"/>
                <w:szCs w:val="28"/>
              </w:rPr>
              <w:t>产学研合作科</w:t>
            </w:r>
          </w:p>
          <w:p>
            <w:pPr>
              <w:widowControl/>
              <w:spacing w:line="360" w:lineRule="exact"/>
              <w:jc w:val="center"/>
              <w:rPr>
                <w:rFonts w:eastAsia="仿宋_GB2312"/>
                <w:kern w:val="0"/>
                <w:sz w:val="28"/>
                <w:szCs w:val="28"/>
              </w:rPr>
            </w:pPr>
            <w:r>
              <w:rPr>
                <w:rFonts w:hint="eastAsia" w:eastAsia="仿宋_GB2312"/>
                <w:kern w:val="0"/>
                <w:sz w:val="28"/>
                <w:szCs w:val="28"/>
              </w:rPr>
              <w:t>86310511</w:t>
            </w:r>
            <w:bookmarkEnd w:id="0"/>
            <w:bookmarkEnd w:id="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58" w:type="dxa"/>
            <w:vAlign w:val="center"/>
          </w:tcPr>
          <w:p>
            <w:pPr>
              <w:widowControl/>
              <w:spacing w:line="360" w:lineRule="exact"/>
              <w:jc w:val="center"/>
              <w:rPr>
                <w:rFonts w:eastAsia="仿宋_GB2312"/>
                <w:kern w:val="0"/>
                <w:sz w:val="28"/>
                <w:szCs w:val="28"/>
              </w:rPr>
            </w:pPr>
            <w:r>
              <w:rPr>
                <w:rFonts w:eastAsia="仿宋_GB2312"/>
                <w:kern w:val="0"/>
                <w:sz w:val="28"/>
                <w:szCs w:val="28"/>
              </w:rPr>
              <w:t>四</w:t>
            </w:r>
          </w:p>
        </w:tc>
        <w:tc>
          <w:tcPr>
            <w:tcW w:w="5730"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农业专项</w:t>
            </w:r>
          </w:p>
        </w:tc>
        <w:tc>
          <w:tcPr>
            <w:tcW w:w="2172"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产学研合作科</w:t>
            </w:r>
          </w:p>
          <w:p>
            <w:pPr>
              <w:widowControl/>
              <w:spacing w:line="360" w:lineRule="exact"/>
              <w:jc w:val="center"/>
              <w:rPr>
                <w:rFonts w:eastAsia="仿宋_GB2312"/>
                <w:kern w:val="0"/>
                <w:sz w:val="28"/>
                <w:szCs w:val="28"/>
              </w:rPr>
            </w:pPr>
            <w:r>
              <w:rPr>
                <w:rFonts w:hint="eastAsia" w:eastAsia="仿宋_GB2312"/>
                <w:kern w:val="0"/>
                <w:sz w:val="28"/>
                <w:szCs w:val="28"/>
              </w:rPr>
              <w:t>86310511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58" w:type="dxa"/>
            <w:vAlign w:val="center"/>
          </w:tcPr>
          <w:p>
            <w:pPr>
              <w:widowControl/>
              <w:spacing w:line="360" w:lineRule="exact"/>
              <w:jc w:val="center"/>
              <w:rPr>
                <w:rFonts w:eastAsia="仿宋_GB2312"/>
                <w:kern w:val="0"/>
                <w:sz w:val="28"/>
                <w:szCs w:val="28"/>
              </w:rPr>
            </w:pPr>
            <w:r>
              <w:rPr>
                <w:rFonts w:eastAsia="仿宋_GB2312"/>
                <w:kern w:val="0"/>
                <w:sz w:val="28"/>
                <w:szCs w:val="28"/>
              </w:rPr>
              <w:t>五</w:t>
            </w:r>
          </w:p>
        </w:tc>
        <w:tc>
          <w:tcPr>
            <w:tcW w:w="5730"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软科学研究专项</w:t>
            </w:r>
          </w:p>
        </w:tc>
        <w:tc>
          <w:tcPr>
            <w:tcW w:w="2172" w:type="dxa"/>
            <w:vAlign w:val="center"/>
          </w:tcPr>
          <w:p>
            <w:pPr>
              <w:widowControl/>
              <w:spacing w:line="360" w:lineRule="exact"/>
              <w:jc w:val="center"/>
              <w:rPr>
                <w:rFonts w:eastAsia="仿宋_GB2312"/>
                <w:kern w:val="0"/>
                <w:sz w:val="28"/>
                <w:szCs w:val="28"/>
              </w:rPr>
            </w:pPr>
            <w:r>
              <w:rPr>
                <w:rFonts w:hint="eastAsia" w:eastAsia="仿宋_GB2312"/>
                <w:kern w:val="0"/>
                <w:sz w:val="28"/>
                <w:szCs w:val="28"/>
              </w:rPr>
              <w:t>人才科86310730</w:t>
            </w:r>
          </w:p>
        </w:tc>
      </w:tr>
    </w:tbl>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仿宋_GB2312"/>
          <w:sz w:val="32"/>
          <w:szCs w:val="32"/>
        </w:rPr>
      </w:pPr>
    </w:p>
    <w:p>
      <w:pPr>
        <w:spacing w:line="570" w:lineRule="exact"/>
        <w:rPr>
          <w:rFonts w:eastAsia="黑体"/>
          <w:sz w:val="32"/>
          <w:szCs w:val="32"/>
        </w:rPr>
      </w:pPr>
      <w:r>
        <w:rPr>
          <w:rFonts w:eastAsia="黑体"/>
          <w:sz w:val="32"/>
          <w:szCs w:val="32"/>
        </w:rPr>
        <w:br w:type="page"/>
      </w:r>
      <w:r>
        <w:rPr>
          <w:rFonts w:hint="eastAsia" w:hAnsi="黑体" w:eastAsia="黑体"/>
          <w:sz w:val="32"/>
          <w:szCs w:val="32"/>
        </w:rPr>
        <w:t>附件</w:t>
      </w:r>
      <w:r>
        <w:rPr>
          <w:rFonts w:hint="eastAsia" w:eastAsia="黑体"/>
          <w:sz w:val="32"/>
          <w:szCs w:val="32"/>
        </w:rPr>
        <w:t>2</w:t>
      </w:r>
    </w:p>
    <w:p>
      <w:pPr>
        <w:widowControl/>
        <w:shd w:val="clear" w:color="auto" w:fill="FFFFFF"/>
        <w:spacing w:line="570" w:lineRule="exact"/>
        <w:ind w:firstLine="480"/>
        <w:jc w:val="left"/>
        <w:rPr>
          <w:rFonts w:eastAsia="黑体"/>
          <w:bCs/>
          <w:kern w:val="0"/>
          <w:sz w:val="32"/>
          <w:szCs w:val="32"/>
        </w:rPr>
      </w:pPr>
    </w:p>
    <w:p>
      <w:pPr>
        <w:shd w:val="clear" w:color="auto" w:fill="FFFFFF"/>
        <w:overflowPunct w:val="0"/>
        <w:autoSpaceDE w:val="0"/>
        <w:autoSpaceDN w:val="0"/>
        <w:adjustRightInd w:val="0"/>
        <w:snapToGrid w:val="0"/>
        <w:spacing w:line="7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年常州市武进区科技创新发展专项资金（科技成果转化）</w:t>
      </w:r>
      <w:r>
        <w:rPr>
          <w:rFonts w:hint="eastAsia" w:eastAsia="方正小标宋简体"/>
          <w:sz w:val="44"/>
          <w:szCs w:val="44"/>
        </w:rPr>
        <w:t>项目申报指南</w:t>
      </w:r>
    </w:p>
    <w:p>
      <w:pPr>
        <w:widowControl/>
        <w:shd w:val="clear" w:color="auto" w:fill="FFFFFF"/>
        <w:spacing w:line="570" w:lineRule="exact"/>
        <w:ind w:firstLine="480"/>
        <w:jc w:val="left"/>
        <w:rPr>
          <w:rFonts w:eastAsia="黑体"/>
          <w:bCs/>
          <w:kern w:val="0"/>
          <w:sz w:val="32"/>
          <w:szCs w:val="32"/>
        </w:rPr>
      </w:pPr>
    </w:p>
    <w:p>
      <w:pPr>
        <w:widowControl/>
        <w:shd w:val="clear" w:color="auto" w:fill="FFFFFF"/>
        <w:adjustRightInd w:val="0"/>
        <w:snapToGrid w:val="0"/>
        <w:spacing w:line="570" w:lineRule="exact"/>
        <w:ind w:firstLine="709"/>
        <w:jc w:val="left"/>
        <w:rPr>
          <w:rFonts w:eastAsia="黑体"/>
          <w:b/>
          <w:kern w:val="0"/>
          <w:sz w:val="32"/>
          <w:szCs w:val="32"/>
        </w:rPr>
      </w:pPr>
      <w:r>
        <w:rPr>
          <w:rFonts w:hAnsi="黑体" w:eastAsia="黑体"/>
          <w:bCs/>
          <w:kern w:val="0"/>
          <w:sz w:val="32"/>
          <w:szCs w:val="32"/>
        </w:rPr>
        <w:t>一、支持重点</w:t>
      </w:r>
    </w:p>
    <w:p>
      <w:pPr>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仿宋_GB2312"/>
          <w:sz w:val="32"/>
          <w:szCs w:val="32"/>
        </w:rPr>
        <w:t>围绕 “95X”现代产业体系和战略性新兴产业和未来产业发展方向，</w:t>
      </w:r>
      <w:r>
        <w:rPr>
          <w:rFonts w:eastAsia="仿宋_GB2312"/>
          <w:sz w:val="32"/>
          <w:szCs w:val="32"/>
        </w:rPr>
        <w:t>坚持企业为主体、市场为导向，</w:t>
      </w:r>
      <w:r>
        <w:rPr>
          <w:rFonts w:eastAsia="仿宋_GB2312"/>
          <w:snapToGrid w:val="0"/>
          <w:kern w:val="0"/>
          <w:sz w:val="32"/>
          <w:szCs w:val="32"/>
        </w:rPr>
        <w:t>聚焦产业“卡脖子”关键核心技术难点和战略产品的重大创新，重点培育合成生物、新能源、新一代信息技术等产业集群，支持高附加值核心单元、关键材料和重大整机</w:t>
      </w:r>
      <w:r>
        <w:rPr>
          <w:rFonts w:hint="eastAsia" w:eastAsia="仿宋_GB2312"/>
          <w:snapToGrid w:val="0"/>
          <w:kern w:val="0"/>
          <w:sz w:val="32"/>
          <w:szCs w:val="32"/>
        </w:rPr>
        <w:t>/</w:t>
      </w:r>
      <w:r>
        <w:rPr>
          <w:rFonts w:eastAsia="仿宋_GB2312"/>
          <w:snapToGrid w:val="0"/>
          <w:kern w:val="0"/>
          <w:sz w:val="32"/>
          <w:szCs w:val="32"/>
        </w:rPr>
        <w:t>标志性产品的研发和转化，提升企业技术创新能力和产品核心竞争力，推进我</w:t>
      </w:r>
      <w:r>
        <w:rPr>
          <w:rFonts w:hint="eastAsia" w:eastAsia="仿宋_GB2312"/>
          <w:snapToGrid w:val="0"/>
          <w:kern w:val="0"/>
          <w:sz w:val="32"/>
          <w:szCs w:val="32"/>
        </w:rPr>
        <w:t>区</w:t>
      </w:r>
      <w:r>
        <w:rPr>
          <w:rFonts w:eastAsia="仿宋_GB2312"/>
          <w:snapToGrid w:val="0"/>
          <w:kern w:val="0"/>
          <w:sz w:val="32"/>
          <w:szCs w:val="32"/>
        </w:rPr>
        <w:t>产业结构优化和向高攀升。</w:t>
      </w:r>
    </w:p>
    <w:p>
      <w:pPr>
        <w:overflowPunct w:val="0"/>
        <w:autoSpaceDE w:val="0"/>
        <w:autoSpaceDN w:val="0"/>
        <w:adjustRightInd w:val="0"/>
        <w:snapToGrid w:val="0"/>
        <w:spacing w:line="570" w:lineRule="exact"/>
        <w:ind w:firstLine="709"/>
        <w:rPr>
          <w:rFonts w:eastAsia="黑体"/>
          <w:snapToGrid w:val="0"/>
          <w:kern w:val="0"/>
          <w:sz w:val="32"/>
          <w:szCs w:val="32"/>
        </w:rPr>
      </w:pPr>
      <w:r>
        <w:rPr>
          <w:rFonts w:eastAsia="黑体"/>
          <w:snapToGrid w:val="0"/>
          <w:kern w:val="0"/>
          <w:sz w:val="32"/>
          <w:szCs w:val="32"/>
        </w:rPr>
        <w:t>二、</w:t>
      </w:r>
      <w:r>
        <w:rPr>
          <w:rFonts w:hint="eastAsia" w:eastAsia="黑体"/>
          <w:snapToGrid w:val="0"/>
          <w:kern w:val="0"/>
          <w:sz w:val="32"/>
          <w:szCs w:val="32"/>
        </w:rPr>
        <w:t>支持</w:t>
      </w:r>
      <w:r>
        <w:rPr>
          <w:rFonts w:eastAsia="黑体"/>
          <w:snapToGrid w:val="0"/>
          <w:kern w:val="0"/>
          <w:sz w:val="32"/>
          <w:szCs w:val="32"/>
        </w:rPr>
        <w:t>方向</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1.</w:t>
      </w:r>
      <w:r>
        <w:rPr>
          <w:rFonts w:hint="eastAsia" w:eastAsia="楷体_GB2312"/>
          <w:b/>
          <w:bCs/>
          <w:snapToGrid w:val="0"/>
          <w:kern w:val="0"/>
          <w:sz w:val="32"/>
          <w:szCs w:val="32"/>
        </w:rPr>
        <w:t xml:space="preserve"> </w:t>
      </w:r>
      <w:r>
        <w:rPr>
          <w:rFonts w:eastAsia="楷体_GB2312"/>
          <w:b/>
          <w:bCs/>
          <w:snapToGrid w:val="0"/>
          <w:kern w:val="0"/>
          <w:sz w:val="32"/>
          <w:szCs w:val="32"/>
        </w:rPr>
        <w:t>新能源</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eastAsia="仿宋_GB2312"/>
          <w:b/>
          <w:bCs/>
          <w:snapToGrid w:val="0"/>
          <w:kern w:val="0"/>
          <w:sz w:val="32"/>
          <w:szCs w:val="32"/>
        </w:rPr>
        <w:t>1</w:t>
      </w:r>
      <w:r>
        <w:rPr>
          <w:rFonts w:hint="eastAsia" w:eastAsia="仿宋_GB2312"/>
          <w:b/>
          <w:bCs/>
          <w:snapToGrid w:val="0"/>
          <w:kern w:val="0"/>
          <w:sz w:val="32"/>
          <w:szCs w:val="32"/>
        </w:rPr>
        <w:t>10</w:t>
      </w:r>
      <w:r>
        <w:rPr>
          <w:rFonts w:eastAsia="仿宋_GB2312"/>
          <w:b/>
          <w:bCs/>
          <w:snapToGrid w:val="0"/>
          <w:kern w:val="0"/>
          <w:sz w:val="32"/>
          <w:szCs w:val="32"/>
        </w:rPr>
        <w:t>1 太阳能光伏。</w:t>
      </w:r>
      <w:r>
        <w:rPr>
          <w:rFonts w:eastAsia="仿宋_GB2312"/>
          <w:snapToGrid w:val="0"/>
          <w:kern w:val="0"/>
          <w:sz w:val="32"/>
          <w:szCs w:val="32"/>
        </w:rPr>
        <w:t>重点加快高效晶硅电池、钙钛矿薄膜电池、超高功率组件等先进技术研发与应用，发展新能源物联网、新能源电池以及新一代清洁能源等产品，大幅降低新能源应用成本，提高能源转换效率。</w:t>
      </w:r>
    </w:p>
    <w:p>
      <w:pPr>
        <w:tabs>
          <w:tab w:val="left" w:pos="312"/>
        </w:tabs>
        <w:overflowPunct w:val="0"/>
        <w:autoSpaceDE w:val="0"/>
        <w:autoSpaceDN w:val="0"/>
        <w:adjustRightInd w:val="0"/>
        <w:snapToGrid w:val="0"/>
        <w:spacing w:line="570" w:lineRule="exact"/>
        <w:ind w:firstLine="709"/>
        <w:rPr>
          <w:rFonts w:eastAsia="仿宋_GB2312"/>
          <w:b/>
          <w:bCs/>
          <w:snapToGrid w:val="0"/>
          <w:kern w:val="0"/>
          <w:sz w:val="32"/>
          <w:szCs w:val="32"/>
        </w:rPr>
      </w:pPr>
      <w:r>
        <w:rPr>
          <w:rFonts w:eastAsia="仿宋_GB2312"/>
          <w:b/>
          <w:bCs/>
          <w:snapToGrid w:val="0"/>
          <w:kern w:val="0"/>
          <w:sz w:val="32"/>
          <w:szCs w:val="32"/>
        </w:rPr>
        <w:t>1</w:t>
      </w:r>
      <w:r>
        <w:rPr>
          <w:rFonts w:hint="eastAsia" w:eastAsia="仿宋_GB2312"/>
          <w:b/>
          <w:bCs/>
          <w:snapToGrid w:val="0"/>
          <w:kern w:val="0"/>
          <w:sz w:val="32"/>
          <w:szCs w:val="32"/>
        </w:rPr>
        <w:t>1</w:t>
      </w:r>
      <w:r>
        <w:rPr>
          <w:rFonts w:eastAsia="仿宋_GB2312"/>
          <w:b/>
          <w:bCs/>
          <w:snapToGrid w:val="0"/>
          <w:kern w:val="0"/>
          <w:sz w:val="32"/>
          <w:szCs w:val="32"/>
        </w:rPr>
        <w:t>02 风电。</w:t>
      </w:r>
      <w:r>
        <w:rPr>
          <w:rFonts w:eastAsia="仿宋_GB2312"/>
          <w:snapToGrid w:val="0"/>
          <w:kern w:val="0"/>
          <w:sz w:val="32"/>
          <w:szCs w:val="32"/>
        </w:rPr>
        <w:t>重点加快20MW级风电机组等战略产品研制。</w:t>
      </w:r>
    </w:p>
    <w:p>
      <w:pPr>
        <w:pStyle w:val="17"/>
        <w:adjustRightInd w:val="0"/>
        <w:snapToGrid w:val="0"/>
        <w:spacing w:before="0" w:beforeAutospacing="0" w:after="0" w:afterAutospacing="0" w:line="570" w:lineRule="exact"/>
        <w:ind w:firstLine="643" w:firstLineChars="200"/>
        <w:rPr>
          <w:rFonts w:ascii="Times New Roman" w:hAnsi="Times New Roman" w:eastAsia="仿宋_GB2312" w:cs="Times New Roman"/>
          <w:kern w:val="2"/>
          <w:sz w:val="32"/>
          <w:szCs w:val="32"/>
        </w:rPr>
      </w:pPr>
      <w:r>
        <w:rPr>
          <w:rFonts w:ascii="Times New Roman" w:hAnsi="Times New Roman" w:eastAsia="仿宋_GB2312"/>
          <w:b/>
          <w:bCs/>
          <w:snapToGrid w:val="0"/>
          <w:sz w:val="32"/>
          <w:szCs w:val="32"/>
        </w:rPr>
        <w:t>1</w:t>
      </w:r>
      <w:r>
        <w:rPr>
          <w:rFonts w:hint="eastAsia" w:ascii="Times New Roman" w:hAnsi="Times New Roman" w:eastAsia="仿宋_GB2312"/>
          <w:b/>
          <w:bCs/>
          <w:snapToGrid w:val="0"/>
          <w:sz w:val="32"/>
          <w:szCs w:val="32"/>
        </w:rPr>
        <w:t>10</w:t>
      </w:r>
      <w:r>
        <w:rPr>
          <w:rFonts w:ascii="Times New Roman" w:hAnsi="Times New Roman" w:eastAsia="仿宋_GB2312"/>
          <w:b/>
          <w:bCs/>
          <w:snapToGrid w:val="0"/>
          <w:sz w:val="32"/>
          <w:szCs w:val="32"/>
        </w:rPr>
        <w:t xml:space="preserve">3 </w:t>
      </w:r>
      <w:r>
        <w:rPr>
          <w:rFonts w:ascii="Times New Roman" w:eastAsia="仿宋_GB2312"/>
          <w:b/>
          <w:bCs/>
          <w:snapToGrid w:val="0"/>
          <w:sz w:val="32"/>
          <w:szCs w:val="32"/>
        </w:rPr>
        <w:t>氢能。</w:t>
      </w:r>
      <w:r>
        <w:rPr>
          <w:rFonts w:hint="eastAsia" w:ascii="Times New Roman" w:hAnsi="Times New Roman" w:eastAsia="仿宋_GB2312" w:cs="Times New Roman"/>
          <w:kern w:val="2"/>
          <w:sz w:val="32"/>
          <w:szCs w:val="32"/>
        </w:rPr>
        <w:t xml:space="preserve">碱性电解水制氢、海水(盐水)制氢等高效清洁制氢技术研发；高压气态储氢、固体材料储氢、有机液态储氢、玻璃纤维管储氢等安全致密储氢技术研发；管道输氢、掺氢天然气等氢气输运技术研发；氢能加注技术研发、制氢加氢一体站研发；制氢设备及材料开发应用；氢冶炼、氢能热机、氢能（含绿色氢基能源）燃料电池、氢电耦合微网等氢能产业链在交通、工业、电力、新兴领域等多元化应用。 </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2.</w:t>
      </w:r>
      <w:r>
        <w:rPr>
          <w:rFonts w:hint="eastAsia" w:eastAsia="楷体_GB2312"/>
          <w:b/>
          <w:bCs/>
          <w:snapToGrid w:val="0"/>
          <w:kern w:val="0"/>
          <w:sz w:val="32"/>
          <w:szCs w:val="32"/>
        </w:rPr>
        <w:t xml:space="preserve"> </w:t>
      </w:r>
      <w:r>
        <w:rPr>
          <w:rFonts w:eastAsia="楷体_GB2312"/>
          <w:b/>
          <w:bCs/>
          <w:snapToGrid w:val="0"/>
          <w:kern w:val="0"/>
          <w:sz w:val="32"/>
          <w:szCs w:val="32"/>
        </w:rPr>
        <w:t>新能源汽车及汽车零部件</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12</w:t>
      </w:r>
      <w:r>
        <w:rPr>
          <w:rFonts w:eastAsia="楷体_GB2312"/>
          <w:b/>
          <w:bCs/>
          <w:snapToGrid w:val="0"/>
          <w:kern w:val="0"/>
          <w:sz w:val="32"/>
          <w:szCs w:val="32"/>
        </w:rPr>
        <w:t xml:space="preserve">01 </w:t>
      </w:r>
      <w:r>
        <w:rPr>
          <w:rFonts w:eastAsia="仿宋_GB2312"/>
          <w:b/>
          <w:bCs/>
          <w:snapToGrid w:val="0"/>
          <w:kern w:val="0"/>
          <w:sz w:val="32"/>
          <w:szCs w:val="32"/>
        </w:rPr>
        <w:t>新能源汽车及汽车零部件。</w:t>
      </w:r>
      <w:r>
        <w:rPr>
          <w:rFonts w:eastAsia="仿宋_GB2312"/>
          <w:snapToGrid w:val="0"/>
          <w:kern w:val="0"/>
          <w:sz w:val="32"/>
          <w:szCs w:val="32"/>
        </w:rPr>
        <w:t>持续提升整车模块化、柔性化平台开发与系统集成能力；重点攻关下一代电池前瞻技术、多合一电驱系统效率，加快突破车规级芯片、轻量化设计、大功率快充、燃料电池等关键核心技术，在电机电控、车用芯片、智能网联、智慧底盘、车身轻量化、制造装备等重点领域取得重大突破，推动动力电池、车灯、快充等研发制造达到国际先进水平。</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12</w:t>
      </w:r>
      <w:r>
        <w:rPr>
          <w:rFonts w:eastAsia="楷体_GB2312"/>
          <w:b/>
          <w:bCs/>
          <w:snapToGrid w:val="0"/>
          <w:kern w:val="0"/>
          <w:sz w:val="32"/>
          <w:szCs w:val="32"/>
        </w:rPr>
        <w:t xml:space="preserve">02 </w:t>
      </w:r>
      <w:r>
        <w:rPr>
          <w:rFonts w:eastAsia="仿宋_GB2312"/>
          <w:b/>
          <w:bCs/>
          <w:snapToGrid w:val="0"/>
          <w:kern w:val="0"/>
          <w:sz w:val="32"/>
          <w:szCs w:val="32"/>
        </w:rPr>
        <w:t>动力及储能电池。</w:t>
      </w:r>
      <w:r>
        <w:rPr>
          <w:rFonts w:eastAsia="仿宋_GB2312"/>
          <w:snapToGrid w:val="0"/>
          <w:kern w:val="0"/>
          <w:sz w:val="32"/>
          <w:szCs w:val="32"/>
        </w:rPr>
        <w:t>重点突破高比能全固态锂离子电池、高能量密度柔性锂离子电池、储能锂离子电池、储能钠离子电池等制造技术。</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3. 高端装备</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130</w:t>
      </w:r>
      <w:r>
        <w:rPr>
          <w:rFonts w:eastAsia="楷体_GB2312"/>
          <w:b/>
          <w:bCs/>
          <w:snapToGrid w:val="0"/>
          <w:kern w:val="0"/>
          <w:sz w:val="32"/>
          <w:szCs w:val="32"/>
        </w:rPr>
        <w:t xml:space="preserve">1 </w:t>
      </w:r>
      <w:r>
        <w:rPr>
          <w:rFonts w:eastAsia="仿宋_GB2312"/>
          <w:b/>
          <w:bCs/>
          <w:snapToGrid w:val="0"/>
          <w:kern w:val="0"/>
          <w:sz w:val="32"/>
          <w:szCs w:val="32"/>
        </w:rPr>
        <w:t>工程机械。</w:t>
      </w:r>
      <w:r>
        <w:rPr>
          <w:rFonts w:eastAsia="仿宋_GB2312"/>
          <w:snapToGrid w:val="0"/>
          <w:kern w:val="0"/>
          <w:sz w:val="32"/>
          <w:szCs w:val="32"/>
        </w:rPr>
        <w:t>聚焦智能化、无人化、传统燃油机械转向新能源等技术攻关方向，推动工程机械产品电动化智能化。</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130</w:t>
      </w:r>
      <w:r>
        <w:rPr>
          <w:rFonts w:eastAsia="楷体_GB2312"/>
          <w:b/>
          <w:bCs/>
          <w:snapToGrid w:val="0"/>
          <w:kern w:val="0"/>
          <w:sz w:val="32"/>
          <w:szCs w:val="32"/>
        </w:rPr>
        <w:t xml:space="preserve">2 </w:t>
      </w:r>
      <w:r>
        <w:rPr>
          <w:rFonts w:eastAsia="仿宋_GB2312"/>
          <w:b/>
          <w:bCs/>
          <w:snapToGrid w:val="0"/>
          <w:kern w:val="0"/>
          <w:sz w:val="32"/>
          <w:szCs w:val="32"/>
        </w:rPr>
        <w:t>农业机械。</w:t>
      </w:r>
      <w:r>
        <w:rPr>
          <w:rFonts w:eastAsia="仿宋_GB2312"/>
          <w:snapToGrid w:val="0"/>
          <w:kern w:val="0"/>
          <w:sz w:val="32"/>
          <w:szCs w:val="32"/>
        </w:rPr>
        <w:t>围绕高端农机装备发展所需的实时感知、智能控制、精准作业等技术需求，开展特色农机装备智能化设计、协同制造、网络化实时服务等技术研发与应用示范。重点突破大马力动力换挡机构，面向丘陵山地以及大田作业等不同场景开发数字化、网联化、智能化专用装备。</w:t>
      </w:r>
    </w:p>
    <w:p>
      <w:pPr>
        <w:pStyle w:val="17"/>
        <w:adjustRightInd w:val="0"/>
        <w:snapToGrid w:val="0"/>
        <w:spacing w:before="0" w:beforeAutospacing="0" w:after="0" w:afterAutospacing="0" w:line="570" w:lineRule="exact"/>
        <w:ind w:firstLine="643" w:firstLineChars="200"/>
        <w:rPr>
          <w:rFonts w:ascii="Times New Roman" w:hAnsi="Times New Roman" w:eastAsia="仿宋_GB2312" w:cs="Times New Roman"/>
          <w:snapToGrid w:val="0"/>
          <w:sz w:val="32"/>
          <w:szCs w:val="32"/>
        </w:rPr>
      </w:pPr>
      <w:r>
        <w:rPr>
          <w:rFonts w:hint="eastAsia" w:ascii="Times New Roman" w:hAnsi="Times New Roman" w:eastAsia="楷体_GB2312"/>
          <w:b/>
          <w:bCs/>
          <w:snapToGrid w:val="0"/>
          <w:sz w:val="32"/>
          <w:szCs w:val="32"/>
        </w:rPr>
        <w:t>130</w:t>
      </w:r>
      <w:r>
        <w:rPr>
          <w:rFonts w:ascii="Times New Roman" w:hAnsi="Times New Roman" w:eastAsia="楷体_GB2312"/>
          <w:b/>
          <w:bCs/>
          <w:snapToGrid w:val="0"/>
          <w:sz w:val="32"/>
          <w:szCs w:val="32"/>
        </w:rPr>
        <w:t xml:space="preserve">3 </w:t>
      </w:r>
      <w:r>
        <w:rPr>
          <w:rFonts w:hint="eastAsia" w:ascii="Times New Roman" w:eastAsia="仿宋_GB2312"/>
          <w:b/>
          <w:bCs/>
          <w:snapToGrid w:val="0"/>
          <w:sz w:val="32"/>
          <w:szCs w:val="32"/>
        </w:rPr>
        <w:t>工</w:t>
      </w:r>
      <w:r>
        <w:rPr>
          <w:rFonts w:ascii="Times New Roman" w:eastAsia="仿宋_GB2312"/>
          <w:b/>
          <w:bCs/>
          <w:snapToGrid w:val="0"/>
          <w:sz w:val="32"/>
          <w:szCs w:val="32"/>
        </w:rPr>
        <w:t>业母机。</w:t>
      </w:r>
      <w:r>
        <w:rPr>
          <w:rFonts w:hint="eastAsia" w:ascii="Times New Roman" w:hAnsi="Times New Roman" w:eastAsia="仿宋_GB2312" w:cs="Times New Roman"/>
          <w:snapToGrid w:val="0"/>
          <w:sz w:val="32"/>
          <w:szCs w:val="32"/>
        </w:rPr>
        <w:t>难加工材料的绿色精密制造加工技术、激光复合加工技术、五轴联动控制技术、高精度桥式龙门加工中心关键技术、高精度铣削加工工艺与装备开发；丝杠/导轨/主轴架等核心部件力学性能、热处理工艺、装配检测方法的应用研究；高精度液体静压主轴动态刚度提升技术研究、轴芯稳定性快速测试技术研究、动态回转精度测试技术研究；高速链式刀库减震降噪技术研究、高负载链式刀库动力匹配技术应用研究；机床整机热态性能优化设计、高精度装配工艺与检测方法、面向性能长效保持的高性能制造技术研究。</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130</w:t>
      </w:r>
      <w:r>
        <w:rPr>
          <w:rFonts w:eastAsia="楷体_GB2312"/>
          <w:b/>
          <w:bCs/>
          <w:snapToGrid w:val="0"/>
          <w:kern w:val="0"/>
          <w:sz w:val="32"/>
          <w:szCs w:val="32"/>
        </w:rPr>
        <w:t xml:space="preserve">4 </w:t>
      </w:r>
      <w:r>
        <w:rPr>
          <w:rFonts w:eastAsia="仿宋_GB2312"/>
          <w:b/>
          <w:bCs/>
          <w:snapToGrid w:val="0"/>
          <w:kern w:val="0"/>
          <w:sz w:val="32"/>
          <w:szCs w:val="32"/>
        </w:rPr>
        <w:t>轨道交通。</w:t>
      </w:r>
      <w:r>
        <w:rPr>
          <w:rFonts w:eastAsia="仿宋_GB2312"/>
          <w:snapToGrid w:val="0"/>
          <w:kern w:val="0"/>
          <w:sz w:val="32"/>
          <w:szCs w:val="32"/>
        </w:rPr>
        <w:t>推进轨道交通智能化、绿色化、高端化、系列化、标准化、平台化发展。</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1305</w:t>
      </w:r>
      <w:r>
        <w:rPr>
          <w:rFonts w:eastAsia="楷体_GB2312"/>
          <w:b/>
          <w:bCs/>
          <w:snapToGrid w:val="0"/>
          <w:kern w:val="0"/>
          <w:sz w:val="32"/>
          <w:szCs w:val="32"/>
        </w:rPr>
        <w:t xml:space="preserve"> </w:t>
      </w:r>
      <w:r>
        <w:rPr>
          <w:rFonts w:eastAsia="仿宋_GB2312"/>
          <w:b/>
          <w:bCs/>
          <w:snapToGrid w:val="0"/>
          <w:kern w:val="0"/>
          <w:sz w:val="32"/>
          <w:szCs w:val="32"/>
        </w:rPr>
        <w:t>机器人。</w:t>
      </w:r>
      <w:r>
        <w:rPr>
          <w:rFonts w:eastAsia="仿宋_GB2312"/>
          <w:snapToGrid w:val="0"/>
          <w:kern w:val="0"/>
          <w:sz w:val="32"/>
          <w:szCs w:val="32"/>
        </w:rPr>
        <w:t>研制焊接、装配、喷涂、搬运、磨抛等机器人新产品，加快机器人化生产装备向相关领域应用拓展。工业机器人方面，组织力位协同控制、一体化柔性关节、人机友好交互、精准抓取等关键技术攻关，开展减速器、伺服系统、控制器、末端执行器等核心零部件研制，面向焊接、装配、喷涂、搬运、码垛、检测等关键工序环节研发新产品，打造一批深度应用工业机器人的智能制造示范工厂（车间）。服务机器人方面，开发专用操控系统、自主智能移动平台及作业部件，推动机器人与服务业各领域需求相适应，实现信息在线感知、精细操作管控、无人自主作业、高效运维管理、语音对话等功能，研制一批面向农业、建筑、医疗、养老、救援等专业服务机器人。人形机器人方面，推进全身动力学控制算法、电机驱动器、力传感器、MEMS姿态传感器、触觉传感器等5个方向基础研究；围绕旋转型电驱动关节、直线型电驱动关节、机械臂与灵巧手、高算力主控制器、高能量密度电池等5个方向开展产品核心攻关；推进端到端仿真开发平台、人形机器人的标准/测试/评估、人形机器人的机器脑智能控制技术等</w:t>
      </w:r>
      <w:r>
        <w:rPr>
          <w:rFonts w:hint="eastAsia" w:eastAsia="仿宋_GB2312"/>
          <w:snapToGrid w:val="0"/>
          <w:kern w:val="0"/>
          <w:sz w:val="32"/>
          <w:szCs w:val="32"/>
        </w:rPr>
        <w:t>3</w:t>
      </w:r>
      <w:r>
        <w:rPr>
          <w:rFonts w:eastAsia="仿宋_GB2312"/>
          <w:snapToGrid w:val="0"/>
          <w:kern w:val="0"/>
          <w:sz w:val="32"/>
          <w:szCs w:val="32"/>
        </w:rPr>
        <w:t>个方面研究。</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4. 新型电力装备</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4</w:t>
      </w:r>
      <w:r>
        <w:rPr>
          <w:rFonts w:hint="eastAsia" w:eastAsia="楷体_GB2312"/>
          <w:b/>
          <w:bCs/>
          <w:snapToGrid w:val="0"/>
          <w:kern w:val="0"/>
          <w:sz w:val="32"/>
          <w:szCs w:val="32"/>
        </w:rPr>
        <w:t>0</w:t>
      </w:r>
      <w:r>
        <w:rPr>
          <w:rFonts w:eastAsia="楷体_GB2312"/>
          <w:b/>
          <w:bCs/>
          <w:snapToGrid w:val="0"/>
          <w:kern w:val="0"/>
          <w:sz w:val="32"/>
          <w:szCs w:val="32"/>
        </w:rPr>
        <w:t xml:space="preserve">1 </w:t>
      </w:r>
      <w:r>
        <w:rPr>
          <w:rFonts w:eastAsia="仿宋_GB2312"/>
          <w:b/>
          <w:bCs/>
          <w:snapToGrid w:val="0"/>
          <w:kern w:val="0"/>
          <w:sz w:val="32"/>
          <w:szCs w:val="32"/>
        </w:rPr>
        <w:t>智能电网。</w:t>
      </w:r>
      <w:r>
        <w:rPr>
          <w:rFonts w:eastAsia="仿宋_GB2312"/>
          <w:snapToGrid w:val="0"/>
          <w:kern w:val="0"/>
          <w:sz w:val="32"/>
          <w:szCs w:val="32"/>
        </w:rPr>
        <w:t>特高压装备重点突破大功率半导体器件、柔性直流输电关键设备、自主安全电力保护控制设备等关键技术，智能电网加快源网荷储协同耦合、大规模可再生能源并网控制、100%穿透性自主可控等集成创新与应用。</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5. 新材料</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5</w:t>
      </w:r>
      <w:r>
        <w:rPr>
          <w:rFonts w:hint="eastAsia" w:eastAsia="楷体_GB2312"/>
          <w:b/>
          <w:bCs/>
          <w:snapToGrid w:val="0"/>
          <w:kern w:val="0"/>
          <w:sz w:val="32"/>
          <w:szCs w:val="32"/>
        </w:rPr>
        <w:t>0</w:t>
      </w:r>
      <w:r>
        <w:rPr>
          <w:rFonts w:eastAsia="楷体_GB2312"/>
          <w:b/>
          <w:bCs/>
          <w:snapToGrid w:val="0"/>
          <w:kern w:val="0"/>
          <w:sz w:val="32"/>
          <w:szCs w:val="32"/>
        </w:rPr>
        <w:t xml:space="preserve">1 </w:t>
      </w:r>
      <w:r>
        <w:rPr>
          <w:rFonts w:eastAsia="仿宋_GB2312"/>
          <w:b/>
          <w:bCs/>
          <w:snapToGrid w:val="0"/>
          <w:kern w:val="0"/>
          <w:sz w:val="32"/>
          <w:szCs w:val="32"/>
        </w:rPr>
        <w:t>先进碳材料。</w:t>
      </w:r>
      <w:r>
        <w:rPr>
          <w:rFonts w:eastAsia="仿宋_GB2312"/>
          <w:snapToGrid w:val="0"/>
          <w:kern w:val="0"/>
          <w:sz w:val="32"/>
          <w:szCs w:val="32"/>
          <w:lang w:bidi="zh-TW"/>
        </w:rPr>
        <w:t>在碳纤维及复合材料领域，重点突破新一代碳纤维及复合材料结构件设计与制备、大丝束碳纤维低成本制备、高性能碳纤维热塑性复合材料制备、碳纤维及复合材料回收等关键技术；在石墨烯材料领域，重点突破低成本石墨烯粉体制备，大尺寸石墨烯薄膜制备，高品质碳纳米管、富勒烯宏量制备、改性及应用，用于电池正负极、超级电容器等高性能储能材料制备等关键技术。</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502 </w:t>
      </w:r>
      <w:r>
        <w:rPr>
          <w:rFonts w:eastAsia="仿宋_GB2312"/>
          <w:b/>
          <w:bCs/>
          <w:snapToGrid w:val="0"/>
          <w:kern w:val="0"/>
          <w:sz w:val="32"/>
          <w:szCs w:val="32"/>
        </w:rPr>
        <w:t>先进金属材料。</w:t>
      </w:r>
      <w:r>
        <w:rPr>
          <w:rFonts w:eastAsia="仿宋_GB2312"/>
          <w:snapToGrid w:val="0"/>
          <w:kern w:val="0"/>
          <w:sz w:val="32"/>
          <w:szCs w:val="32"/>
        </w:rPr>
        <w:t>重点发展高端不锈钢、各行业用高端钢管、高品质铜管和铝合金等高性能金属材料，提升轴承钢、帘线钢、齿轮钢等高品质特殊钢以及特种合金管的技术含量及附加值。</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5</w:t>
      </w:r>
      <w:r>
        <w:rPr>
          <w:rFonts w:hint="eastAsia" w:eastAsia="楷体_GB2312"/>
          <w:b/>
          <w:bCs/>
          <w:snapToGrid w:val="0"/>
          <w:kern w:val="0"/>
          <w:sz w:val="32"/>
          <w:szCs w:val="32"/>
        </w:rPr>
        <w:t>0</w:t>
      </w:r>
      <w:r>
        <w:rPr>
          <w:rFonts w:eastAsia="楷体_GB2312"/>
          <w:b/>
          <w:bCs/>
          <w:snapToGrid w:val="0"/>
          <w:kern w:val="0"/>
          <w:sz w:val="32"/>
          <w:szCs w:val="32"/>
        </w:rPr>
        <w:t xml:space="preserve">3 </w:t>
      </w:r>
      <w:r>
        <w:rPr>
          <w:rFonts w:eastAsia="仿宋_GB2312"/>
          <w:b/>
          <w:bCs/>
          <w:snapToGrid w:val="0"/>
          <w:kern w:val="0"/>
          <w:sz w:val="32"/>
          <w:szCs w:val="32"/>
        </w:rPr>
        <w:t>高分子材料。</w:t>
      </w:r>
      <w:r>
        <w:rPr>
          <w:rFonts w:eastAsia="仿宋_GB2312"/>
          <w:snapToGrid w:val="0"/>
          <w:kern w:val="0"/>
          <w:sz w:val="32"/>
          <w:szCs w:val="32"/>
        </w:rPr>
        <w:t>加快突破绿色合成、功能与结构一体化高分子材料制造、“绿氢”规模化应用材料制备等关键技术，重点发展光伏、锂电和氢能等新能源领域用膜，工业防护和重防腐涂料、汽车涂料、粉末涂料等新型涂料。</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504 </w:t>
      </w:r>
      <w:r>
        <w:rPr>
          <w:rFonts w:eastAsia="仿宋_GB2312"/>
          <w:b/>
          <w:bCs/>
          <w:snapToGrid w:val="0"/>
          <w:kern w:val="0"/>
          <w:sz w:val="32"/>
          <w:szCs w:val="32"/>
        </w:rPr>
        <w:t>绿色建筑材料。</w:t>
      </w:r>
      <w:r>
        <w:rPr>
          <w:rFonts w:eastAsia="仿宋_GB2312"/>
          <w:snapToGrid w:val="0"/>
          <w:kern w:val="0"/>
          <w:sz w:val="32"/>
          <w:szCs w:val="32"/>
        </w:rPr>
        <w:t>重点攻关水泥、混凝土制品、玻璃纤维等行业绿色低碳共性技术、核心工艺与装备，加强高性能水泥生产制备、全氧燃烧等低碳技术研发，发展新型墙体材料、保温隔热材料、防水密封材料和装饰装修材料，推动装配式建筑配套材料研发及应用。</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6. 生物技术及新型医疗器械</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601 </w:t>
      </w:r>
      <w:r>
        <w:rPr>
          <w:rFonts w:eastAsia="仿宋_GB2312"/>
          <w:b/>
          <w:bCs/>
          <w:snapToGrid w:val="0"/>
          <w:kern w:val="0"/>
          <w:sz w:val="32"/>
          <w:szCs w:val="32"/>
        </w:rPr>
        <w:t>生物医药。</w:t>
      </w:r>
      <w:r>
        <w:rPr>
          <w:rFonts w:eastAsia="仿宋_GB2312"/>
          <w:snapToGrid w:val="0"/>
          <w:kern w:val="0"/>
          <w:sz w:val="32"/>
          <w:szCs w:val="32"/>
        </w:rPr>
        <w:t>开展不同阶段临床试验的创新药、改良型新药研发，重点突破靶向性、缓控释等药物关键技术。聚焦新一代基因技术，突破加速载体递送、基因编辑等关键技术，鼓励攻关规模细胞培养工艺、生物细胞免疫治疗、干细胞与再生医学关键技术应用研究，推动细胞治疗、基因治疗等技术产品研发转化。</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602 </w:t>
      </w:r>
      <w:r>
        <w:rPr>
          <w:rFonts w:eastAsia="仿宋_GB2312"/>
          <w:b/>
          <w:bCs/>
          <w:snapToGrid w:val="0"/>
          <w:kern w:val="0"/>
          <w:sz w:val="32"/>
          <w:szCs w:val="32"/>
        </w:rPr>
        <w:t>医疗器械。</w:t>
      </w:r>
      <w:r>
        <w:rPr>
          <w:rFonts w:eastAsia="仿宋_GB2312"/>
          <w:snapToGrid w:val="0"/>
          <w:kern w:val="0"/>
          <w:sz w:val="32"/>
          <w:szCs w:val="32"/>
        </w:rPr>
        <w:t>发展智能化、数字化等医疗器械关键技术，开展医疗机器人、数字诊疗装备、康复养老设备等中高端医疗器械产品研发。</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603 </w:t>
      </w:r>
      <w:r>
        <w:rPr>
          <w:rFonts w:eastAsia="仿宋_GB2312"/>
          <w:b/>
          <w:bCs/>
          <w:snapToGrid w:val="0"/>
          <w:kern w:val="0"/>
          <w:sz w:val="32"/>
          <w:szCs w:val="32"/>
        </w:rPr>
        <w:t>合成生物。</w:t>
      </w:r>
      <w:r>
        <w:rPr>
          <w:rFonts w:eastAsia="仿宋_GB2312"/>
          <w:snapToGrid w:val="0"/>
          <w:kern w:val="0"/>
          <w:sz w:val="32"/>
          <w:szCs w:val="32"/>
        </w:rPr>
        <w:t>大力攻关基因合成组装、DNA存储与生物计算、生物分子结构设计、基因元件工程、基因线路工程等底层关键技术，积极发展基于生物信息学和机器学习的DNA/RNA自动合成系统，以及代谢工程、微生物组工程等相关技术的应用开发。鼓励开展代谢科学共性交叉技术研究，推动合成生物技术在生物医药、食品与农业、材料与能源、环境与生物修复等关键技术应用研究。</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7. 新一代电子信息</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701 </w:t>
      </w:r>
      <w:r>
        <w:rPr>
          <w:rFonts w:eastAsia="仿宋_GB2312"/>
          <w:b/>
          <w:bCs/>
          <w:snapToGrid w:val="0"/>
          <w:kern w:val="0"/>
          <w:sz w:val="32"/>
          <w:szCs w:val="32"/>
        </w:rPr>
        <w:t>半导体。</w:t>
      </w:r>
      <w:r>
        <w:rPr>
          <w:rFonts w:eastAsia="仿宋_GB2312"/>
          <w:snapToGrid w:val="0"/>
          <w:kern w:val="0"/>
          <w:sz w:val="32"/>
          <w:szCs w:val="32"/>
        </w:rPr>
        <w:t>重点突破碳化硅的单晶衬底及外延材料制备，推进宽禁带半导体功率器件的研发应用。聚焦存储控制芯片、显示驱动芯片、网络通信芯片、传感器芯片、激光器芯片、射频通信芯片、汽车电子芯片等集成电路产品，加快光刻胶、靶材等关键材料和刻蚀、清洗、检测等关键设备研发攻关，推进化合物半导体和特色工艺制程芯片设计和制造，打造协同创新的集成电路产业链。</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7</w:t>
      </w:r>
      <w:r>
        <w:rPr>
          <w:rFonts w:hint="eastAsia" w:eastAsia="楷体_GB2312"/>
          <w:b/>
          <w:bCs/>
          <w:snapToGrid w:val="0"/>
          <w:kern w:val="0"/>
          <w:sz w:val="32"/>
          <w:szCs w:val="32"/>
        </w:rPr>
        <w:t>0</w:t>
      </w:r>
      <w:r>
        <w:rPr>
          <w:rFonts w:eastAsia="楷体_GB2312"/>
          <w:b/>
          <w:bCs/>
          <w:snapToGrid w:val="0"/>
          <w:kern w:val="0"/>
          <w:sz w:val="32"/>
          <w:szCs w:val="32"/>
        </w:rPr>
        <w:t xml:space="preserve">2 </w:t>
      </w:r>
      <w:r>
        <w:rPr>
          <w:rFonts w:eastAsia="仿宋_GB2312"/>
          <w:b/>
          <w:bCs/>
          <w:snapToGrid w:val="0"/>
          <w:kern w:val="0"/>
          <w:sz w:val="32"/>
          <w:szCs w:val="32"/>
        </w:rPr>
        <w:t>5G通讯</w:t>
      </w:r>
      <w:r>
        <w:rPr>
          <w:rFonts w:eastAsia="楷体_GB2312"/>
          <w:b/>
          <w:bCs/>
          <w:snapToGrid w:val="0"/>
          <w:kern w:val="0"/>
          <w:sz w:val="32"/>
          <w:szCs w:val="32"/>
        </w:rPr>
        <w:t>。</w:t>
      </w:r>
      <w:r>
        <w:rPr>
          <w:rFonts w:eastAsia="仿宋_GB2312"/>
          <w:snapToGrid w:val="0"/>
          <w:kern w:val="0"/>
          <w:sz w:val="32"/>
          <w:szCs w:val="32"/>
        </w:rPr>
        <w:t>加快操作系统、数据库等国产化替代步伐，研发与自主基础软硬件技术体系相适配的一批行业通用软件和信息技术应用创新解决方案。积极推进数字产业化，壮大数字核心产业，支持服务商做大做强，推动“5G＋工业互联网”场景应用。推动6G移动通信、太赫兹无线通信、卫星互联网、空天地海融合等未来网络通信关键技术研发。</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8. 数字信息</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8</w:t>
      </w:r>
      <w:r>
        <w:rPr>
          <w:rFonts w:hint="eastAsia" w:eastAsia="楷体_GB2312"/>
          <w:b/>
          <w:bCs/>
          <w:snapToGrid w:val="0"/>
          <w:kern w:val="0"/>
          <w:sz w:val="32"/>
          <w:szCs w:val="32"/>
        </w:rPr>
        <w:t>0</w:t>
      </w:r>
      <w:r>
        <w:rPr>
          <w:rFonts w:eastAsia="楷体_GB2312"/>
          <w:b/>
          <w:bCs/>
          <w:snapToGrid w:val="0"/>
          <w:kern w:val="0"/>
          <w:sz w:val="32"/>
          <w:szCs w:val="32"/>
        </w:rPr>
        <w:t xml:space="preserve">1 </w:t>
      </w:r>
      <w:r>
        <w:rPr>
          <w:rFonts w:eastAsia="仿宋_GB2312"/>
          <w:b/>
          <w:bCs/>
          <w:snapToGrid w:val="0"/>
          <w:kern w:val="0"/>
          <w:sz w:val="32"/>
          <w:szCs w:val="32"/>
        </w:rPr>
        <w:t>工业和能源互联网。</w:t>
      </w:r>
      <w:r>
        <w:rPr>
          <w:rFonts w:eastAsia="仿宋_GB2312"/>
          <w:snapToGrid w:val="0"/>
          <w:kern w:val="0"/>
          <w:sz w:val="32"/>
          <w:szCs w:val="32"/>
        </w:rPr>
        <w:t>工业互联网重点加强平台数据接入量，加强对先进算法和工业机理模型等关键核心技术以及包括边缘计算在内的新技术的应用；能源互联网重点突破可再生能源多能互补热电气储耦合供能系统、光伏发电储能、光伏电能高效输配电、光伏用电智能管控、能源云平台等制造技术。</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802 </w:t>
      </w:r>
      <w:r>
        <w:rPr>
          <w:rFonts w:eastAsia="仿宋_GB2312"/>
          <w:b/>
          <w:bCs/>
          <w:snapToGrid w:val="0"/>
          <w:kern w:val="0"/>
          <w:sz w:val="32"/>
          <w:szCs w:val="32"/>
        </w:rPr>
        <w:t>大数据和区块链。</w:t>
      </w:r>
      <w:r>
        <w:rPr>
          <w:rFonts w:eastAsia="仿宋_GB2312"/>
          <w:snapToGrid w:val="0"/>
          <w:kern w:val="0"/>
          <w:sz w:val="32"/>
          <w:szCs w:val="32"/>
        </w:rPr>
        <w:t>推动设备上云、场景开发、工业云等大数据平台开发，重点突破云计算、大数据等关键技术，发展多网融合、标识解析、嵌入式软件、智能检测、传感物联等产品，强化工业互联网技术与制造业的深度融合。加强加密算法、分布式传输与网络、共识机制、用户隐私和安全监督、跨链交互等区块链领域关键技术研究，强化AR/VR/MR在数字融媒体等领域的硬件设备研发与技术融合应用。</w:t>
      </w:r>
    </w:p>
    <w:p>
      <w:pPr>
        <w:pStyle w:val="17"/>
        <w:adjustRightInd w:val="0"/>
        <w:snapToGrid w:val="0"/>
        <w:spacing w:before="0" w:beforeAutospacing="0" w:after="0" w:afterAutospacing="0" w:line="570" w:lineRule="exact"/>
        <w:ind w:firstLine="643" w:firstLineChars="200"/>
        <w:rPr>
          <w:rFonts w:ascii="Times New Roman" w:hAnsi="Times New Roman" w:eastAsia="仿宋_GB2312" w:cs="Times New Roman"/>
          <w:snapToGrid w:val="0"/>
          <w:sz w:val="32"/>
          <w:szCs w:val="32"/>
        </w:rPr>
      </w:pPr>
      <w:r>
        <w:rPr>
          <w:rFonts w:hint="eastAsia" w:ascii="Times New Roman" w:hAnsi="Times New Roman" w:eastAsia="楷体_GB2312" w:cs="Times New Roman"/>
          <w:b/>
          <w:bCs/>
          <w:snapToGrid w:val="0"/>
          <w:sz w:val="32"/>
          <w:szCs w:val="32"/>
        </w:rPr>
        <w:t>1</w:t>
      </w:r>
      <w:r>
        <w:rPr>
          <w:rFonts w:ascii="Times New Roman" w:hAnsi="Times New Roman" w:eastAsia="楷体_GB2312" w:cs="Times New Roman"/>
          <w:b/>
          <w:bCs/>
          <w:snapToGrid w:val="0"/>
          <w:sz w:val="32"/>
          <w:szCs w:val="32"/>
        </w:rPr>
        <w:t>8</w:t>
      </w:r>
      <w:r>
        <w:rPr>
          <w:rFonts w:hint="eastAsia" w:ascii="Times New Roman" w:hAnsi="Times New Roman" w:eastAsia="楷体_GB2312" w:cs="Times New Roman"/>
          <w:b/>
          <w:bCs/>
          <w:snapToGrid w:val="0"/>
          <w:sz w:val="32"/>
          <w:szCs w:val="32"/>
        </w:rPr>
        <w:t>0</w:t>
      </w:r>
      <w:r>
        <w:rPr>
          <w:rFonts w:ascii="Times New Roman" w:hAnsi="Times New Roman" w:eastAsia="楷体_GB2312" w:cs="Times New Roman"/>
          <w:b/>
          <w:bCs/>
          <w:snapToGrid w:val="0"/>
          <w:sz w:val="32"/>
          <w:szCs w:val="32"/>
        </w:rPr>
        <w:t xml:space="preserve">3 </w:t>
      </w:r>
      <w:r>
        <w:rPr>
          <w:rFonts w:ascii="Times New Roman" w:eastAsia="仿宋_GB2312"/>
          <w:b/>
          <w:bCs/>
          <w:snapToGrid w:val="0"/>
          <w:sz w:val="32"/>
          <w:szCs w:val="32"/>
        </w:rPr>
        <w:t>具身智能。</w:t>
      </w:r>
      <w:r>
        <w:rPr>
          <w:rFonts w:hint="eastAsia" w:ascii="Times New Roman" w:hAnsi="Times New Roman" w:eastAsia="仿宋_GB2312" w:cs="Times New Roman"/>
          <w:snapToGrid w:val="0"/>
          <w:sz w:val="32"/>
          <w:szCs w:val="32"/>
        </w:rPr>
        <w:t>多模态融合感知与跨模态学习算法研究；应用于工业制造等场景的具有多模态感知和决策能力大型模型构建；高保真建模仿真、多体动力学控制、仿生行为表征、全身协同学习等关键技术研究；RV减速器、谐波减速器、行星减速器等精密减速器研制；高爆发、高精度、高动态响应、高可靠的伺服驱动系统及智能一体化关节研制；高精度视、触、力等多模态传感器研制；具备高载荷、高灵活性、精细操作能力的仿生多指灵巧手研制。</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804 </w:t>
      </w:r>
      <w:r>
        <w:rPr>
          <w:rFonts w:eastAsia="仿宋_GB2312"/>
          <w:b/>
          <w:bCs/>
          <w:snapToGrid w:val="0"/>
          <w:kern w:val="0"/>
          <w:sz w:val="32"/>
          <w:szCs w:val="32"/>
        </w:rPr>
        <w:t>工业软件和信息技术应用创新。</w:t>
      </w:r>
      <w:r>
        <w:rPr>
          <w:rFonts w:eastAsia="仿宋_GB2312"/>
          <w:snapToGrid w:val="0"/>
          <w:kern w:val="0"/>
          <w:sz w:val="32"/>
          <w:szCs w:val="32"/>
        </w:rPr>
        <w:t>面向智能制造关键环节应用需求，重点发展生产控制、业务管理及嵌入式等工业软件，培育发展工业互联网平台软件、大数据软件和人工智能软件；面向智能制造、车联网、平台经济等特色行业与典型场景打造整体解决方案和集成技术产品。加快操作系统、数据库等国产化替代步伐，研发与自主基础软硬件技术体系相适配的一批行业通用软件和信息技术应用创新解决方案。突破时空统一标准数据集构建技术，充分利用天、空、地数据资源，打造空间无缝、时间连续的标准数据集。突破数据智能处理、影像智能解译、信息智能提取等技术，提升技术的普适性、泛在性、便捷性，实现“即点即用”。</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hint="eastAsia" w:eastAsia="楷体_GB2312"/>
          <w:b/>
          <w:bCs/>
          <w:snapToGrid w:val="0"/>
          <w:kern w:val="0"/>
          <w:sz w:val="32"/>
          <w:szCs w:val="32"/>
        </w:rPr>
        <w:t>1</w:t>
      </w:r>
      <w:r>
        <w:rPr>
          <w:rFonts w:eastAsia="楷体_GB2312"/>
          <w:b/>
          <w:bCs/>
          <w:snapToGrid w:val="0"/>
          <w:kern w:val="0"/>
          <w:sz w:val="32"/>
          <w:szCs w:val="32"/>
        </w:rPr>
        <w:t xml:space="preserve">805 </w:t>
      </w:r>
      <w:r>
        <w:rPr>
          <w:rFonts w:eastAsia="仿宋_GB2312"/>
          <w:b/>
          <w:bCs/>
          <w:snapToGrid w:val="0"/>
          <w:kern w:val="0"/>
          <w:sz w:val="32"/>
          <w:szCs w:val="32"/>
        </w:rPr>
        <w:t>车联网。</w:t>
      </w:r>
      <w:r>
        <w:rPr>
          <w:rFonts w:eastAsia="仿宋_GB2312"/>
          <w:snapToGrid w:val="0"/>
          <w:kern w:val="0"/>
          <w:sz w:val="32"/>
          <w:szCs w:val="32"/>
        </w:rPr>
        <w:t>聚焦传感器小型化、低功耗、集成化、高精度、高速率发展趋势，大力发展MEMS传感器、智能电声器件、车用传感器等高端传感器产业。构建基于车路协同的智能网联测试服务平台，支撑服务长三角一体化测试和认证；推进高精度传感器、车规级芯片、车载智能终端、激光/毫米波雷达等产品研发与产业化，融入我市及周边地区智能网联汽车龙头企业的配套体系。</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9. 节能环保</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仿宋_GB2312"/>
          <w:b/>
          <w:bCs/>
          <w:snapToGrid w:val="0"/>
          <w:kern w:val="0"/>
          <w:sz w:val="32"/>
          <w:szCs w:val="32"/>
        </w:rPr>
        <w:t>1</w:t>
      </w:r>
      <w:r>
        <w:rPr>
          <w:rFonts w:eastAsia="仿宋_GB2312"/>
          <w:b/>
          <w:bCs/>
          <w:snapToGrid w:val="0"/>
          <w:kern w:val="0"/>
          <w:sz w:val="32"/>
          <w:szCs w:val="32"/>
        </w:rPr>
        <w:t>9</w:t>
      </w:r>
      <w:r>
        <w:rPr>
          <w:rFonts w:hint="eastAsia" w:eastAsia="仿宋_GB2312"/>
          <w:b/>
          <w:bCs/>
          <w:snapToGrid w:val="0"/>
          <w:kern w:val="0"/>
          <w:sz w:val="32"/>
          <w:szCs w:val="32"/>
        </w:rPr>
        <w:t>0</w:t>
      </w:r>
      <w:r>
        <w:rPr>
          <w:rFonts w:eastAsia="仿宋_GB2312"/>
          <w:b/>
          <w:bCs/>
          <w:snapToGrid w:val="0"/>
          <w:kern w:val="0"/>
          <w:sz w:val="32"/>
          <w:szCs w:val="32"/>
        </w:rPr>
        <w:t>1 节能环保</w:t>
      </w:r>
      <w:r>
        <w:rPr>
          <w:rFonts w:eastAsia="楷体_GB2312"/>
          <w:b/>
          <w:bCs/>
          <w:snapToGrid w:val="0"/>
          <w:kern w:val="0"/>
          <w:sz w:val="32"/>
          <w:szCs w:val="32"/>
        </w:rPr>
        <w:t>。</w:t>
      </w:r>
      <w:r>
        <w:rPr>
          <w:rFonts w:eastAsia="仿宋_GB2312"/>
          <w:snapToGrid w:val="0"/>
          <w:kern w:val="0"/>
          <w:sz w:val="32"/>
          <w:szCs w:val="32"/>
        </w:rPr>
        <w:t>强化高效碳捕集、零碳/负碳排放、变革性能源等领域前沿技术攻关，突破水资源与水生态、土壤修复、大气治理、废弃资源循环升级再造等重点领域绿色转型共性技术，加强高效节能、污染防治、节水减排、资源循环利用等节能环保设备研发制造。</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10. 高端纺织服装</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hint="eastAsia" w:eastAsia="仿宋_GB2312"/>
          <w:b/>
          <w:bCs/>
          <w:snapToGrid w:val="0"/>
          <w:kern w:val="0"/>
          <w:sz w:val="32"/>
          <w:szCs w:val="32"/>
        </w:rPr>
        <w:t>1</w:t>
      </w:r>
      <w:r>
        <w:rPr>
          <w:rFonts w:eastAsia="仿宋_GB2312"/>
          <w:b/>
          <w:bCs/>
          <w:snapToGrid w:val="0"/>
          <w:kern w:val="0"/>
          <w:sz w:val="32"/>
          <w:szCs w:val="32"/>
        </w:rPr>
        <w:t>10</w:t>
      </w:r>
      <w:r>
        <w:rPr>
          <w:rFonts w:hint="eastAsia" w:eastAsia="仿宋_GB2312"/>
          <w:b/>
          <w:bCs/>
          <w:snapToGrid w:val="0"/>
          <w:kern w:val="0"/>
          <w:sz w:val="32"/>
          <w:szCs w:val="32"/>
        </w:rPr>
        <w:t>0</w:t>
      </w:r>
      <w:r>
        <w:rPr>
          <w:rFonts w:eastAsia="仿宋_GB2312"/>
          <w:b/>
          <w:bCs/>
          <w:snapToGrid w:val="0"/>
          <w:kern w:val="0"/>
          <w:sz w:val="32"/>
          <w:szCs w:val="32"/>
        </w:rPr>
        <w:t>1 纺织服装。</w:t>
      </w:r>
      <w:r>
        <w:rPr>
          <w:rFonts w:eastAsia="仿宋_GB2312"/>
          <w:snapToGrid w:val="0"/>
          <w:kern w:val="0"/>
          <w:sz w:val="32"/>
          <w:szCs w:val="32"/>
        </w:rPr>
        <w:t>突破高性能纤维和纺织新材料的关键技术，开发应用绿色纤维、高效节能设备、清洁生产工艺等低碳技术；开发天丝、莱赛尔、木代尔等新型功能面料，防护病菌病毒、防水透气等功能性医卫防护材料和汽车内饰用纺织品。</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rPr>
      </w:pPr>
      <w:r>
        <w:rPr>
          <w:rFonts w:eastAsia="仿宋_GB2312"/>
          <w:b/>
          <w:bCs/>
          <w:snapToGrid w:val="0"/>
          <w:kern w:val="0"/>
          <w:sz w:val="32"/>
          <w:szCs w:val="32"/>
        </w:rPr>
        <w:t>1</w:t>
      </w:r>
      <w:r>
        <w:rPr>
          <w:rFonts w:hint="eastAsia" w:eastAsia="仿宋_GB2312"/>
          <w:b/>
          <w:bCs/>
          <w:snapToGrid w:val="0"/>
          <w:kern w:val="0"/>
          <w:sz w:val="32"/>
          <w:szCs w:val="32"/>
        </w:rPr>
        <w:t>1</w:t>
      </w:r>
      <w:r>
        <w:rPr>
          <w:rFonts w:eastAsia="仿宋_GB2312"/>
          <w:b/>
          <w:bCs/>
          <w:snapToGrid w:val="0"/>
          <w:kern w:val="0"/>
          <w:sz w:val="32"/>
          <w:szCs w:val="32"/>
        </w:rPr>
        <w:t>0</w:t>
      </w:r>
      <w:r>
        <w:rPr>
          <w:rFonts w:hint="eastAsia" w:eastAsia="仿宋_GB2312"/>
          <w:b/>
          <w:bCs/>
          <w:snapToGrid w:val="0"/>
          <w:kern w:val="0"/>
          <w:sz w:val="32"/>
          <w:szCs w:val="32"/>
        </w:rPr>
        <w:t>0</w:t>
      </w:r>
      <w:r>
        <w:rPr>
          <w:rFonts w:eastAsia="仿宋_GB2312"/>
          <w:b/>
          <w:bCs/>
          <w:snapToGrid w:val="0"/>
          <w:kern w:val="0"/>
          <w:sz w:val="32"/>
          <w:szCs w:val="32"/>
        </w:rPr>
        <w:t>2 纺织机械。</w:t>
      </w:r>
      <w:r>
        <w:rPr>
          <w:rFonts w:eastAsia="仿宋_GB2312"/>
          <w:snapToGrid w:val="0"/>
          <w:kern w:val="0"/>
          <w:sz w:val="32"/>
          <w:szCs w:val="32"/>
        </w:rPr>
        <w:t>突破智能化纺织设备、新型环保节能纺织设备、智能化在线检测与生产过程智能信息化管控系统等关键核心技术。</w:t>
      </w:r>
    </w:p>
    <w:p>
      <w:pPr>
        <w:tabs>
          <w:tab w:val="left" w:pos="312"/>
        </w:tabs>
        <w:overflowPunct w:val="0"/>
        <w:autoSpaceDE w:val="0"/>
        <w:autoSpaceDN w:val="0"/>
        <w:adjustRightInd w:val="0"/>
        <w:snapToGrid w:val="0"/>
        <w:spacing w:line="570" w:lineRule="exact"/>
        <w:ind w:firstLine="709"/>
        <w:rPr>
          <w:rFonts w:eastAsia="仿宋_GB2312"/>
          <w:snapToGrid w:val="0"/>
          <w:kern w:val="0"/>
          <w:sz w:val="32"/>
          <w:szCs w:val="32"/>
          <w:lang w:val="zh-TW"/>
        </w:rPr>
      </w:pPr>
      <w:r>
        <w:rPr>
          <w:rFonts w:eastAsia="仿宋_GB2312"/>
          <w:snapToGrid w:val="0"/>
          <w:kern w:val="0"/>
          <w:sz w:val="32"/>
          <w:szCs w:val="32"/>
        </w:rPr>
        <w:t>以上</w:t>
      </w:r>
      <w:r>
        <w:rPr>
          <w:rFonts w:eastAsia="仿宋_GB2312"/>
          <w:snapToGrid w:val="0"/>
          <w:kern w:val="0"/>
          <w:sz w:val="32"/>
          <w:szCs w:val="32"/>
          <w:lang w:val="zh-TW"/>
        </w:rPr>
        <w:t>重点方向，包括但不限于</w:t>
      </w:r>
      <w:r>
        <w:rPr>
          <w:rFonts w:eastAsia="仿宋_GB2312"/>
          <w:snapToGrid w:val="0"/>
          <w:kern w:val="0"/>
          <w:sz w:val="32"/>
          <w:szCs w:val="32"/>
        </w:rPr>
        <w:t>上述</w:t>
      </w:r>
      <w:r>
        <w:rPr>
          <w:rFonts w:eastAsia="仿宋_GB2312"/>
          <w:snapToGrid w:val="0"/>
          <w:kern w:val="0"/>
          <w:sz w:val="32"/>
          <w:szCs w:val="32"/>
          <w:lang w:val="zh-TW"/>
        </w:rPr>
        <w:t>方面。</w:t>
      </w:r>
    </w:p>
    <w:p>
      <w:pPr>
        <w:widowControl/>
        <w:shd w:val="clear" w:color="auto" w:fill="FFFFFF"/>
        <w:adjustRightInd w:val="0"/>
        <w:snapToGrid w:val="0"/>
        <w:spacing w:line="570" w:lineRule="exact"/>
        <w:ind w:firstLine="709"/>
        <w:jc w:val="left"/>
        <w:rPr>
          <w:rFonts w:eastAsia="黑体"/>
          <w:b/>
          <w:bCs/>
          <w:kern w:val="0"/>
          <w:sz w:val="32"/>
          <w:szCs w:val="32"/>
        </w:rPr>
      </w:pPr>
      <w:r>
        <w:rPr>
          <w:rFonts w:hAnsi="黑体" w:eastAsia="黑体"/>
          <w:bCs/>
          <w:kern w:val="0"/>
          <w:sz w:val="32"/>
          <w:szCs w:val="32"/>
        </w:rPr>
        <w:t>三、支持方式</w:t>
      </w:r>
    </w:p>
    <w:p>
      <w:pPr>
        <w:widowControl/>
        <w:shd w:val="clear" w:color="auto" w:fill="FFFFFF"/>
        <w:adjustRightInd w:val="0"/>
        <w:snapToGrid w:val="0"/>
        <w:spacing w:line="570" w:lineRule="exact"/>
        <w:ind w:firstLine="709"/>
        <w:jc w:val="left"/>
        <w:rPr>
          <w:rFonts w:eastAsia="仿宋_GB2312"/>
          <w:kern w:val="0"/>
          <w:sz w:val="32"/>
          <w:szCs w:val="32"/>
        </w:rPr>
      </w:pPr>
      <w:r>
        <w:rPr>
          <w:rFonts w:hint="eastAsia" w:eastAsia="仿宋_GB2312"/>
          <w:kern w:val="0"/>
          <w:sz w:val="32"/>
          <w:szCs w:val="32"/>
        </w:rPr>
        <w:t>项目</w:t>
      </w:r>
      <w:r>
        <w:rPr>
          <w:rFonts w:eastAsia="仿宋_GB2312"/>
          <w:kern w:val="0"/>
          <w:sz w:val="32"/>
          <w:szCs w:val="32"/>
        </w:rPr>
        <w:t>经专家评审</w:t>
      </w:r>
      <w:r>
        <w:rPr>
          <w:rFonts w:hint="eastAsia" w:eastAsia="仿宋_GB2312"/>
          <w:kern w:val="0"/>
          <w:sz w:val="32"/>
          <w:szCs w:val="32"/>
        </w:rPr>
        <w:t>后择优支持</w:t>
      </w:r>
      <w:r>
        <w:rPr>
          <w:rFonts w:eastAsia="仿宋_GB2312"/>
          <w:kern w:val="0"/>
          <w:sz w:val="32"/>
          <w:szCs w:val="32"/>
        </w:rPr>
        <w:t>，项目为优秀、良好的，</w:t>
      </w:r>
      <w:r>
        <w:rPr>
          <w:rFonts w:hint="eastAsia" w:eastAsia="仿宋_GB2312"/>
          <w:kern w:val="0"/>
          <w:sz w:val="32"/>
          <w:szCs w:val="32"/>
        </w:rPr>
        <w:t>按区财政现行体制结算</w:t>
      </w:r>
      <w:r>
        <w:rPr>
          <w:rFonts w:eastAsia="仿宋_GB2312"/>
          <w:kern w:val="0"/>
          <w:sz w:val="32"/>
          <w:szCs w:val="32"/>
        </w:rPr>
        <w:t>给与项目承担单位一次性资金奖励。奖励经费原则上</w:t>
      </w:r>
      <w:r>
        <w:rPr>
          <w:rFonts w:hint="eastAsia" w:eastAsia="仿宋_GB2312"/>
          <w:kern w:val="0"/>
          <w:sz w:val="32"/>
          <w:szCs w:val="32"/>
        </w:rPr>
        <w:t>每项不超过30万元。</w:t>
      </w:r>
    </w:p>
    <w:p>
      <w:pPr>
        <w:widowControl/>
        <w:shd w:val="clear" w:color="auto" w:fill="FFFFFF"/>
        <w:adjustRightInd w:val="0"/>
        <w:snapToGrid w:val="0"/>
        <w:spacing w:line="570" w:lineRule="exact"/>
        <w:ind w:firstLine="709"/>
        <w:jc w:val="left"/>
        <w:rPr>
          <w:rFonts w:eastAsia="黑体"/>
          <w:bCs/>
          <w:kern w:val="0"/>
          <w:sz w:val="32"/>
          <w:szCs w:val="32"/>
        </w:rPr>
      </w:pPr>
      <w:r>
        <w:rPr>
          <w:rFonts w:hAnsi="黑体" w:eastAsia="黑体"/>
          <w:bCs/>
          <w:kern w:val="0"/>
          <w:sz w:val="32"/>
          <w:szCs w:val="32"/>
        </w:rPr>
        <w:t>四、申报基本条件</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（一）申报单位条件</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 xml:space="preserve"> </w:t>
      </w:r>
      <w:r>
        <w:rPr>
          <w:rFonts w:eastAsia="仿宋_GB2312"/>
          <w:kern w:val="0"/>
          <w:sz w:val="32"/>
          <w:szCs w:val="32"/>
        </w:rPr>
        <w:t>申报单位应为常州市武进区行政区划内注册的独立企业法人单位。</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 </w:t>
      </w:r>
      <w:r>
        <w:rPr>
          <w:rFonts w:eastAsia="仿宋_GB2312"/>
          <w:kern w:val="0"/>
          <w:sz w:val="32"/>
          <w:szCs w:val="32"/>
        </w:rPr>
        <w:t>申报单位应具有健全的科研管理制度，财务管理机构健全，财务管理规范，建立研发费用辅助账，有研发投入且按规定进行年度会计核算。项目申报时，企业应如实填报上年度企业研发投入情况。</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 xml:space="preserve"> </w:t>
      </w:r>
      <w:r>
        <w:rPr>
          <w:rFonts w:eastAsia="仿宋_GB2312"/>
          <w:kern w:val="0"/>
          <w:sz w:val="32"/>
          <w:szCs w:val="32"/>
        </w:rPr>
        <w:t>申报单位具有较强的技术创新能力，具备项目所必需的人才、装备等产业化条件。</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4.</w:t>
      </w:r>
      <w:r>
        <w:rPr>
          <w:rFonts w:hint="eastAsia" w:eastAsia="仿宋_GB2312"/>
          <w:kern w:val="0"/>
          <w:sz w:val="32"/>
          <w:szCs w:val="32"/>
        </w:rPr>
        <w:t xml:space="preserve"> </w:t>
      </w:r>
      <w:r>
        <w:rPr>
          <w:rFonts w:eastAsia="仿宋_GB2312"/>
          <w:kern w:val="0"/>
          <w:sz w:val="32"/>
          <w:szCs w:val="32"/>
        </w:rPr>
        <w:t>同一企业同一年度只能申报一项区级重点研发项目（工业、农业、社会发展）或科技成果转化项目。</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（二）项目负责人条件</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 xml:space="preserve"> </w:t>
      </w:r>
      <w:r>
        <w:rPr>
          <w:rFonts w:eastAsia="仿宋_GB2312"/>
          <w:kern w:val="0"/>
          <w:sz w:val="32"/>
          <w:szCs w:val="32"/>
        </w:rPr>
        <w:t>项目负责人应具有较高的学术水平、职业道德和实施项目所需的组织与管理协调能力。</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 </w:t>
      </w:r>
      <w:r>
        <w:rPr>
          <w:rFonts w:eastAsia="仿宋_GB2312"/>
          <w:kern w:val="0"/>
          <w:sz w:val="32"/>
          <w:szCs w:val="32"/>
        </w:rPr>
        <w:t>项目负责人应是项目第一承担单位的正式在职人员，并未达到法定退休年龄。</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 xml:space="preserve"> </w:t>
      </w:r>
      <w:r>
        <w:rPr>
          <w:rFonts w:eastAsia="仿宋_GB2312"/>
          <w:kern w:val="0"/>
          <w:sz w:val="32"/>
          <w:szCs w:val="32"/>
        </w:rPr>
        <w:t>同一项目负责人同一年度只能申报一项区级重点研发项目（工业、农业、社会发展）或科技成果转化项目。</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（三）申报项目条件</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 xml:space="preserve"> </w:t>
      </w:r>
      <w:r>
        <w:rPr>
          <w:rFonts w:eastAsia="仿宋_GB2312"/>
          <w:kern w:val="0"/>
          <w:sz w:val="32"/>
          <w:szCs w:val="32"/>
        </w:rPr>
        <w:t>申报项目必须符合指南方向。实施方案必须科学合理，实施内容明确，技术路线成熟，项目技术技术指标和经济指标已完成，符合项目预期，经费支出合理。</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 </w:t>
      </w:r>
      <w:r>
        <w:rPr>
          <w:rFonts w:eastAsia="仿宋_GB2312"/>
          <w:kern w:val="0"/>
          <w:sz w:val="32"/>
          <w:szCs w:val="32"/>
        </w:rPr>
        <w:t>项目第一承担单位必须为项目建设与运行的主体，鼓励产学研合作。</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 xml:space="preserve"> </w:t>
      </w:r>
      <w:r>
        <w:rPr>
          <w:rFonts w:eastAsia="仿宋_GB2312"/>
          <w:kern w:val="0"/>
          <w:sz w:val="32"/>
          <w:szCs w:val="32"/>
        </w:rPr>
        <w:t>项目主要研究和示范工作已在我区完成，并在我区有明确的应用和推广前景。</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4.</w:t>
      </w:r>
      <w:r>
        <w:rPr>
          <w:rFonts w:hint="eastAsia" w:eastAsia="仿宋_GB2312"/>
          <w:kern w:val="0"/>
          <w:sz w:val="32"/>
          <w:szCs w:val="32"/>
        </w:rPr>
        <w:t xml:space="preserve"> </w:t>
      </w:r>
      <w:r>
        <w:rPr>
          <w:rFonts w:eastAsia="仿宋_GB2312"/>
          <w:kern w:val="0"/>
          <w:sz w:val="32"/>
          <w:szCs w:val="32"/>
        </w:rPr>
        <w:t>项目新增投入</w:t>
      </w:r>
      <w:r>
        <w:rPr>
          <w:rFonts w:hint="eastAsia" w:eastAsia="仿宋_GB2312"/>
          <w:kern w:val="0"/>
          <w:sz w:val="32"/>
          <w:szCs w:val="32"/>
        </w:rPr>
        <w:t>500</w:t>
      </w:r>
      <w:r>
        <w:rPr>
          <w:rFonts w:eastAsia="仿宋_GB2312"/>
          <w:kern w:val="0"/>
          <w:sz w:val="32"/>
          <w:szCs w:val="32"/>
        </w:rPr>
        <w:t>万元以上，经济和社会效益显著。</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5.</w:t>
      </w:r>
      <w:r>
        <w:rPr>
          <w:rFonts w:hint="eastAsia" w:eastAsia="仿宋_GB2312"/>
          <w:kern w:val="0"/>
          <w:sz w:val="32"/>
          <w:szCs w:val="32"/>
        </w:rPr>
        <w:t xml:space="preserve"> </w:t>
      </w:r>
      <w:r>
        <w:rPr>
          <w:rFonts w:eastAsia="仿宋_GB2312"/>
          <w:kern w:val="0"/>
          <w:sz w:val="32"/>
          <w:szCs w:val="32"/>
        </w:rPr>
        <w:t>已获国家、省、市财政专项资金支持的项目，不得重复申报。</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（四）优先支持类</w:t>
      </w:r>
    </w:p>
    <w:p>
      <w:pPr>
        <w:adjustRightInd w:val="0"/>
        <w:snapToGrid w:val="0"/>
        <w:spacing w:line="57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优先支持具有自主知识产权的重大科技成果的研发和转化；</w:t>
      </w:r>
    </w:p>
    <w:p>
      <w:pPr>
        <w:adjustRightInd w:val="0"/>
        <w:snapToGrid w:val="0"/>
        <w:spacing w:line="570" w:lineRule="exact"/>
        <w:ind w:firstLine="640" w:firstLineChars="200"/>
        <w:rPr>
          <w:rFonts w:eastAsia="仿宋_GB2312"/>
          <w:sz w:val="32"/>
          <w:szCs w:val="32"/>
        </w:rPr>
      </w:pPr>
      <w:r>
        <w:rPr>
          <w:rFonts w:hint="eastAsia" w:eastAsia="仿宋_GB2312"/>
          <w:sz w:val="32"/>
          <w:szCs w:val="32"/>
        </w:rPr>
        <w:t>2.</w:t>
      </w:r>
      <w:r>
        <w:rPr>
          <w:rFonts w:eastAsia="仿宋_GB2312"/>
          <w:snapToGrid w:val="0"/>
          <w:kern w:val="0"/>
          <w:sz w:val="32"/>
          <w:szCs w:val="32"/>
        </w:rPr>
        <w:t xml:space="preserve"> 优先支持高附加值核心单元、关键材料和重大整机/标志性产品的研发和转化；</w:t>
      </w:r>
    </w:p>
    <w:p>
      <w:pPr>
        <w:adjustRightInd w:val="0"/>
        <w:snapToGrid w:val="0"/>
        <w:spacing w:line="57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 优先支持战略性新兴产业、未来产业发展，聚焦 “卡脖子” 核心技术与战略产品创新。</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（五）其他有关事项</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 xml:space="preserve"> </w:t>
      </w:r>
      <w:r>
        <w:rPr>
          <w:rFonts w:eastAsia="仿宋_GB2312"/>
          <w:kern w:val="0"/>
          <w:sz w:val="32"/>
          <w:szCs w:val="32"/>
        </w:rPr>
        <w:t>全面实施科研诚信承诺制。项目申报单位和项目负责人均须在项目申报时签署科研诚信承诺书，进一步明确各自承诺事项和违背相关承诺的责任。有不良信用记录的单位和个人，不得申报本年度项目。</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 </w:t>
      </w:r>
      <w:r>
        <w:rPr>
          <w:rFonts w:eastAsia="仿宋_GB2312"/>
          <w:kern w:val="0"/>
          <w:sz w:val="32"/>
          <w:szCs w:val="32"/>
        </w:rPr>
        <w:t>严格落实审核推荐责任，项目申报单位和主管部门按照《常州市武进区促进创新发展专项资金管理办法》（武科发〔2022〕22号）等文件要求，对申报材料内容进行严格把关，严格履行项目审核推荐职责。项目申报单位对申报材料的真实性和合法性负有法人主体责任，在项目申报、立项和实施过程中相关责任主体有弄虚作假、学术剽窃、冒名顶替、侵犯他人知识产权等不良信用行为的，一经查实，将记入信用档案。</w:t>
      </w:r>
    </w:p>
    <w:p>
      <w:pPr>
        <w:widowControl/>
        <w:shd w:val="clear" w:color="auto" w:fill="FFFFFF"/>
        <w:adjustRightInd w:val="0"/>
        <w:snapToGrid w:val="0"/>
        <w:spacing w:line="570" w:lineRule="exact"/>
        <w:ind w:firstLine="709"/>
        <w:jc w:val="left"/>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 xml:space="preserve"> </w:t>
      </w:r>
      <w:r>
        <w:rPr>
          <w:rFonts w:eastAsia="仿宋_GB2312"/>
          <w:kern w:val="0"/>
          <w:sz w:val="32"/>
          <w:szCs w:val="32"/>
        </w:rPr>
        <w:t>切实落实廉政风险防控要求，严格落实省、市、区关于全面从严治党的相关要求，把党风廉政建设和科技项目组织工作同部署、同落实、同考核，切实加强关键环节和重点岗位的廉政风险防控。严格执行科技部《科学技术活动评审工作中请托行为处理规定（试行）》（国科发监〔2020〕360号）要求，对因“打招呼”“走关系”等请托行为所获得的项目，将撤销立项资格，追回全部区资助经费，并对相关责任人或单位进行严肃处理。</w:t>
      </w:r>
    </w:p>
    <w:p>
      <w:pPr>
        <w:widowControl/>
        <w:shd w:val="clear" w:color="auto" w:fill="FFFFFF"/>
        <w:adjustRightInd w:val="0"/>
        <w:snapToGrid w:val="0"/>
        <w:spacing w:line="570" w:lineRule="exact"/>
        <w:ind w:firstLine="709"/>
        <w:jc w:val="left"/>
        <w:rPr>
          <w:rFonts w:eastAsia="黑体"/>
          <w:bCs/>
          <w:kern w:val="0"/>
          <w:sz w:val="32"/>
          <w:szCs w:val="32"/>
        </w:rPr>
      </w:pPr>
      <w:r>
        <w:rPr>
          <w:rFonts w:hAnsi="黑体" w:eastAsia="黑体"/>
          <w:bCs/>
          <w:kern w:val="0"/>
          <w:sz w:val="32"/>
          <w:szCs w:val="32"/>
        </w:rPr>
        <w:t>五、申报程序</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（一）申报方式</w:t>
      </w:r>
    </w:p>
    <w:p>
      <w:pPr>
        <w:widowControl/>
        <w:shd w:val="clear" w:color="auto" w:fill="FFFFFF"/>
        <w:adjustRightInd w:val="0"/>
        <w:snapToGrid w:val="0"/>
        <w:spacing w:line="570" w:lineRule="exact"/>
        <w:ind w:firstLine="709"/>
        <w:jc w:val="left"/>
        <w:rPr>
          <w:rFonts w:eastAsia="仿宋_GB2312"/>
          <w:kern w:val="0"/>
          <w:sz w:val="32"/>
          <w:szCs w:val="32"/>
        </w:rPr>
      </w:pPr>
      <w:r>
        <w:rPr>
          <w:rFonts w:hint="eastAsia" w:eastAsia="仿宋_GB2312"/>
          <w:kern w:val="0"/>
          <w:sz w:val="32"/>
          <w:szCs w:val="32"/>
        </w:rPr>
        <w:t xml:space="preserve">1. </w:t>
      </w:r>
      <w:r>
        <w:rPr>
          <w:rFonts w:eastAsia="仿宋_GB2312"/>
          <w:kern w:val="0"/>
          <w:sz w:val="32"/>
          <w:szCs w:val="32"/>
        </w:rPr>
        <w:t>项目采取书面申报方式，申报单位须确保书面材料的真实性、完整性、有效性和合法性。</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 </w:t>
      </w:r>
      <w:r>
        <w:rPr>
          <w:rFonts w:eastAsia="仿宋_GB2312"/>
          <w:kern w:val="0"/>
          <w:sz w:val="32"/>
          <w:szCs w:val="32"/>
        </w:rPr>
        <w:t>项目申报按属地化管理，由各镇、开发区科技主管部门负责审核推荐，申报材料经确认推荐后，原则上不予退回。</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（二）书面材料</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 xml:space="preserve">. </w:t>
      </w:r>
      <w:r>
        <w:rPr>
          <w:rFonts w:eastAsia="仿宋_GB2312"/>
          <w:kern w:val="0"/>
          <w:sz w:val="32"/>
          <w:szCs w:val="32"/>
        </w:rPr>
        <w:t>申报单位和项目负责人科研诚信承诺书</w:t>
      </w:r>
      <w:r>
        <w:rPr>
          <w:rFonts w:hint="eastAsia" w:eastAsia="仿宋_GB2312"/>
          <w:kern w:val="0"/>
          <w:sz w:val="32"/>
          <w:szCs w:val="32"/>
        </w:rPr>
        <w:t>；</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 </w:t>
      </w:r>
      <w:r>
        <w:rPr>
          <w:rFonts w:eastAsia="仿宋_GB2312"/>
          <w:kern w:val="0"/>
          <w:sz w:val="32"/>
          <w:szCs w:val="32"/>
        </w:rPr>
        <w:t>项目申报书及相关附件材料。</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（三）截止时间及材料报送</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 xml:space="preserve"> </w:t>
      </w:r>
      <w:r>
        <w:rPr>
          <w:rFonts w:eastAsia="仿宋_GB2312"/>
          <w:kern w:val="0"/>
          <w:sz w:val="32"/>
          <w:szCs w:val="32"/>
        </w:rPr>
        <w:t>申报书面材料一律用A4纸打印，左侧装订，经各镇、开发区科技主管部门审核签章后上报（一式三份）。书面材料由主管部门汇总后统一送至区科技局科技服务与资源配置科。</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2.申报书面材料截止时间为</w:t>
      </w:r>
      <w:r>
        <w:rPr>
          <w:rFonts w:hint="eastAsia" w:eastAsia="仿宋_GB2312"/>
          <w:kern w:val="0"/>
          <w:sz w:val="32"/>
          <w:szCs w:val="32"/>
        </w:rPr>
        <w:t>8</w:t>
      </w:r>
      <w:r>
        <w:rPr>
          <w:rFonts w:eastAsia="仿宋_GB2312"/>
          <w:kern w:val="0"/>
          <w:sz w:val="32"/>
          <w:szCs w:val="32"/>
        </w:rPr>
        <w:t>月</w:t>
      </w:r>
      <w:r>
        <w:rPr>
          <w:rFonts w:hint="eastAsia" w:eastAsia="仿宋_GB2312"/>
          <w:kern w:val="0"/>
          <w:sz w:val="32"/>
          <w:szCs w:val="32"/>
        </w:rPr>
        <w:t>20</w:t>
      </w:r>
      <w:r>
        <w:rPr>
          <w:rFonts w:eastAsia="仿宋_GB2312"/>
          <w:kern w:val="0"/>
          <w:sz w:val="32"/>
          <w:szCs w:val="32"/>
        </w:rPr>
        <w:t>日17:00</w:t>
      </w:r>
      <w:r>
        <w:rPr>
          <w:rFonts w:hint="eastAsia" w:eastAsia="仿宋_GB2312"/>
          <w:kern w:val="0"/>
          <w:sz w:val="32"/>
          <w:szCs w:val="32"/>
        </w:rPr>
        <w:t>，</w:t>
      </w:r>
      <w:r>
        <w:rPr>
          <w:rFonts w:eastAsia="仿宋_GB2312"/>
          <w:kern w:val="0"/>
          <w:sz w:val="32"/>
          <w:szCs w:val="32"/>
        </w:rPr>
        <w:t>逾期不予受理。</w:t>
      </w:r>
    </w:p>
    <w:p>
      <w:pPr>
        <w:tabs>
          <w:tab w:val="left" w:pos="312"/>
        </w:tabs>
        <w:overflowPunct w:val="0"/>
        <w:autoSpaceDE w:val="0"/>
        <w:autoSpaceDN w:val="0"/>
        <w:adjustRightInd w:val="0"/>
        <w:snapToGrid w:val="0"/>
        <w:spacing w:line="570" w:lineRule="exact"/>
        <w:ind w:firstLine="709"/>
        <w:rPr>
          <w:rFonts w:eastAsia="楷体_GB2312"/>
          <w:b/>
          <w:bCs/>
          <w:snapToGrid w:val="0"/>
          <w:kern w:val="0"/>
          <w:sz w:val="32"/>
          <w:szCs w:val="32"/>
        </w:rPr>
      </w:pPr>
      <w:r>
        <w:rPr>
          <w:rFonts w:eastAsia="楷体_GB2312"/>
          <w:b/>
          <w:bCs/>
          <w:snapToGrid w:val="0"/>
          <w:kern w:val="0"/>
          <w:sz w:val="32"/>
          <w:szCs w:val="32"/>
        </w:rPr>
        <w:t>（四）联系方式</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kern w:val="0"/>
          <w:sz w:val="32"/>
          <w:szCs w:val="32"/>
        </w:rPr>
        <w:t>常州市武进区科学技术局科技服务与资源配置科</w:t>
      </w:r>
    </w:p>
    <w:p>
      <w:pPr>
        <w:widowControl/>
        <w:shd w:val="clear" w:color="auto" w:fill="FFFFFF"/>
        <w:adjustRightInd w:val="0"/>
        <w:snapToGrid w:val="0"/>
        <w:spacing w:line="570" w:lineRule="exact"/>
        <w:ind w:firstLine="709"/>
        <w:jc w:val="left"/>
        <w:rPr>
          <w:rFonts w:eastAsia="仿宋_GB2312"/>
          <w:kern w:val="0"/>
          <w:sz w:val="32"/>
          <w:szCs w:val="32"/>
        </w:rPr>
      </w:pPr>
      <w:r>
        <w:rPr>
          <w:rFonts w:hint="eastAsia" w:eastAsia="仿宋_GB2312"/>
          <w:kern w:val="0"/>
          <w:sz w:val="32"/>
          <w:szCs w:val="32"/>
        </w:rPr>
        <w:t>联系人：</w:t>
      </w:r>
      <w:r>
        <w:rPr>
          <w:rFonts w:eastAsia="仿宋_GB2312"/>
          <w:kern w:val="0"/>
          <w:sz w:val="32"/>
          <w:szCs w:val="32"/>
        </w:rPr>
        <w:t>周伟忠</w:t>
      </w:r>
      <w:r>
        <w:rPr>
          <w:rFonts w:hint="eastAsia" w:eastAsia="仿宋_GB2312"/>
          <w:kern w:val="0"/>
          <w:sz w:val="32"/>
          <w:szCs w:val="32"/>
        </w:rPr>
        <w:t xml:space="preserve">  顾友家      </w:t>
      </w:r>
      <w:r>
        <w:rPr>
          <w:rFonts w:eastAsia="仿宋_GB2312"/>
          <w:kern w:val="0"/>
          <w:sz w:val="32"/>
          <w:szCs w:val="32"/>
        </w:rPr>
        <w:t>联系电话：86310651</w:t>
      </w:r>
    </w:p>
    <w:p>
      <w:pPr>
        <w:widowControl/>
        <w:shd w:val="clear" w:color="auto" w:fill="FFFFFF"/>
        <w:adjustRightInd w:val="0"/>
        <w:snapToGrid w:val="0"/>
        <w:spacing w:line="570" w:lineRule="exact"/>
        <w:ind w:firstLine="709"/>
        <w:jc w:val="left"/>
        <w:rPr>
          <w:rFonts w:eastAsia="仿宋_GB2312"/>
          <w:kern w:val="0"/>
          <w:sz w:val="32"/>
          <w:szCs w:val="32"/>
        </w:rPr>
      </w:pPr>
      <w:r>
        <w:rPr>
          <w:rFonts w:eastAsia="仿宋_GB2312"/>
          <w:sz w:val="32"/>
          <w:szCs w:val="32"/>
        </w:rPr>
        <w:t>联系地址：武进区政府5号楼4</w:t>
      </w:r>
      <w:r>
        <w:rPr>
          <w:rFonts w:hint="eastAsia" w:eastAsia="仿宋_GB2312"/>
          <w:sz w:val="32"/>
          <w:szCs w:val="32"/>
        </w:rPr>
        <w:t>03</w:t>
      </w:r>
      <w:r>
        <w:rPr>
          <w:rFonts w:eastAsia="仿宋_GB2312"/>
          <w:sz w:val="32"/>
          <w:szCs w:val="32"/>
        </w:rPr>
        <w:t>室</w:t>
      </w:r>
    </w:p>
    <w:p>
      <w:pPr>
        <w:widowControl/>
        <w:jc w:val="center"/>
        <w:rPr>
          <w:rFonts w:eastAsia="方正小标宋简体"/>
          <w:sz w:val="44"/>
          <w:szCs w:val="44"/>
        </w:rPr>
      </w:pPr>
      <w:r>
        <w:rPr>
          <w:rFonts w:eastAsia="仿宋_GB2312"/>
          <w:kern w:val="0"/>
          <w:sz w:val="32"/>
          <w:szCs w:val="32"/>
        </w:rPr>
        <w:br w:type="page"/>
      </w:r>
      <w:r>
        <w:rPr>
          <w:rFonts w:hint="eastAsia" w:eastAsia="方正小标宋简体"/>
          <w:sz w:val="44"/>
          <w:szCs w:val="44"/>
        </w:rPr>
        <w:t>项目负责人科研诚信承诺书</w:t>
      </w:r>
    </w:p>
    <w:p>
      <w:pPr>
        <w:adjustRightInd w:val="0"/>
        <w:snapToGrid w:val="0"/>
        <w:spacing w:line="500" w:lineRule="exact"/>
        <w:ind w:firstLine="640" w:firstLineChars="200"/>
        <w:jc w:val="center"/>
        <w:rPr>
          <w:rFonts w:eastAsia="仿宋"/>
          <w:sz w:val="32"/>
          <w:szCs w:val="32"/>
        </w:rPr>
      </w:pP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本人在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1. 如实填写项目申报材料、科学数据等，对上述材料的真实性、完整性、有效性和合法性负直接责任。</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2. 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3. 项目投入经费真实可信，使用依法依规，无发生套取、转移、挪用、贪污科研经费等行为。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若发生上述失信行为，本人将积极配合调查，并按照有关规定接受警告、通报批评、取消项目评审资格、撤销项目立项、阶段性或永久取消区科技项目和科技奖励申报资格等处理并记入不良科研信用记录，依法依规予以处理。</w:t>
      </w:r>
    </w:p>
    <w:p>
      <w:pPr>
        <w:overflowPunct w:val="0"/>
        <w:autoSpaceDE w:val="0"/>
        <w:autoSpaceDN w:val="0"/>
        <w:adjustRightInd w:val="0"/>
        <w:snapToGrid w:val="0"/>
        <w:spacing w:line="57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2976" w:firstLineChars="930"/>
        <w:rPr>
          <w:rFonts w:eastAsia="仿宋_GB2312"/>
          <w:sz w:val="32"/>
          <w:szCs w:val="32"/>
        </w:rPr>
      </w:pPr>
      <w:r>
        <w:rPr>
          <w:rFonts w:eastAsia="仿宋_GB2312"/>
          <w:sz w:val="32"/>
          <w:szCs w:val="32"/>
        </w:rPr>
        <w:t>项目负责人（签字）：</w:t>
      </w:r>
    </w:p>
    <w:p>
      <w:pPr>
        <w:overflowPunct w:val="0"/>
        <w:autoSpaceDE w:val="0"/>
        <w:autoSpaceDN w:val="0"/>
        <w:adjustRightInd w:val="0"/>
        <w:snapToGrid w:val="0"/>
        <w:spacing w:line="500" w:lineRule="exact"/>
        <w:ind w:right="651"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adjustRightInd w:val="0"/>
        <w:snapToGrid w:val="0"/>
        <w:spacing w:line="700" w:lineRule="exact"/>
        <w:jc w:val="center"/>
        <w:rPr>
          <w:rFonts w:eastAsia="方正小标宋简体"/>
          <w:sz w:val="44"/>
          <w:szCs w:val="44"/>
        </w:rPr>
      </w:pPr>
      <w:r>
        <w:rPr>
          <w:rFonts w:eastAsia="方正小标宋简体"/>
          <w:sz w:val="44"/>
          <w:szCs w:val="44"/>
        </w:rPr>
        <w:t>项目承担单位科研诚信承诺书</w:t>
      </w:r>
    </w:p>
    <w:p>
      <w:pPr>
        <w:adjustRightInd w:val="0"/>
        <w:snapToGrid w:val="0"/>
        <w:spacing w:line="500" w:lineRule="exact"/>
        <w:jc w:val="center"/>
        <w:rPr>
          <w:rFonts w:eastAsia="方正小标宋简体"/>
          <w:sz w:val="44"/>
          <w:szCs w:val="44"/>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本单位在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1. 严格审核把关项目申报材料、科学数据等，对上述材料的真实性、完整性、有效性和合法性负主体责任。</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2. 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3. 本项目符合202</w:t>
      </w:r>
      <w:r>
        <w:rPr>
          <w:rFonts w:hint="eastAsia" w:eastAsia="仿宋_GB2312"/>
          <w:sz w:val="32"/>
          <w:szCs w:val="32"/>
        </w:rPr>
        <w:t>5</w:t>
      </w:r>
      <w:r>
        <w:rPr>
          <w:rFonts w:eastAsia="仿宋_GB2312"/>
          <w:sz w:val="32"/>
          <w:szCs w:val="32"/>
        </w:rPr>
        <w:t>年</w:t>
      </w:r>
      <w:r>
        <w:rPr>
          <w:rFonts w:hint="eastAsia" w:eastAsia="仿宋_GB2312"/>
          <w:sz w:val="32"/>
          <w:szCs w:val="32"/>
        </w:rPr>
        <w:t>武进区科技创新发展专项资金项</w:t>
      </w:r>
      <w:r>
        <w:rPr>
          <w:rFonts w:eastAsia="仿宋_GB2312"/>
          <w:sz w:val="32"/>
          <w:szCs w:val="32"/>
        </w:rPr>
        <w:t>目的申报条件，无发生套取、转移、挪用科研经费等行为。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若发生上述失信行为，本单位将积极配合调查，并按照有关规定接受警告、通报批评、取消项目评审资格、撤销项目立项、、追回已拨资金、阶段性或永久取消区科技项目和科技奖励申报资格等处理并记入不良信用记录，依法依规予以处理。</w:t>
      </w:r>
    </w:p>
    <w:p>
      <w:pPr>
        <w:overflowPunct w:val="0"/>
        <w:autoSpaceDE w:val="0"/>
        <w:autoSpaceDN w:val="0"/>
        <w:adjustRightInd w:val="0"/>
        <w:snapToGrid w:val="0"/>
        <w:spacing w:line="50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单位法人或委托代理人（签字）：</w:t>
      </w:r>
    </w:p>
    <w:p>
      <w:pPr>
        <w:wordWrap w:val="0"/>
        <w:overflowPunct w:val="0"/>
        <w:autoSpaceDE w:val="0"/>
        <w:autoSpaceDN w:val="0"/>
        <w:adjustRightInd w:val="0"/>
        <w:snapToGrid w:val="0"/>
        <w:spacing w:line="570" w:lineRule="exact"/>
        <w:ind w:right="640"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（公章）</w:t>
      </w:r>
    </w:p>
    <w:p>
      <w:pPr>
        <w:overflowPunct w:val="0"/>
        <w:autoSpaceDE w:val="0"/>
        <w:autoSpaceDN w:val="0"/>
        <w:adjustRightInd w:val="0"/>
        <w:snapToGrid w:val="0"/>
        <w:spacing w:line="570" w:lineRule="exact"/>
        <w:ind w:right="603"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spacing w:beforeLines="100" w:line="360" w:lineRule="auto"/>
        <w:rPr>
          <w:rFonts w:ascii="仿宋_GB2312" w:eastAsia="仿宋_GB2312"/>
          <w:sz w:val="32"/>
          <w:szCs w:val="32"/>
          <w:u w:val="single"/>
        </w:rPr>
      </w:pPr>
      <w:r>
        <w:rPr>
          <w:rFonts w:hint="eastAsia" w:ascii="仿宋_GB2312" w:hAnsi="仿宋" w:eastAsia="仿宋_GB2312"/>
          <w:sz w:val="32"/>
          <w:szCs w:val="32"/>
        </w:rPr>
        <w:t>指南代码：</w:t>
      </w:r>
      <w:r>
        <w:rPr>
          <w:rFonts w:hint="eastAsia" w:ascii="仿宋_GB2312" w:eastAsia="仿宋_GB2312"/>
          <w:sz w:val="32"/>
          <w:szCs w:val="32"/>
          <w:u w:val="single"/>
        </w:rPr>
        <w:t xml:space="preserve">          </w:t>
      </w:r>
    </w:p>
    <w:p>
      <w:pPr>
        <w:spacing w:line="360" w:lineRule="auto"/>
        <w:rPr>
          <w:rFonts w:eastAsia="黑体"/>
          <w:kern w:val="0"/>
          <w:sz w:val="32"/>
          <w:szCs w:val="32"/>
        </w:rPr>
      </w:pPr>
    </w:p>
    <w:p>
      <w:pPr>
        <w:spacing w:line="560" w:lineRule="exact"/>
        <w:jc w:val="center"/>
        <w:rPr>
          <w:rFonts w:eastAsia="方正小标宋简体"/>
          <w:sz w:val="60"/>
          <w:szCs w:val="60"/>
        </w:rPr>
      </w:pPr>
    </w:p>
    <w:p>
      <w:pPr>
        <w:spacing w:line="360" w:lineRule="auto"/>
        <w:jc w:val="center"/>
        <w:rPr>
          <w:rFonts w:eastAsia="黑体"/>
          <w:sz w:val="44"/>
          <w:szCs w:val="52"/>
        </w:rPr>
      </w:pPr>
      <w:r>
        <w:rPr>
          <w:rFonts w:hint="eastAsia" w:hAnsi="黑体" w:eastAsia="黑体"/>
          <w:sz w:val="44"/>
          <w:szCs w:val="52"/>
        </w:rPr>
        <w:t>武进区科技创新发展专项资金项目申报书</w:t>
      </w:r>
    </w:p>
    <w:p>
      <w:pPr>
        <w:spacing w:line="360" w:lineRule="auto"/>
        <w:jc w:val="center"/>
        <w:rPr>
          <w:rFonts w:eastAsia="仿宋_GB2312"/>
          <w:sz w:val="18"/>
          <w:szCs w:val="28"/>
        </w:rPr>
      </w:pPr>
      <w:r>
        <w:rPr>
          <w:rFonts w:hint="eastAsia" w:eastAsia="仿宋_GB2312"/>
          <w:sz w:val="32"/>
          <w:szCs w:val="52"/>
        </w:rPr>
        <w:t>（科技成果转化）</w:t>
      </w:r>
    </w:p>
    <w:p>
      <w:pPr>
        <w:spacing w:line="560" w:lineRule="exact"/>
        <w:ind w:firstLine="641"/>
        <w:rPr>
          <w:sz w:val="28"/>
          <w:szCs w:val="28"/>
        </w:rPr>
      </w:pPr>
    </w:p>
    <w:p>
      <w:pPr>
        <w:spacing w:line="560" w:lineRule="exact"/>
        <w:ind w:firstLine="641"/>
        <w:rPr>
          <w:sz w:val="28"/>
          <w:szCs w:val="28"/>
        </w:rPr>
      </w:pPr>
    </w:p>
    <w:p>
      <w:pPr>
        <w:spacing w:line="480" w:lineRule="auto"/>
        <w:rPr>
          <w:rFonts w:eastAsia="黑体"/>
          <w:sz w:val="28"/>
          <w:szCs w:val="28"/>
          <w:u w:val="single"/>
        </w:rPr>
      </w:pPr>
      <w:r>
        <w:rPr>
          <w:rFonts w:hint="eastAsia" w:hAnsi="黑体" w:eastAsia="黑体"/>
          <w:sz w:val="28"/>
          <w:szCs w:val="28"/>
        </w:rPr>
        <w:t>项目名称：</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承担单位：</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单位地址：</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项目负责人：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项目联系人：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主管部门：</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p>
    <w:p>
      <w:pPr>
        <w:spacing w:line="360" w:lineRule="auto"/>
        <w:rPr>
          <w:rFonts w:eastAsia="黑体"/>
          <w:sz w:val="28"/>
          <w:szCs w:val="28"/>
        </w:rPr>
      </w:pP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hint="eastAsia" w:hAnsi="黑体" w:eastAsia="黑体"/>
          <w:sz w:val="28"/>
          <w:szCs w:val="28"/>
        </w:rPr>
        <w:t>申报日期：</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年</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月</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日</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jc w:val="center"/>
        <w:rPr>
          <w:rFonts w:eastAsia="楷体_GB2312"/>
          <w:sz w:val="40"/>
          <w:szCs w:val="40"/>
        </w:rPr>
      </w:pPr>
      <w:r>
        <w:rPr>
          <w:rFonts w:hint="eastAsia" w:eastAsia="楷体_GB2312"/>
          <w:sz w:val="40"/>
          <w:szCs w:val="40"/>
        </w:rPr>
        <w:t>常州市武进区科学技术局</w:t>
      </w:r>
    </w:p>
    <w:p>
      <w:pPr>
        <w:spacing w:line="360" w:lineRule="auto"/>
        <w:jc w:val="center"/>
        <w:rPr>
          <w:rFonts w:eastAsia="楷体_GB2312"/>
          <w:sz w:val="40"/>
          <w:szCs w:val="40"/>
        </w:rPr>
      </w:pPr>
      <w:r>
        <w:rPr>
          <w:rFonts w:hint="eastAsia" w:eastAsia="楷体_GB2312"/>
          <w:sz w:val="40"/>
          <w:szCs w:val="40"/>
        </w:rPr>
        <w:t>二○二五年</w:t>
      </w:r>
    </w:p>
    <w:p>
      <w:pPr>
        <w:spacing w:line="700" w:lineRule="exact"/>
        <w:jc w:val="center"/>
        <w:rPr>
          <w:rFonts w:ascii="方正小标宋简体" w:hAnsi="黑体" w:eastAsia="方正小标宋简体"/>
          <w:sz w:val="40"/>
        </w:rPr>
      </w:pPr>
      <w:r>
        <w:rPr>
          <w:rFonts w:hint="eastAsia" w:ascii="方正小标宋简体" w:hAnsi="黑体" w:eastAsia="方正小标宋简体"/>
          <w:sz w:val="44"/>
        </w:rPr>
        <w:t>填 写 说 明</w:t>
      </w:r>
    </w:p>
    <w:p>
      <w:pPr>
        <w:spacing w:line="340" w:lineRule="exact"/>
        <w:ind w:firstLine="480"/>
        <w:rPr>
          <w:rFonts w:eastAsia="仿宋"/>
          <w:sz w:val="24"/>
        </w:rPr>
      </w:pP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《武进区科技创新发展专项资金项目申报书》是项目评审的主要依据，必须严格按规定的格式和栏目要求，客观、准确、全面填写，严禁弄虚作假。</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一、项目简介</w:t>
      </w:r>
    </w:p>
    <w:p>
      <w:pPr>
        <w:autoSpaceDE w:val="0"/>
        <w:autoSpaceDN w:val="0"/>
        <w:adjustRightInd w:val="0"/>
        <w:snapToGrid w:val="0"/>
        <w:spacing w:line="570" w:lineRule="exact"/>
        <w:ind w:firstLine="707" w:firstLineChars="221"/>
        <w:jc w:val="left"/>
        <w:rPr>
          <w:rFonts w:eastAsia="仿宋_GB2312"/>
          <w:sz w:val="32"/>
          <w:szCs w:val="32"/>
        </w:rPr>
      </w:pPr>
      <w:r>
        <w:rPr>
          <w:rFonts w:eastAsia="仿宋_GB2312"/>
          <w:sz w:val="32"/>
          <w:szCs w:val="32"/>
        </w:rPr>
        <w:t>项目简介是可以公开宣传、介绍本项目的资料，须按栏目要求作简明、扼要地撰写</w:t>
      </w:r>
      <w:r>
        <w:rPr>
          <w:rFonts w:hint="eastAsia" w:eastAsia="仿宋_GB2312"/>
          <w:sz w:val="32"/>
          <w:szCs w:val="32"/>
        </w:rPr>
        <w:t>，不超过2700字</w:t>
      </w:r>
      <w:r>
        <w:rPr>
          <w:rFonts w:eastAsia="仿宋_GB2312"/>
          <w:sz w:val="32"/>
          <w:szCs w:val="32"/>
        </w:rPr>
        <w:t>。</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hint="eastAsia" w:ascii="楷体_GB2312" w:eastAsia="楷体_GB2312"/>
          <w:b/>
          <w:sz w:val="32"/>
          <w:szCs w:val="32"/>
        </w:rPr>
        <w:t>[1]目标产品概述</w:t>
      </w:r>
    </w:p>
    <w:p>
      <w:pPr>
        <w:autoSpaceDE w:val="0"/>
        <w:autoSpaceDN w:val="0"/>
        <w:adjustRightInd w:val="0"/>
        <w:snapToGrid w:val="0"/>
        <w:spacing w:line="570" w:lineRule="exact"/>
        <w:ind w:firstLine="707" w:firstLineChars="221"/>
        <w:jc w:val="left"/>
        <w:rPr>
          <w:rFonts w:eastAsia="仿宋_GB2312"/>
          <w:sz w:val="32"/>
          <w:szCs w:val="32"/>
        </w:rPr>
      </w:pPr>
      <w:r>
        <w:rPr>
          <w:rFonts w:eastAsia="仿宋_GB2312"/>
          <w:sz w:val="32"/>
          <w:szCs w:val="32"/>
        </w:rPr>
        <w:t>包括目标产品的定性描述，主要用途及重要意义</w:t>
      </w:r>
      <w:r>
        <w:rPr>
          <w:rFonts w:hint="eastAsia" w:eastAsia="仿宋_GB2312"/>
          <w:sz w:val="32"/>
          <w:szCs w:val="32"/>
        </w:rPr>
        <w:t>。不超过8</w:t>
      </w:r>
      <w:r>
        <w:rPr>
          <w:rFonts w:eastAsia="仿宋_GB2312"/>
          <w:sz w:val="32"/>
          <w:szCs w:val="32"/>
        </w:rPr>
        <w:t>00</w:t>
      </w:r>
      <w:r>
        <w:rPr>
          <w:rFonts w:hint="eastAsia" w:eastAsia="仿宋_GB2312"/>
          <w:sz w:val="32"/>
          <w:szCs w:val="32"/>
        </w:rPr>
        <w:t>字。</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2</w:t>
      </w:r>
      <w:r>
        <w:rPr>
          <w:rFonts w:ascii="楷体_GB2312" w:eastAsia="楷体_GB2312"/>
          <w:b/>
          <w:sz w:val="32"/>
          <w:szCs w:val="32"/>
        </w:rPr>
        <w:t>]项目现有技术基础</w:t>
      </w:r>
    </w:p>
    <w:p>
      <w:pPr>
        <w:autoSpaceDE w:val="0"/>
        <w:autoSpaceDN w:val="0"/>
        <w:adjustRightInd w:val="0"/>
        <w:snapToGrid w:val="0"/>
        <w:spacing w:line="570" w:lineRule="exact"/>
        <w:ind w:firstLine="707" w:firstLineChars="221"/>
        <w:jc w:val="left"/>
        <w:rPr>
          <w:rFonts w:eastAsia="仿宋_GB2312"/>
          <w:bCs/>
          <w:sz w:val="32"/>
          <w:szCs w:val="32"/>
        </w:rPr>
      </w:pPr>
      <w:r>
        <w:rPr>
          <w:rFonts w:eastAsia="仿宋_GB2312"/>
          <w:bCs/>
          <w:sz w:val="32"/>
          <w:szCs w:val="32"/>
        </w:rPr>
        <w:t>包括核心技术的成果来源，拥有的自主知识产权，获得的国家和部省级科技奖励及重大科技计划支持</w:t>
      </w:r>
      <w:r>
        <w:rPr>
          <w:rFonts w:hint="eastAsia" w:eastAsia="仿宋_GB2312"/>
          <w:bCs/>
          <w:sz w:val="32"/>
          <w:szCs w:val="32"/>
        </w:rPr>
        <w:t>，项目已实现的</w:t>
      </w:r>
      <w:r>
        <w:rPr>
          <w:rFonts w:eastAsia="仿宋_GB2312"/>
          <w:bCs/>
          <w:sz w:val="32"/>
          <w:szCs w:val="32"/>
        </w:rPr>
        <w:t>主要</w:t>
      </w:r>
      <w:r>
        <w:rPr>
          <w:rFonts w:hint="eastAsia" w:eastAsia="仿宋_GB2312"/>
          <w:bCs/>
          <w:sz w:val="32"/>
          <w:szCs w:val="32"/>
        </w:rPr>
        <w:t>技术</w:t>
      </w:r>
      <w:r>
        <w:rPr>
          <w:rFonts w:eastAsia="仿宋_GB2312"/>
          <w:bCs/>
          <w:sz w:val="32"/>
          <w:szCs w:val="32"/>
        </w:rPr>
        <w:t>突破和创新点等</w:t>
      </w:r>
      <w:r>
        <w:rPr>
          <w:rFonts w:hint="eastAsia" w:eastAsia="仿宋_GB2312"/>
          <w:sz w:val="32"/>
          <w:szCs w:val="32"/>
        </w:rPr>
        <w:t>。不超过600字。</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3</w:t>
      </w:r>
      <w:r>
        <w:rPr>
          <w:rFonts w:ascii="楷体_GB2312" w:eastAsia="楷体_GB2312"/>
          <w:b/>
          <w:sz w:val="32"/>
          <w:szCs w:val="32"/>
        </w:rPr>
        <w:t>]项目实施主要内容</w:t>
      </w:r>
    </w:p>
    <w:p>
      <w:pPr>
        <w:autoSpaceDE w:val="0"/>
        <w:autoSpaceDN w:val="0"/>
        <w:adjustRightInd w:val="0"/>
        <w:snapToGrid w:val="0"/>
        <w:spacing w:line="570" w:lineRule="exact"/>
        <w:ind w:firstLine="707" w:firstLineChars="221"/>
        <w:jc w:val="left"/>
        <w:rPr>
          <w:rFonts w:eastAsia="仿宋_GB2312"/>
          <w:sz w:val="32"/>
          <w:szCs w:val="32"/>
        </w:rPr>
      </w:pPr>
      <w:r>
        <w:rPr>
          <w:rFonts w:eastAsia="仿宋_GB2312"/>
          <w:sz w:val="32"/>
          <w:szCs w:val="32"/>
        </w:rPr>
        <w:t>包括</w:t>
      </w:r>
      <w:r>
        <w:rPr>
          <w:rFonts w:hint="eastAsia" w:eastAsia="仿宋_GB2312"/>
          <w:sz w:val="32"/>
          <w:szCs w:val="32"/>
        </w:rPr>
        <w:t>项目主要研发内容及主要技术指标，</w:t>
      </w:r>
      <w:r>
        <w:rPr>
          <w:rFonts w:eastAsia="仿宋_GB2312"/>
          <w:sz w:val="32"/>
          <w:szCs w:val="32"/>
        </w:rPr>
        <w:t>产业化建设完成指标，</w:t>
      </w:r>
      <w:r>
        <w:rPr>
          <w:rFonts w:hint="eastAsia" w:eastAsia="仿宋_GB2312"/>
          <w:sz w:val="32"/>
          <w:szCs w:val="32"/>
        </w:rPr>
        <w:t>经济产出完成指标，项目投入</w:t>
      </w:r>
      <w:r>
        <w:rPr>
          <w:rFonts w:eastAsia="仿宋_GB2312"/>
          <w:sz w:val="32"/>
          <w:szCs w:val="32"/>
        </w:rPr>
        <w:t>资金等</w:t>
      </w:r>
      <w:r>
        <w:rPr>
          <w:rFonts w:hint="eastAsia" w:eastAsia="仿宋_GB2312"/>
          <w:sz w:val="32"/>
          <w:szCs w:val="32"/>
        </w:rPr>
        <w:t>。不超过800字。</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4</w:t>
      </w:r>
      <w:r>
        <w:rPr>
          <w:rFonts w:ascii="楷体_GB2312" w:eastAsia="楷体_GB2312"/>
          <w:b/>
          <w:sz w:val="32"/>
          <w:szCs w:val="32"/>
        </w:rPr>
        <w:t>]企业概况</w:t>
      </w:r>
    </w:p>
    <w:p>
      <w:pPr>
        <w:autoSpaceDE w:val="0"/>
        <w:autoSpaceDN w:val="0"/>
        <w:adjustRightInd w:val="0"/>
        <w:snapToGrid w:val="0"/>
        <w:spacing w:line="570" w:lineRule="exact"/>
        <w:ind w:firstLine="707" w:firstLineChars="221"/>
        <w:jc w:val="left"/>
        <w:rPr>
          <w:rFonts w:eastAsia="仿宋_GB2312"/>
          <w:sz w:val="32"/>
          <w:szCs w:val="32"/>
        </w:rPr>
      </w:pPr>
      <w:r>
        <w:rPr>
          <w:rFonts w:eastAsia="仿宋_GB2312"/>
          <w:sz w:val="32"/>
          <w:szCs w:val="32"/>
        </w:rPr>
        <w:t>包括上一年的企业总资产、销售收入、入库税收总额、净利润，创新实力和研发投入，主营业务与行业位次，主要荣誉与银行资信等级</w:t>
      </w:r>
      <w:r>
        <w:rPr>
          <w:rFonts w:hint="eastAsia" w:eastAsia="仿宋_GB2312"/>
          <w:sz w:val="32"/>
          <w:szCs w:val="32"/>
        </w:rPr>
        <w:t>。不超过300字。</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5</w:t>
      </w:r>
      <w:r>
        <w:rPr>
          <w:rFonts w:ascii="楷体_GB2312" w:eastAsia="楷体_GB2312"/>
          <w:b/>
          <w:sz w:val="32"/>
          <w:szCs w:val="32"/>
        </w:rPr>
        <w:t>]项目负责人、技术负责人及团队情况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不超过200字</w:t>
      </w:r>
      <w:r>
        <w:rPr>
          <w:rFonts w:eastAsia="仿宋_GB2312"/>
          <w:sz w:val="32"/>
          <w:szCs w:val="32"/>
        </w:rPr>
        <w:t>。</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二、项目意义与必要性</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综合阐述项目的意义和必要性，</w:t>
      </w:r>
      <w:r>
        <w:rPr>
          <w:rFonts w:eastAsia="仿宋_GB2312"/>
          <w:sz w:val="32"/>
          <w:szCs w:val="32"/>
        </w:rPr>
        <w:t>包括国内外发展现状及趋势，目标产品处于产业链重要环节的阐述，对实现重大技术突破、促进产业结构调整、提升该产业整体竞争力和水平的重要作用。</w:t>
      </w:r>
      <w:r>
        <w:rPr>
          <w:rFonts w:hint="eastAsia" w:eastAsia="仿宋_GB2312"/>
          <w:sz w:val="32"/>
          <w:szCs w:val="32"/>
        </w:rPr>
        <w:t>不超过1500字。</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三、项目技术基础</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1</w:t>
      </w:r>
      <w:r>
        <w:rPr>
          <w:rFonts w:ascii="楷体_GB2312" w:eastAsia="楷体_GB2312"/>
          <w:b/>
          <w:sz w:val="32"/>
          <w:szCs w:val="32"/>
        </w:rPr>
        <w:t>]</w:t>
      </w:r>
      <w:r>
        <w:rPr>
          <w:rFonts w:hint="eastAsia" w:ascii="楷体_GB2312" w:eastAsia="楷体_GB2312"/>
          <w:b/>
          <w:sz w:val="32"/>
          <w:szCs w:val="32"/>
        </w:rPr>
        <w:t>成果来源情况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来源单位名称：填写具体单位名称，可填多个。</w:t>
      </w:r>
    </w:p>
    <w:p>
      <w:pPr>
        <w:autoSpaceDE w:val="0"/>
        <w:autoSpaceDN w:val="0"/>
        <w:adjustRightInd w:val="0"/>
        <w:snapToGrid w:val="0"/>
        <w:spacing w:line="570" w:lineRule="exact"/>
        <w:ind w:firstLine="689" w:firstLineChars="221"/>
        <w:jc w:val="left"/>
        <w:rPr>
          <w:rFonts w:eastAsia="仿宋_GB2312"/>
          <w:sz w:val="32"/>
          <w:szCs w:val="32"/>
        </w:rPr>
      </w:pPr>
      <w:r>
        <w:rPr>
          <w:rFonts w:hint="eastAsia" w:eastAsia="仿宋_GB2312"/>
          <w:spacing w:val="-4"/>
          <w:sz w:val="32"/>
          <w:szCs w:val="32"/>
        </w:rPr>
        <w:t>成果来源单位指与项目直接相关的核心技术成果的提供单位。</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技术依托与参加单位</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技术依托单位名称：填写具体单位名称，不得超过</w:t>
      </w:r>
      <w:r>
        <w:rPr>
          <w:rFonts w:eastAsia="仿宋_GB2312"/>
          <w:sz w:val="32"/>
          <w:szCs w:val="32"/>
        </w:rPr>
        <w:t>2</w:t>
      </w:r>
      <w:r>
        <w:rPr>
          <w:rFonts w:hint="eastAsia" w:eastAsia="仿宋_GB2312"/>
          <w:sz w:val="32"/>
          <w:szCs w:val="32"/>
        </w:rPr>
        <w:t>个。</w:t>
      </w:r>
    </w:p>
    <w:p>
      <w:pPr>
        <w:autoSpaceDE w:val="0"/>
        <w:autoSpaceDN w:val="0"/>
        <w:adjustRightInd w:val="0"/>
        <w:snapToGrid w:val="0"/>
        <w:spacing w:line="570" w:lineRule="exact"/>
        <w:ind w:firstLine="707" w:firstLineChars="221"/>
        <w:jc w:val="left"/>
        <w:rPr>
          <w:rFonts w:eastAsia="仿宋_GB2312"/>
          <w:spacing w:val="-4"/>
          <w:sz w:val="32"/>
          <w:szCs w:val="32"/>
        </w:rPr>
      </w:pPr>
      <w:r>
        <w:rPr>
          <w:rFonts w:hint="eastAsia" w:eastAsia="仿宋_GB2312"/>
          <w:sz w:val="32"/>
          <w:szCs w:val="32"/>
        </w:rPr>
        <w:t>技术依托单位指与项目申报企业形成产学研紧密结合关系，并提供项目关键技术支撑的单位，与核心技术成果来源单位可以不一致。该单位必须与项目单位签定具体的合作协议，明确双方各自的权利义务关系。</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参加单位名称：填写具体单位名称，不得超过</w:t>
      </w:r>
      <w:r>
        <w:rPr>
          <w:rFonts w:eastAsia="仿宋_GB2312"/>
          <w:sz w:val="32"/>
          <w:szCs w:val="32"/>
        </w:rPr>
        <w:t>3</w:t>
      </w:r>
      <w:r>
        <w:rPr>
          <w:rFonts w:hint="eastAsia" w:eastAsia="仿宋_GB2312"/>
          <w:sz w:val="32"/>
          <w:szCs w:val="32"/>
        </w:rPr>
        <w:t>个。</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参加单位指与项目申报单位共同完成项目实施任务的单位，如为项目提供技术咨询、检测、试验等服务和其他协作任务的单位，但不包含项目成果来源单位及技术依托单位。</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3</w:t>
      </w:r>
      <w:r>
        <w:rPr>
          <w:rFonts w:ascii="楷体_GB2312" w:eastAsia="楷体_GB2312"/>
          <w:b/>
          <w:sz w:val="32"/>
          <w:szCs w:val="32"/>
        </w:rPr>
        <w:t>]</w:t>
      </w:r>
      <w:r>
        <w:rPr>
          <w:rFonts w:hint="eastAsia" w:ascii="楷体_GB2312" w:eastAsia="楷体_GB2312"/>
          <w:b/>
          <w:sz w:val="32"/>
          <w:szCs w:val="32"/>
        </w:rPr>
        <w:t>所获奖励：</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获奖项目名称：填报具体获奖项目名称。</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奖励级别：国家级、省（部）级。</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奖励类型：最高科学技术奖（突出贡献奖）、自然科学奖、技术发明奖、科技进步奖、国际科学技术合作奖等。</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奖励等级：特等、一等、二等、三等。</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4</w:t>
      </w:r>
      <w:r>
        <w:rPr>
          <w:rFonts w:ascii="楷体_GB2312" w:eastAsia="楷体_GB2312"/>
          <w:b/>
          <w:sz w:val="32"/>
          <w:szCs w:val="32"/>
        </w:rPr>
        <w:t>]</w:t>
      </w:r>
      <w:r>
        <w:rPr>
          <w:rFonts w:hint="eastAsia" w:ascii="楷体_GB2312" w:eastAsia="楷体_GB2312"/>
          <w:b/>
          <w:sz w:val="32"/>
          <w:szCs w:val="32"/>
        </w:rPr>
        <w:t>项目列入国家、省部级、市级科技计划情况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填写与申报项目直接相关的计划来源与支持情况。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计划名称：国家重大专项、国家</w:t>
      </w:r>
      <w:r>
        <w:rPr>
          <w:rFonts w:eastAsia="仿宋_GB2312"/>
          <w:sz w:val="32"/>
          <w:szCs w:val="32"/>
        </w:rPr>
        <w:t>863</w:t>
      </w:r>
      <w:r>
        <w:rPr>
          <w:rFonts w:hint="eastAsia" w:eastAsia="仿宋_GB2312"/>
          <w:sz w:val="32"/>
          <w:szCs w:val="32"/>
        </w:rPr>
        <w:t>计划、国家</w:t>
      </w:r>
      <w:r>
        <w:rPr>
          <w:rFonts w:eastAsia="仿宋_GB2312"/>
          <w:sz w:val="32"/>
          <w:szCs w:val="32"/>
        </w:rPr>
        <w:t>973</w:t>
      </w:r>
      <w:r>
        <w:rPr>
          <w:rFonts w:hint="eastAsia" w:eastAsia="仿宋_GB2312"/>
          <w:sz w:val="32"/>
          <w:szCs w:val="32"/>
        </w:rPr>
        <w:t>计划、国家攻关计划、国家科技支撑计划、国家中小企业创新基金、国家自然科学基金、国家科技重大专项、国家重点研发计划、技术创新引导专项（基金）、基地和人才专项、国家其他部委计划、省级科技计划、其他。</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项目名称、下达部门、项目经费：需填写具体内容。</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计划批文不作为附件，获得计划支持的真实性由镇（开发区）科技部门审查。</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5</w:t>
      </w:r>
      <w:r>
        <w:rPr>
          <w:rFonts w:ascii="楷体_GB2312" w:eastAsia="楷体_GB2312"/>
          <w:b/>
          <w:sz w:val="32"/>
          <w:szCs w:val="32"/>
        </w:rPr>
        <w:t>]</w:t>
      </w:r>
      <w:r>
        <w:rPr>
          <w:rFonts w:hint="eastAsia" w:ascii="楷体_GB2312" w:eastAsia="楷体_GB2312"/>
          <w:b/>
          <w:sz w:val="32"/>
          <w:szCs w:val="32"/>
        </w:rPr>
        <w:t>与项目核心技术直接相关的授权专利情况表</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专利类别：发明、实用新型、外观设计。</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许可方式：专利转让、独占许可、排他许可、普通许可。</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专利权人与申报企业不一致时对专利许可予以说明，转让及独占、独家许可的，应附专利权转让、许可合同及有关证明文件。</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bCs/>
          <w:sz w:val="32"/>
          <w:szCs w:val="32"/>
        </w:rPr>
        <w:t>独占许可：</w:t>
      </w:r>
      <w:r>
        <w:rPr>
          <w:rFonts w:hint="eastAsia" w:eastAsia="仿宋_GB2312"/>
          <w:sz w:val="32"/>
          <w:szCs w:val="32"/>
        </w:rPr>
        <w:t>专利权人只允许获得专利技术的被许可方在一定地域内和一定时间内使用其专利技术制造或销售专利产品，专利权人和任何第三方不得进入该地域使用这一许可的专利技术。</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排他许可：只有专利权人和被许可人可以使用该专利。</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bCs/>
          <w:sz w:val="32"/>
          <w:szCs w:val="32"/>
        </w:rPr>
        <w:t>普通许可：</w:t>
      </w:r>
      <w:r>
        <w:rPr>
          <w:rFonts w:hint="eastAsia" w:eastAsia="仿宋_GB2312"/>
          <w:sz w:val="32"/>
          <w:szCs w:val="32"/>
        </w:rPr>
        <w:t>允许多方在一定时间和一定地域内实施专利技术。</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6</w:t>
      </w:r>
      <w:r>
        <w:rPr>
          <w:rFonts w:ascii="楷体_GB2312" w:eastAsia="楷体_GB2312"/>
          <w:b/>
          <w:sz w:val="32"/>
          <w:szCs w:val="32"/>
        </w:rPr>
        <w:t>]</w:t>
      </w:r>
      <w:r>
        <w:rPr>
          <w:rFonts w:hint="eastAsia" w:ascii="楷体_GB2312" w:eastAsia="楷体_GB2312"/>
          <w:b/>
          <w:sz w:val="32"/>
          <w:szCs w:val="32"/>
        </w:rPr>
        <w:t>已申请与项目直接相关的发明专利情况表</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法律状态：受理、进入实质性审查、已公开。</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无效专利的信息不得填写，也不得作为附件，一经发现，视同弄虚作假。</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7</w:t>
      </w:r>
      <w:r>
        <w:rPr>
          <w:rFonts w:ascii="楷体_GB2312" w:eastAsia="楷体_GB2312"/>
          <w:b/>
          <w:sz w:val="32"/>
          <w:szCs w:val="32"/>
        </w:rPr>
        <w:t>]</w:t>
      </w:r>
      <w:r>
        <w:rPr>
          <w:rFonts w:hint="eastAsia" w:ascii="楷体_GB2312" w:eastAsia="楷体_GB2312"/>
          <w:b/>
          <w:sz w:val="32"/>
          <w:szCs w:val="32"/>
        </w:rPr>
        <w:t>与项目直接相关的其他知识产权情况表</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软件著作权、技术秘密、集成电路布图设计权、动植物新品种审定、新药证书、农药证书、兽药证书、医疗器械注册证书、食品或饲料添加剂、其他。</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8</w:t>
      </w:r>
      <w:r>
        <w:rPr>
          <w:rFonts w:ascii="楷体_GB2312" w:eastAsia="楷体_GB2312"/>
          <w:b/>
          <w:sz w:val="32"/>
          <w:szCs w:val="32"/>
        </w:rPr>
        <w:t>]</w:t>
      </w:r>
      <w:r>
        <w:rPr>
          <w:rFonts w:hint="eastAsia" w:ascii="楷体_GB2312" w:eastAsia="楷体_GB2312"/>
          <w:b/>
          <w:sz w:val="32"/>
          <w:szCs w:val="32"/>
        </w:rPr>
        <w:t>项目已有技术基础</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简要描述</w:t>
      </w:r>
      <w:r>
        <w:rPr>
          <w:rFonts w:eastAsia="仿宋_GB2312"/>
          <w:sz w:val="32"/>
          <w:szCs w:val="32"/>
        </w:rPr>
        <w:t>项目基本原理</w:t>
      </w:r>
      <w:r>
        <w:rPr>
          <w:rFonts w:hint="eastAsia" w:eastAsia="仿宋_GB2312"/>
          <w:sz w:val="32"/>
          <w:szCs w:val="32"/>
        </w:rPr>
        <w:t>，重点说明已实现的技术突破和技术创新点</w:t>
      </w:r>
      <w:r>
        <w:rPr>
          <w:rFonts w:eastAsia="仿宋_GB2312"/>
          <w:sz w:val="32"/>
          <w:szCs w:val="32"/>
        </w:rPr>
        <w:t>，</w:t>
      </w:r>
      <w:r>
        <w:rPr>
          <w:rFonts w:hint="eastAsia" w:eastAsia="仿宋_GB2312"/>
          <w:sz w:val="32"/>
          <w:szCs w:val="32"/>
        </w:rPr>
        <w:t>核心</w:t>
      </w:r>
      <w:r>
        <w:rPr>
          <w:rFonts w:eastAsia="仿宋_GB2312"/>
          <w:sz w:val="32"/>
          <w:szCs w:val="32"/>
        </w:rPr>
        <w:t>专利在项目实施中的作用等。不超过2000字，可以插图表</w:t>
      </w:r>
      <w:r>
        <w:rPr>
          <w:rFonts w:hint="eastAsia" w:eastAsia="仿宋_GB2312"/>
          <w:sz w:val="32"/>
          <w:szCs w:val="32"/>
        </w:rPr>
        <w:t>。</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9</w:t>
      </w:r>
      <w:r>
        <w:rPr>
          <w:rFonts w:ascii="楷体_GB2312" w:eastAsia="楷体_GB2312"/>
          <w:b/>
          <w:sz w:val="32"/>
          <w:szCs w:val="32"/>
        </w:rPr>
        <w:t>]项目</w:t>
      </w:r>
      <w:r>
        <w:rPr>
          <w:rFonts w:hint="eastAsia" w:ascii="楷体_GB2312" w:eastAsia="楷体_GB2312"/>
          <w:b/>
          <w:sz w:val="32"/>
          <w:szCs w:val="32"/>
        </w:rPr>
        <w:t>成熟</w:t>
      </w:r>
      <w:r>
        <w:rPr>
          <w:rFonts w:ascii="楷体_GB2312" w:eastAsia="楷体_GB2312"/>
          <w:b/>
          <w:sz w:val="32"/>
          <w:szCs w:val="32"/>
        </w:rPr>
        <w:t>性</w:t>
      </w:r>
      <w:r>
        <w:rPr>
          <w:rFonts w:hint="eastAsia" w:ascii="楷体_GB2312" w:eastAsia="楷体_GB2312"/>
          <w:b/>
          <w:sz w:val="32"/>
          <w:szCs w:val="32"/>
        </w:rPr>
        <w:t>分析</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描述项目目标产品情况，包括项目质量的稳定性、收率、成品率等；项目产品在实际使用条件下的可靠性、耐久性、安全性等；目标产品的技术检测、分析化验情况，以及已获得的有关批准和生产许可、资质认定等。不超过1500字，可以插图表。</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四、项目目标产品市场与竞争力分析</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包括国内外市场竞争力分析 (与国内外同类产品及技术现行指标的比较分析) 等。不超过1000字，可以插图表。</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五、项目考核目标</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hint="eastAsia" w:ascii="楷体_GB2312" w:eastAsia="楷体_GB2312"/>
          <w:b/>
          <w:sz w:val="32"/>
          <w:szCs w:val="32"/>
        </w:rPr>
        <w:t>[1]项目总体目标</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项目实施年限：从2022年6月至2025年6月，共计3年。</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hint="eastAsia" w:ascii="楷体_GB2312" w:eastAsia="楷体_GB2312"/>
          <w:b/>
          <w:sz w:val="32"/>
          <w:szCs w:val="32"/>
        </w:rPr>
        <w:t>[</w:t>
      </w:r>
      <w:r>
        <w:rPr>
          <w:rFonts w:ascii="楷体_GB2312" w:eastAsia="楷体_GB2312"/>
          <w:b/>
          <w:sz w:val="32"/>
          <w:szCs w:val="32"/>
        </w:rPr>
        <w:t>2</w:t>
      </w:r>
      <w:r>
        <w:rPr>
          <w:rFonts w:hint="eastAsia" w:ascii="楷体_GB2312" w:eastAsia="楷体_GB2312"/>
          <w:b/>
          <w:sz w:val="32"/>
          <w:szCs w:val="32"/>
        </w:rPr>
        <w:t>]</w:t>
      </w:r>
      <w:r>
        <w:rPr>
          <w:rFonts w:ascii="楷体_GB2312" w:eastAsia="楷体_GB2312"/>
          <w:b/>
          <w:sz w:val="32"/>
          <w:szCs w:val="32"/>
        </w:rPr>
        <w:t>主要研发</w:t>
      </w:r>
      <w:r>
        <w:rPr>
          <w:rFonts w:hint="eastAsia" w:ascii="楷体_GB2312" w:eastAsia="楷体_GB2312"/>
          <w:b/>
          <w:sz w:val="32"/>
          <w:szCs w:val="32"/>
        </w:rPr>
        <w:t>工作及技术指</w:t>
      </w:r>
      <w:r>
        <w:rPr>
          <w:rFonts w:ascii="楷体_GB2312" w:eastAsia="楷体_GB2312"/>
          <w:b/>
          <w:sz w:val="32"/>
          <w:szCs w:val="32"/>
        </w:rPr>
        <w:t>标</w:t>
      </w:r>
      <w:r>
        <w:rPr>
          <w:rFonts w:hint="eastAsia" w:ascii="楷体_GB2312" w:eastAsia="楷体_GB2312"/>
          <w:b/>
          <w:sz w:val="32"/>
          <w:szCs w:val="32"/>
        </w:rPr>
        <w:t>完成</w:t>
      </w:r>
      <w:r>
        <w:rPr>
          <w:rFonts w:ascii="楷体_GB2312" w:eastAsia="楷体_GB2312"/>
          <w:b/>
          <w:sz w:val="32"/>
          <w:szCs w:val="32"/>
        </w:rPr>
        <w:t>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主要研发工作：</w:t>
      </w:r>
      <w:r>
        <w:rPr>
          <w:rFonts w:eastAsia="仿宋_GB2312"/>
          <w:sz w:val="32"/>
          <w:szCs w:val="32"/>
        </w:rPr>
        <w:t>包括研发内容</w:t>
      </w:r>
      <w:r>
        <w:rPr>
          <w:rFonts w:hint="eastAsia" w:eastAsia="仿宋_GB2312"/>
          <w:sz w:val="32"/>
          <w:szCs w:val="32"/>
        </w:rPr>
        <w:t>和主要技术突破</w:t>
      </w:r>
      <w:r>
        <w:rPr>
          <w:rFonts w:eastAsia="仿宋_GB2312"/>
          <w:sz w:val="32"/>
          <w:szCs w:val="32"/>
        </w:rPr>
        <w:t>、知识产权目标</w:t>
      </w:r>
      <w:r>
        <w:rPr>
          <w:rFonts w:hint="eastAsia" w:eastAsia="仿宋_GB2312"/>
          <w:sz w:val="32"/>
          <w:szCs w:val="32"/>
        </w:rPr>
        <w:t>、企业技术标准、主持或参与制订国家技术标准</w:t>
      </w:r>
      <w:r>
        <w:rPr>
          <w:rFonts w:eastAsia="仿宋_GB2312"/>
          <w:sz w:val="32"/>
          <w:szCs w:val="32"/>
        </w:rPr>
        <w:t>等。</w:t>
      </w:r>
      <w:r>
        <w:rPr>
          <w:rFonts w:hint="eastAsia" w:eastAsia="仿宋_GB2312"/>
          <w:sz w:val="32"/>
          <w:szCs w:val="32"/>
        </w:rPr>
        <w:t>不超过1000字，可以插图表。</w:t>
      </w:r>
    </w:p>
    <w:p>
      <w:pPr>
        <w:autoSpaceDE w:val="0"/>
        <w:autoSpaceDN w:val="0"/>
        <w:adjustRightInd w:val="0"/>
        <w:snapToGrid w:val="0"/>
        <w:spacing w:line="570" w:lineRule="exact"/>
        <w:ind w:firstLine="707" w:firstLineChars="221"/>
        <w:jc w:val="left"/>
        <w:rPr>
          <w:rFonts w:eastAsia="仿宋_GB2312"/>
          <w:bCs/>
          <w:sz w:val="32"/>
          <w:szCs w:val="32"/>
        </w:rPr>
      </w:pPr>
      <w:r>
        <w:rPr>
          <w:rFonts w:hint="eastAsia" w:eastAsia="仿宋_GB2312"/>
          <w:sz w:val="32"/>
          <w:szCs w:val="32"/>
        </w:rPr>
        <w:t>技术、质量指标：包括项目达到的</w:t>
      </w:r>
      <w:r>
        <w:rPr>
          <w:rFonts w:hint="eastAsia" w:eastAsia="仿宋_GB2312"/>
          <w:bCs/>
          <w:sz w:val="32"/>
          <w:szCs w:val="32"/>
        </w:rPr>
        <w:t>主要技术与产品性能指标、执行的质量和环保标准、通过的国家有关许可认证、质量认证、环境认证等。不超过500字，可以插表格。</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hint="eastAsia" w:ascii="楷体_GB2312" w:eastAsia="楷体_GB2312"/>
          <w:b/>
          <w:sz w:val="32"/>
          <w:szCs w:val="32"/>
        </w:rPr>
        <w:t>[3]主要产业化工作及经济指标完成情况</w:t>
      </w:r>
    </w:p>
    <w:p>
      <w:pPr>
        <w:autoSpaceDE w:val="0"/>
        <w:autoSpaceDN w:val="0"/>
        <w:adjustRightInd w:val="0"/>
        <w:snapToGrid w:val="0"/>
        <w:spacing w:line="570" w:lineRule="exact"/>
        <w:ind w:firstLine="707" w:firstLineChars="221"/>
        <w:jc w:val="left"/>
        <w:rPr>
          <w:rFonts w:eastAsia="仿宋_GB2312"/>
          <w:bCs/>
          <w:sz w:val="32"/>
          <w:szCs w:val="32"/>
        </w:rPr>
      </w:pPr>
      <w:r>
        <w:rPr>
          <w:rFonts w:hint="eastAsia" w:eastAsia="仿宋_GB2312"/>
          <w:bCs/>
          <w:sz w:val="32"/>
          <w:szCs w:val="32"/>
        </w:rPr>
        <w:t>产业化工作：包括项目实施期内投资额，新增土地、厂房基建、生产线建设、产业化设备购置以及产能等情况；项目实施期内，累计实现的目标产品</w:t>
      </w:r>
      <w:r>
        <w:rPr>
          <w:rFonts w:eastAsia="仿宋_GB2312"/>
          <w:bCs/>
          <w:sz w:val="32"/>
          <w:szCs w:val="32"/>
        </w:rPr>
        <w:t>销售收入、缴税总额、净利润</w:t>
      </w:r>
      <w:r>
        <w:rPr>
          <w:rFonts w:hint="eastAsia" w:eastAsia="仿宋_GB2312"/>
          <w:bCs/>
          <w:sz w:val="32"/>
          <w:szCs w:val="32"/>
        </w:rPr>
        <w:t>等指标。</w:t>
      </w:r>
      <w:r>
        <w:rPr>
          <w:rFonts w:hint="eastAsia" w:eastAsia="仿宋_GB2312"/>
          <w:sz w:val="32"/>
          <w:szCs w:val="32"/>
        </w:rPr>
        <w:t>不超过800字。</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六、项目人员情况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项目负责人、技术负责人、财务负责人情况中的主要工作经历与业绩：均不超过300字。</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项目资金支出决算</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项目经费主要用于支持设备费、材料费、测试化验加工费、燃料动力费等科目的支出。</w:t>
      </w:r>
    </w:p>
    <w:p>
      <w:pPr>
        <w:autoSpaceDE w:val="0"/>
        <w:autoSpaceDN w:val="0"/>
        <w:adjustRightInd w:val="0"/>
        <w:snapToGrid w:val="0"/>
        <w:spacing w:line="570" w:lineRule="exact"/>
        <w:ind w:firstLine="707" w:firstLineChars="221"/>
        <w:jc w:val="left"/>
        <w:rPr>
          <w:rFonts w:ascii="黑体" w:hAnsi="黑体" w:eastAsia="黑体"/>
          <w:sz w:val="32"/>
          <w:szCs w:val="32"/>
        </w:rPr>
      </w:pPr>
      <w:r>
        <w:rPr>
          <w:rFonts w:hint="eastAsia" w:ascii="黑体" w:hAnsi="黑体" w:eastAsia="黑体"/>
          <w:sz w:val="32"/>
          <w:szCs w:val="32"/>
        </w:rPr>
        <w:t>八、企业情况</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[1]</w:t>
      </w:r>
      <w:r>
        <w:rPr>
          <w:rFonts w:hint="eastAsia" w:ascii="楷体_GB2312" w:eastAsia="楷体_GB2312"/>
          <w:b/>
          <w:sz w:val="32"/>
          <w:szCs w:val="32"/>
        </w:rPr>
        <w:t>企业基本情况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登记类型（选择以下内容，可选</w:t>
      </w:r>
      <w:r>
        <w:rPr>
          <w:rFonts w:eastAsia="仿宋_GB2312"/>
          <w:sz w:val="32"/>
          <w:szCs w:val="32"/>
        </w:rPr>
        <w:t>2</w:t>
      </w:r>
      <w:r>
        <w:rPr>
          <w:rFonts w:hint="eastAsia" w:eastAsia="仿宋_GB2312"/>
          <w:sz w:val="32"/>
          <w:szCs w:val="32"/>
        </w:rPr>
        <w:t>个）：国有及控股企业、集体企业、股份合作企业、联营企业、有限责任公司、股份有限公司、私营企业、港、澳、台商投资企业、外商投资企业、其他企业。</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上市情况：已上市、上市申报期、上市辅导期、股改期、未上市。</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是否属于省级以上高新区：国家级高新区、省级高新区、否。</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投资方式：</w:t>
      </w:r>
      <w:r>
        <w:rPr>
          <w:rFonts w:eastAsia="仿宋_GB2312"/>
          <w:sz w:val="32"/>
          <w:szCs w:val="32"/>
        </w:rPr>
        <w:t>货币资金</w:t>
      </w:r>
      <w:bookmarkStart w:id="2" w:name="baidusnap2"/>
      <w:bookmarkEnd w:id="2"/>
      <w:r>
        <w:rPr>
          <w:rFonts w:hint="eastAsia" w:eastAsia="仿宋_GB2312"/>
          <w:sz w:val="32"/>
          <w:szCs w:val="32"/>
        </w:rPr>
        <w:t>、</w:t>
      </w:r>
      <w:r>
        <w:rPr>
          <w:rFonts w:eastAsia="仿宋_GB2312"/>
          <w:sz w:val="32"/>
          <w:szCs w:val="32"/>
        </w:rPr>
        <w:t>实物</w:t>
      </w:r>
      <w:r>
        <w:rPr>
          <w:rFonts w:hint="eastAsia" w:eastAsia="仿宋_GB2312"/>
          <w:sz w:val="32"/>
          <w:szCs w:val="32"/>
        </w:rPr>
        <w:t>、</w:t>
      </w:r>
      <w:r>
        <w:rPr>
          <w:rFonts w:eastAsia="仿宋_GB2312"/>
          <w:sz w:val="32"/>
          <w:szCs w:val="32"/>
        </w:rPr>
        <w:t>债权</w:t>
      </w:r>
      <w:r>
        <w:rPr>
          <w:rFonts w:hint="eastAsia" w:eastAsia="仿宋_GB2312"/>
          <w:sz w:val="32"/>
          <w:szCs w:val="32"/>
        </w:rPr>
        <w:t>、</w:t>
      </w:r>
      <w:r>
        <w:rPr>
          <w:rFonts w:eastAsia="仿宋_GB2312"/>
          <w:sz w:val="32"/>
          <w:szCs w:val="32"/>
        </w:rPr>
        <w:t>净资产</w:t>
      </w:r>
      <w:bookmarkStart w:id="3" w:name="baidusnap3"/>
      <w:bookmarkEnd w:id="3"/>
      <w:r>
        <w:rPr>
          <w:rFonts w:hint="eastAsia" w:eastAsia="仿宋_GB2312"/>
          <w:sz w:val="32"/>
          <w:szCs w:val="32"/>
        </w:rPr>
        <w:t>、</w:t>
      </w:r>
      <w:r>
        <w:rPr>
          <w:rFonts w:eastAsia="仿宋_GB2312"/>
          <w:sz w:val="32"/>
          <w:szCs w:val="32"/>
        </w:rPr>
        <w:t>专利权</w:t>
      </w:r>
      <w:r>
        <w:rPr>
          <w:rFonts w:hint="eastAsia" w:eastAsia="仿宋_GB2312"/>
          <w:sz w:val="32"/>
          <w:szCs w:val="32"/>
        </w:rPr>
        <w:t>、</w:t>
      </w:r>
      <w:r>
        <w:rPr>
          <w:rFonts w:eastAsia="仿宋_GB2312"/>
          <w:sz w:val="32"/>
          <w:szCs w:val="32"/>
        </w:rPr>
        <w:t>商标权</w:t>
      </w:r>
      <w:r>
        <w:rPr>
          <w:rFonts w:hint="eastAsia" w:eastAsia="仿宋_GB2312"/>
          <w:sz w:val="32"/>
          <w:szCs w:val="32"/>
        </w:rPr>
        <w:t>、</w:t>
      </w:r>
      <w:r>
        <w:rPr>
          <w:rFonts w:eastAsia="仿宋_GB2312"/>
          <w:sz w:val="32"/>
          <w:szCs w:val="32"/>
        </w:rPr>
        <w:t>土地使用权</w:t>
      </w:r>
      <w:r>
        <w:rPr>
          <w:rFonts w:hint="eastAsia" w:eastAsia="仿宋_GB2312"/>
          <w:sz w:val="32"/>
          <w:szCs w:val="32"/>
        </w:rPr>
        <w:t>、</w:t>
      </w:r>
      <w:r>
        <w:rPr>
          <w:rFonts w:eastAsia="仿宋_GB2312"/>
          <w:sz w:val="32"/>
          <w:szCs w:val="32"/>
        </w:rPr>
        <w:t>非专利技术</w:t>
      </w:r>
      <w:r>
        <w:rPr>
          <w:rFonts w:hint="eastAsia" w:eastAsia="仿宋_GB2312"/>
          <w:sz w:val="32"/>
          <w:szCs w:val="32"/>
        </w:rPr>
        <w:t>、</w:t>
      </w:r>
      <w:r>
        <w:rPr>
          <w:rFonts w:eastAsia="仿宋_GB2312"/>
          <w:sz w:val="32"/>
          <w:szCs w:val="32"/>
        </w:rPr>
        <w:t>其他</w:t>
      </w:r>
      <w:r>
        <w:rPr>
          <w:rFonts w:hint="eastAsia" w:eastAsia="仿宋_GB2312"/>
          <w:sz w:val="32"/>
          <w:szCs w:val="32"/>
        </w:rPr>
        <w:t>。</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投资者经济类型：公司法人、自然人。</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hint="eastAsia" w:ascii="楷体_GB2312" w:eastAsia="楷体_GB2312"/>
          <w:b/>
          <w:sz w:val="32"/>
          <w:szCs w:val="32"/>
        </w:rPr>
        <w:t>[2]企业研发基础和创新能力状况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是否国家或省级创新型企业：国家级创新型企业、省级创新型企业。</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3</w:t>
      </w:r>
      <w:r>
        <w:rPr>
          <w:rFonts w:ascii="楷体_GB2312" w:eastAsia="楷体_GB2312"/>
          <w:b/>
          <w:sz w:val="32"/>
          <w:szCs w:val="32"/>
        </w:rPr>
        <w:t>]</w:t>
      </w:r>
      <w:r>
        <w:rPr>
          <w:rFonts w:hint="eastAsia" w:ascii="楷体_GB2312" w:eastAsia="楷体_GB2312"/>
          <w:b/>
          <w:sz w:val="32"/>
          <w:szCs w:val="32"/>
        </w:rPr>
        <w:t>企业财务经济情况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所有财务数据均应为审计后数据，只能填列申报单位自身的财务数据，不得填报申报单位的母公司、集团公司或集团内实力较强的其他单位的财务数据。</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主导产品销售量及市场占有率：应提供权威的杂志或统计公告出处。</w:t>
      </w:r>
    </w:p>
    <w:p>
      <w:pPr>
        <w:autoSpaceDE w:val="0"/>
        <w:autoSpaceDN w:val="0"/>
        <w:adjustRightInd w:val="0"/>
        <w:snapToGrid w:val="0"/>
        <w:spacing w:line="570" w:lineRule="exact"/>
        <w:ind w:firstLine="710" w:firstLineChars="221"/>
        <w:jc w:val="left"/>
        <w:rPr>
          <w:rFonts w:ascii="楷体_GB2312" w:eastAsia="楷体_GB2312"/>
          <w:b/>
          <w:sz w:val="32"/>
          <w:szCs w:val="32"/>
        </w:rPr>
      </w:pPr>
      <w:r>
        <w:rPr>
          <w:rFonts w:hint="eastAsia" w:ascii="楷体_GB2312" w:eastAsia="楷体_GB2312"/>
          <w:b/>
          <w:sz w:val="32"/>
          <w:szCs w:val="32"/>
        </w:rPr>
        <w:t>[4]企业经营管理情况</w:t>
      </w:r>
    </w:p>
    <w:p>
      <w:pPr>
        <w:autoSpaceDE w:val="0"/>
        <w:autoSpaceDN w:val="0"/>
        <w:adjustRightInd w:val="0"/>
        <w:snapToGrid w:val="0"/>
        <w:spacing w:line="570" w:lineRule="exact"/>
        <w:ind w:firstLine="707" w:firstLineChars="221"/>
        <w:jc w:val="left"/>
        <w:rPr>
          <w:rFonts w:eastAsia="仿宋_GB2312"/>
          <w:sz w:val="32"/>
          <w:szCs w:val="32"/>
        </w:rPr>
      </w:pPr>
      <w:r>
        <w:rPr>
          <w:rFonts w:hint="eastAsia" w:eastAsia="仿宋_GB2312"/>
          <w:sz w:val="32"/>
          <w:szCs w:val="32"/>
        </w:rPr>
        <w:t>包括企业管理制度、质量或环保体系建设情况，企业信用等级、产品品牌、企业商誉、企业获奖等。不超过500字。</w:t>
      </w:r>
    </w:p>
    <w:p>
      <w:pPr>
        <w:spacing w:line="540" w:lineRule="exact"/>
        <w:ind w:firstLine="643"/>
        <w:jc w:val="center"/>
        <w:rPr>
          <w:rFonts w:eastAsia="仿宋"/>
          <w:b/>
          <w:szCs w:val="32"/>
        </w:rPr>
      </w:pPr>
    </w:p>
    <w:p>
      <w:pPr>
        <w:spacing w:line="540" w:lineRule="exact"/>
        <w:rPr>
          <w:rFonts w:eastAsia="仿宋"/>
          <w:b/>
          <w:szCs w:val="32"/>
        </w:rPr>
      </w:pPr>
    </w:p>
    <w:p>
      <w:pPr>
        <w:widowControl/>
        <w:jc w:val="left"/>
        <w:rPr>
          <w:rFonts w:ascii="黑体" w:hAnsi="黑体" w:eastAsia="黑体"/>
          <w:bCs/>
          <w:sz w:val="24"/>
        </w:rPr>
      </w:pPr>
      <w:r>
        <w:rPr>
          <w:rFonts w:ascii="黑体" w:hAnsi="黑体" w:eastAsia="黑体"/>
          <w:bCs/>
          <w:sz w:val="24"/>
        </w:rPr>
        <w:br w:type="page"/>
      </w:r>
    </w:p>
    <w:p>
      <w:pPr>
        <w:adjustRightInd w:val="0"/>
        <w:snapToGrid w:val="0"/>
        <w:spacing w:line="570" w:lineRule="exact"/>
        <w:rPr>
          <w:rFonts w:ascii="黑体" w:hAnsi="黑体" w:eastAsia="黑体"/>
          <w:bCs/>
          <w:sz w:val="24"/>
        </w:rPr>
      </w:pPr>
      <w:r>
        <w:rPr>
          <w:rFonts w:hint="eastAsia" w:ascii="黑体" w:hAnsi="黑体" w:eastAsia="黑体"/>
          <w:bCs/>
          <w:sz w:val="32"/>
        </w:rPr>
        <w:t>一、项目简介（不超过2700字）</w:t>
      </w:r>
    </w:p>
    <w:p>
      <w:pPr>
        <w:adjustRightInd w:val="0"/>
        <w:snapToGrid w:val="0"/>
        <w:spacing w:line="570" w:lineRule="exact"/>
        <w:jc w:val="left"/>
        <w:rPr>
          <w:rFonts w:ascii="仿宋_GB2312" w:eastAsia="仿宋_GB2312"/>
          <w:bCs/>
          <w:sz w:val="28"/>
          <w:szCs w:val="28"/>
        </w:rPr>
      </w:pPr>
      <w:r>
        <w:rPr>
          <w:rFonts w:hint="eastAsia" w:ascii="楷体_GB2312" w:eastAsia="楷体_GB2312"/>
          <w:b/>
          <w:bCs/>
          <w:sz w:val="28"/>
          <w:szCs w:val="28"/>
        </w:rPr>
        <w:t>1、目标产品概述</w:t>
      </w:r>
      <w:r>
        <w:rPr>
          <w:rFonts w:hint="eastAsia" w:ascii="仿宋_GB2312" w:eastAsia="仿宋_GB2312"/>
          <w:bCs/>
          <w:sz w:val="28"/>
          <w:szCs w:val="28"/>
        </w:rPr>
        <w:t>（不超过800字）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8505" w:type="dxa"/>
          </w:tcPr>
          <w:p>
            <w:pPr>
              <w:adjustRightInd w:val="0"/>
              <w:snapToGrid w:val="0"/>
              <w:jc w:val="left"/>
              <w:rPr>
                <w:rFonts w:ascii="Calibri" w:hAnsi="Calibri" w:eastAsia="仿宋_GB2312"/>
                <w:bCs/>
                <w:sz w:val="22"/>
                <w:szCs w:val="28"/>
              </w:rPr>
            </w:pPr>
            <w:r>
              <w:rPr>
                <w:rFonts w:hint="eastAsia" w:ascii="Calibri" w:hAnsi="Calibri" w:eastAsia="仿宋_GB2312"/>
                <w:bCs/>
                <w:sz w:val="22"/>
                <w:szCs w:val="28"/>
              </w:rPr>
              <w:t>（包括目标产品的定性描述，主要用途及重要意义。）</w:t>
            </w:r>
          </w:p>
        </w:tc>
      </w:tr>
    </w:tbl>
    <w:p>
      <w:pPr>
        <w:adjustRightInd w:val="0"/>
        <w:snapToGrid w:val="0"/>
        <w:spacing w:line="570" w:lineRule="exact"/>
        <w:jc w:val="left"/>
        <w:rPr>
          <w:rFonts w:ascii="楷体_GB2312" w:eastAsia="楷体_GB2312"/>
          <w:b/>
          <w:bCs/>
          <w:sz w:val="28"/>
          <w:szCs w:val="28"/>
        </w:rPr>
      </w:pPr>
      <w:r>
        <w:rPr>
          <w:rFonts w:hint="eastAsia" w:ascii="楷体_GB2312" w:eastAsia="楷体_GB2312"/>
          <w:b/>
          <w:bCs/>
          <w:sz w:val="28"/>
          <w:szCs w:val="28"/>
        </w:rPr>
        <w:t>2、项目现有技术基础</w:t>
      </w:r>
      <w:r>
        <w:rPr>
          <w:rFonts w:hint="eastAsia" w:ascii="仿宋_GB2312" w:eastAsia="仿宋_GB2312"/>
          <w:bCs/>
          <w:sz w:val="28"/>
          <w:szCs w:val="28"/>
        </w:rPr>
        <w:t>（不超过600字）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5"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（包括核心技术的成果来源，拥有的自主知识产权，获得的国家和部省级科技奖励及重大科技计划支持，项目已实现的主要技术突破和创新点。）</w:t>
            </w:r>
          </w:p>
        </w:tc>
      </w:tr>
    </w:tbl>
    <w:p>
      <w:pPr>
        <w:adjustRightInd w:val="0"/>
        <w:snapToGrid w:val="0"/>
        <w:spacing w:line="570" w:lineRule="exact"/>
        <w:jc w:val="left"/>
        <w:rPr>
          <w:rFonts w:ascii="楷体_GB2312" w:eastAsia="楷体_GB2312"/>
          <w:b/>
          <w:bCs/>
          <w:sz w:val="28"/>
          <w:szCs w:val="28"/>
        </w:rPr>
      </w:pPr>
      <w:r>
        <w:rPr>
          <w:rFonts w:hint="eastAsia" w:ascii="楷体_GB2312" w:eastAsia="楷体_GB2312"/>
          <w:b/>
          <w:bCs/>
          <w:sz w:val="28"/>
          <w:szCs w:val="28"/>
        </w:rPr>
        <w:t>3、项目实施主要内容</w:t>
      </w:r>
      <w:r>
        <w:rPr>
          <w:rFonts w:hint="eastAsia" w:ascii="仿宋_GB2312" w:eastAsia="仿宋_GB2312"/>
          <w:bCs/>
          <w:sz w:val="28"/>
          <w:szCs w:val="28"/>
        </w:rPr>
        <w:t>（不超过800字）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1"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（包括项目主要研发内容及主要技术指标，产业化建设完成指标，经济产出完成指标，项目投入资金等。）</w:t>
            </w:r>
          </w:p>
        </w:tc>
      </w:tr>
    </w:tbl>
    <w:p>
      <w:pPr>
        <w:adjustRightInd w:val="0"/>
        <w:snapToGrid w:val="0"/>
        <w:spacing w:line="570" w:lineRule="exact"/>
        <w:jc w:val="left"/>
        <w:rPr>
          <w:rFonts w:ascii="仿宋_GB2312" w:eastAsia="仿宋_GB2312"/>
          <w:bCs/>
          <w:sz w:val="28"/>
          <w:szCs w:val="28"/>
        </w:rPr>
      </w:pPr>
      <w:r>
        <w:rPr>
          <w:rFonts w:hint="eastAsia" w:ascii="楷体_GB2312" w:eastAsia="楷体_GB2312"/>
          <w:b/>
          <w:bCs/>
          <w:sz w:val="28"/>
          <w:szCs w:val="28"/>
        </w:rPr>
        <w:t>4、企业概况</w:t>
      </w:r>
      <w:r>
        <w:rPr>
          <w:rFonts w:hint="eastAsia" w:ascii="仿宋_GB2312" w:eastAsia="仿宋_GB2312"/>
          <w:bCs/>
          <w:sz w:val="28"/>
          <w:szCs w:val="28"/>
        </w:rPr>
        <w:t>（不超过300字）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8"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（包括上一年的企业总资产、销售收入、入库税收总额、净利润，创新实力和研发投入，主营业务与行业位次，主要荣誉与银行资信等级。）</w:t>
            </w:r>
          </w:p>
        </w:tc>
      </w:tr>
    </w:tbl>
    <w:p>
      <w:pPr>
        <w:adjustRightInd w:val="0"/>
        <w:snapToGrid w:val="0"/>
        <w:spacing w:line="570" w:lineRule="exact"/>
        <w:jc w:val="left"/>
        <w:rPr>
          <w:rFonts w:ascii="仿宋_GB2312" w:eastAsia="仿宋_GB2312"/>
          <w:bCs/>
          <w:sz w:val="28"/>
          <w:szCs w:val="28"/>
        </w:rPr>
      </w:pPr>
      <w:r>
        <w:rPr>
          <w:rFonts w:hint="eastAsia" w:ascii="楷体_GB2312" w:eastAsia="楷体_GB2312"/>
          <w:b/>
          <w:bCs/>
          <w:sz w:val="28"/>
          <w:szCs w:val="28"/>
        </w:rPr>
        <w:t>5、项目负责人、技术负责人及团队情况</w:t>
      </w:r>
      <w:r>
        <w:rPr>
          <w:rFonts w:hint="eastAsia" w:ascii="仿宋_GB2312" w:eastAsia="仿宋_GB2312"/>
          <w:bCs/>
          <w:sz w:val="28"/>
          <w:szCs w:val="28"/>
        </w:rPr>
        <w:t>（不超过200字）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05" w:type="dxa"/>
          </w:tcPr>
          <w:p>
            <w:pPr>
              <w:adjustRightInd w:val="0"/>
              <w:snapToGrid w:val="0"/>
              <w:spacing w:line="570" w:lineRule="exact"/>
              <w:jc w:val="left"/>
              <w:rPr>
                <w:rFonts w:ascii="仿宋_GB2312" w:hAnsi="Calibri" w:eastAsia="仿宋_GB2312"/>
                <w:bCs/>
                <w:sz w:val="28"/>
                <w:szCs w:val="28"/>
              </w:rPr>
            </w:pPr>
          </w:p>
        </w:tc>
      </w:tr>
    </w:tbl>
    <w:p>
      <w:pPr>
        <w:adjustRightInd w:val="0"/>
        <w:snapToGrid w:val="0"/>
        <w:spacing w:line="570" w:lineRule="exact"/>
        <w:rPr>
          <w:rFonts w:ascii="黑体" w:hAnsi="黑体" w:eastAsia="黑体"/>
          <w:bCs/>
          <w:sz w:val="28"/>
          <w:szCs w:val="28"/>
        </w:rPr>
      </w:pPr>
      <w:r>
        <w:rPr>
          <w:rFonts w:hint="eastAsia" w:ascii="黑体" w:hAnsi="黑体" w:eastAsia="黑体"/>
          <w:bCs/>
          <w:sz w:val="32"/>
          <w:szCs w:val="28"/>
        </w:rPr>
        <w:t>二、项目意义与必要性</w:t>
      </w:r>
      <w:r>
        <w:rPr>
          <w:rFonts w:hint="eastAsia" w:ascii="仿宋_GB2312" w:eastAsia="仿宋_GB2312"/>
          <w:bCs/>
          <w:sz w:val="28"/>
          <w:szCs w:val="28"/>
        </w:rPr>
        <w:t>（不超过1500字）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63"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（综合阐述项目的意义和必要性，包括国内外发展现状及趋势，目标产品处于产业链重要环节的阐述，对实现重大技术突破、促进产业结构调整、提升该产业整体竞争力和水平的重要作用。）</w:t>
            </w:r>
          </w:p>
        </w:tc>
      </w:tr>
    </w:tbl>
    <w:p>
      <w:pPr>
        <w:adjustRightInd w:val="0"/>
        <w:snapToGrid w:val="0"/>
        <w:spacing w:line="570" w:lineRule="exact"/>
        <w:rPr>
          <w:rFonts w:ascii="黑体" w:hAnsi="黑体" w:eastAsia="黑体"/>
          <w:bCs/>
          <w:sz w:val="32"/>
          <w:szCs w:val="28"/>
        </w:rPr>
      </w:pPr>
      <w:r>
        <w:rPr>
          <w:rFonts w:hint="eastAsia" w:ascii="黑体" w:hAnsi="黑体" w:eastAsia="黑体"/>
          <w:bCs/>
          <w:sz w:val="32"/>
          <w:szCs w:val="28"/>
        </w:rPr>
        <w:t>三、项目技术基础</w:t>
      </w:r>
    </w:p>
    <w:p>
      <w:pPr>
        <w:spacing w:line="590" w:lineRule="exact"/>
        <w:jc w:val="left"/>
        <w:rPr>
          <w:rFonts w:ascii="楷体_GB2312" w:eastAsia="楷体_GB2312"/>
          <w:b/>
          <w:bCs/>
          <w:sz w:val="28"/>
        </w:rPr>
      </w:pPr>
      <w:r>
        <w:rPr>
          <w:rFonts w:hint="eastAsia" w:ascii="楷体_GB2312" w:eastAsia="楷体_GB2312"/>
          <w:b/>
          <w:bCs/>
          <w:sz w:val="28"/>
        </w:rPr>
        <w:t>1、</w:t>
      </w:r>
      <w:r>
        <w:rPr>
          <w:rFonts w:ascii="楷体_GB2312" w:eastAsia="楷体_GB2312"/>
          <w:b/>
          <w:bCs/>
          <w:sz w:val="28"/>
        </w:rPr>
        <w:t>与项目直接相关的核心技术成果情况表</w:t>
      </w:r>
    </w:p>
    <w:tbl>
      <w:tblPr>
        <w:tblStyle w:val="20"/>
        <w:tblW w:w="8840" w:type="dxa"/>
        <w:jc w:val="center"/>
        <w:tblLayout w:type="fixed"/>
        <w:tblCellMar>
          <w:top w:w="0" w:type="dxa"/>
          <w:left w:w="108" w:type="dxa"/>
          <w:bottom w:w="0" w:type="dxa"/>
          <w:right w:w="108" w:type="dxa"/>
        </w:tblCellMar>
      </w:tblPr>
      <w:tblGrid>
        <w:gridCol w:w="1260"/>
        <w:gridCol w:w="2940"/>
        <w:gridCol w:w="1575"/>
        <w:gridCol w:w="1470"/>
        <w:gridCol w:w="1595"/>
      </w:tblGrid>
      <w:tr>
        <w:tblPrEx>
          <w:tblCellMar>
            <w:top w:w="0" w:type="dxa"/>
            <w:left w:w="108" w:type="dxa"/>
            <w:bottom w:w="0" w:type="dxa"/>
            <w:right w:w="108" w:type="dxa"/>
          </w:tblCellMar>
        </w:tblPrEx>
        <w:trPr>
          <w:cantSplit/>
          <w:jc w:val="center"/>
        </w:trPr>
        <w:tc>
          <w:tcPr>
            <w:tcW w:w="1260" w:type="dxa"/>
            <w:vMerge w:val="restart"/>
            <w:tcBorders>
              <w:top w:val="single" w:color="000000" w:sz="4" w:space="0"/>
              <w:left w:val="single" w:color="000000" w:sz="4" w:space="0"/>
              <w:bottom w:val="nil"/>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核心技术成果来源情况</w:t>
            </w:r>
          </w:p>
        </w:tc>
        <w:tc>
          <w:tcPr>
            <w:tcW w:w="2940"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核心技术成果名称</w:t>
            </w: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来源单位名称</w:t>
            </w:r>
          </w:p>
        </w:tc>
      </w:tr>
      <w:tr>
        <w:tblPrEx>
          <w:tblCellMar>
            <w:top w:w="0" w:type="dxa"/>
            <w:left w:w="108" w:type="dxa"/>
            <w:bottom w:w="0" w:type="dxa"/>
            <w:right w:w="108" w:type="dxa"/>
          </w:tblCellMar>
        </w:tblPrEx>
        <w:trPr>
          <w:cantSplit/>
          <w:jc w:val="center"/>
        </w:trPr>
        <w:tc>
          <w:tcPr>
            <w:tcW w:w="1260" w:type="dxa"/>
            <w:vMerge w:val="continue"/>
            <w:tcBorders>
              <w:top w:val="nil"/>
              <w:left w:val="single" w:color="000000" w:sz="4" w:space="0"/>
              <w:bottom w:val="nil"/>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bCs/>
                <w:sz w:val="24"/>
              </w:rPr>
            </w:pP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nil"/>
              <w:left w:val="single" w:color="000000" w:sz="4" w:space="0"/>
              <w:bottom w:val="nil"/>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auto" w:sz="4" w:space="0"/>
              <w:right w:val="nil"/>
            </w:tcBorders>
            <w:vAlign w:val="center"/>
          </w:tcPr>
          <w:p>
            <w:pPr>
              <w:snapToGrid w:val="0"/>
              <w:ind w:firstLine="480"/>
              <w:jc w:val="center"/>
              <w:rPr>
                <w:rFonts w:ascii="仿宋_GB2312" w:eastAsia="仿宋_GB2312"/>
                <w:bCs/>
                <w:sz w:val="24"/>
              </w:rPr>
            </w:pPr>
          </w:p>
        </w:tc>
        <w:tc>
          <w:tcPr>
            <w:tcW w:w="4640" w:type="dxa"/>
            <w:gridSpan w:val="3"/>
            <w:tcBorders>
              <w:top w:val="single" w:color="000000" w:sz="4" w:space="0"/>
              <w:left w:val="single" w:color="000000" w:sz="4" w:space="0"/>
              <w:bottom w:val="single" w:color="auto"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nil"/>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tcBorders>
              <w:top w:val="single" w:color="auto" w:sz="4" w:space="0"/>
              <w:left w:val="single" w:color="000000" w:sz="4" w:space="0"/>
              <w:bottom w:val="single" w:color="000000" w:sz="4" w:space="0"/>
              <w:right w:val="nil"/>
            </w:tcBorders>
            <w:vAlign w:val="center"/>
          </w:tcPr>
          <w:p>
            <w:pPr>
              <w:snapToGrid w:val="0"/>
              <w:ind w:firstLine="480"/>
              <w:jc w:val="center"/>
              <w:rPr>
                <w:rFonts w:ascii="仿宋_GB2312" w:eastAsia="仿宋_GB2312"/>
                <w:bCs/>
                <w:sz w:val="24"/>
              </w:rPr>
            </w:pPr>
          </w:p>
        </w:tc>
        <w:tc>
          <w:tcPr>
            <w:tcW w:w="4640" w:type="dxa"/>
            <w:gridSpan w:val="3"/>
            <w:tcBorders>
              <w:top w:val="single" w:color="auto"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restart"/>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技术依托与参加单位</w:t>
            </w:r>
          </w:p>
        </w:tc>
        <w:tc>
          <w:tcPr>
            <w:tcW w:w="2940" w:type="dxa"/>
            <w:vMerge w:val="restart"/>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技术依托单位名称</w:t>
            </w: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vMerge w:val="restart"/>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参加单位名称</w:t>
            </w: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4640"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restart"/>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所获</w:t>
            </w:r>
          </w:p>
          <w:p>
            <w:pPr>
              <w:jc w:val="center"/>
              <w:rPr>
                <w:rFonts w:ascii="仿宋_GB2312" w:eastAsia="仿宋_GB2312"/>
                <w:bCs/>
                <w:sz w:val="24"/>
              </w:rPr>
            </w:pPr>
            <w:r>
              <w:rPr>
                <w:rFonts w:hint="eastAsia" w:ascii="仿宋_GB2312" w:eastAsia="仿宋_GB2312" w:hAnsiTheme="minorEastAsia"/>
                <w:bCs/>
                <w:sz w:val="24"/>
              </w:rPr>
              <w:t>奖励</w:t>
            </w:r>
          </w:p>
        </w:tc>
        <w:tc>
          <w:tcPr>
            <w:tcW w:w="2940"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获奖项目名称</w:t>
            </w:r>
          </w:p>
        </w:tc>
        <w:tc>
          <w:tcPr>
            <w:tcW w:w="1575"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奖励级别</w:t>
            </w:r>
          </w:p>
        </w:tc>
        <w:tc>
          <w:tcPr>
            <w:tcW w:w="1470"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奖励类型</w:t>
            </w: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奖励等级</w:t>
            </w: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75"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47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75"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47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75"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47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restart"/>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项目列入国家、省部、市级科技计划情况</w:t>
            </w:r>
          </w:p>
        </w:tc>
        <w:tc>
          <w:tcPr>
            <w:tcW w:w="2940"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项目名称</w:t>
            </w:r>
          </w:p>
        </w:tc>
        <w:tc>
          <w:tcPr>
            <w:tcW w:w="1575"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计划名称</w:t>
            </w:r>
          </w:p>
        </w:tc>
        <w:tc>
          <w:tcPr>
            <w:tcW w:w="1470"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下达部门</w:t>
            </w: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eastAsia="仿宋_GB2312" w:hAnsiTheme="minorEastAsia"/>
                <w:bCs/>
                <w:sz w:val="24"/>
              </w:rPr>
            </w:pPr>
            <w:r>
              <w:rPr>
                <w:rFonts w:hint="eastAsia" w:ascii="仿宋_GB2312" w:eastAsia="仿宋_GB2312" w:hAnsiTheme="minorEastAsia"/>
                <w:bCs/>
                <w:sz w:val="24"/>
              </w:rPr>
              <w:t>项目经费</w:t>
            </w:r>
          </w:p>
          <w:p>
            <w:pPr>
              <w:snapToGrid w:val="0"/>
              <w:jc w:val="center"/>
              <w:rPr>
                <w:rFonts w:ascii="仿宋_GB2312" w:eastAsia="仿宋_GB2312"/>
                <w:bCs/>
                <w:sz w:val="24"/>
              </w:rPr>
            </w:pPr>
            <w:r>
              <w:rPr>
                <w:rFonts w:hint="eastAsia" w:ascii="仿宋_GB2312" w:eastAsia="仿宋_GB2312" w:hAnsiTheme="minorEastAsia"/>
                <w:bCs/>
                <w:sz w:val="24"/>
              </w:rPr>
              <w:t>（万元）</w:t>
            </w:r>
          </w:p>
        </w:tc>
      </w:tr>
      <w:tr>
        <w:tblPrEx>
          <w:tblCellMar>
            <w:top w:w="0" w:type="dxa"/>
            <w:left w:w="108" w:type="dxa"/>
            <w:bottom w:w="0" w:type="dxa"/>
            <w:right w:w="108" w:type="dxa"/>
          </w:tblCellMar>
        </w:tblPrEx>
        <w:trPr>
          <w:cantSplit/>
          <w:trHeight w:val="413" w:hRule="atLeas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75"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47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r>
        <w:tblPrEx>
          <w:tblCellMar>
            <w:top w:w="0" w:type="dxa"/>
            <w:left w:w="108" w:type="dxa"/>
            <w:bottom w:w="0" w:type="dxa"/>
            <w:right w:w="108" w:type="dxa"/>
          </w:tblCellMar>
        </w:tblPrEx>
        <w:trPr>
          <w:cantSplit/>
          <w:jc w:val="center"/>
        </w:trPr>
        <w:tc>
          <w:tcPr>
            <w:tcW w:w="1260"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294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75"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470" w:type="dxa"/>
            <w:tcBorders>
              <w:top w:val="single" w:color="000000" w:sz="4" w:space="0"/>
              <w:left w:val="single" w:color="000000" w:sz="4" w:space="0"/>
              <w:bottom w:val="single" w:color="000000" w:sz="4" w:space="0"/>
              <w:right w:val="nil"/>
            </w:tcBorders>
            <w:vAlign w:val="center"/>
          </w:tcPr>
          <w:p>
            <w:pPr>
              <w:snapToGrid w:val="0"/>
              <w:ind w:firstLine="480"/>
              <w:jc w:val="center"/>
              <w:rPr>
                <w:rFonts w:ascii="仿宋_GB2312" w:eastAsia="仿宋_GB2312"/>
                <w:sz w:val="24"/>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ascii="仿宋_GB2312" w:eastAsia="仿宋_GB2312"/>
                <w:sz w:val="24"/>
              </w:rPr>
            </w:pPr>
          </w:p>
        </w:tc>
      </w:tr>
    </w:tbl>
    <w:p>
      <w:pPr>
        <w:spacing w:line="590" w:lineRule="exact"/>
        <w:jc w:val="left"/>
        <w:rPr>
          <w:rFonts w:ascii="楷体_GB2312" w:eastAsia="楷体_GB2312"/>
          <w:b/>
          <w:bCs/>
          <w:sz w:val="28"/>
        </w:rPr>
      </w:pPr>
      <w:r>
        <w:rPr>
          <w:rFonts w:hint="eastAsia" w:ascii="楷体_GB2312" w:eastAsia="楷体_GB2312"/>
          <w:b/>
          <w:bCs/>
          <w:sz w:val="28"/>
        </w:rPr>
        <w:t>2、与项目核心技术直接相关的授权专利情况表</w:t>
      </w:r>
    </w:p>
    <w:tbl>
      <w:tblPr>
        <w:tblStyle w:val="20"/>
        <w:tblW w:w="0" w:type="auto"/>
        <w:tblInd w:w="108" w:type="dxa"/>
        <w:tblLayout w:type="fixed"/>
        <w:tblCellMar>
          <w:top w:w="0" w:type="dxa"/>
          <w:left w:w="108" w:type="dxa"/>
          <w:bottom w:w="0" w:type="dxa"/>
          <w:right w:w="108" w:type="dxa"/>
        </w:tblCellMar>
      </w:tblPr>
      <w:tblGrid>
        <w:gridCol w:w="945"/>
        <w:gridCol w:w="1365"/>
        <w:gridCol w:w="849"/>
        <w:gridCol w:w="2651"/>
        <w:gridCol w:w="2065"/>
        <w:gridCol w:w="958"/>
      </w:tblGrid>
      <w:tr>
        <w:tblPrEx>
          <w:tblCellMar>
            <w:top w:w="0" w:type="dxa"/>
            <w:left w:w="108" w:type="dxa"/>
            <w:bottom w:w="0" w:type="dxa"/>
            <w:right w:w="108" w:type="dxa"/>
          </w:tblCellMar>
        </w:tblPrEx>
        <w:trPr>
          <w:trHeight w:val="645" w:hRule="atLeast"/>
        </w:trPr>
        <w:tc>
          <w:tcPr>
            <w:tcW w:w="94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国别</w:t>
            </w:r>
          </w:p>
        </w:tc>
        <w:tc>
          <w:tcPr>
            <w:tcW w:w="136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专利号</w:t>
            </w:r>
          </w:p>
        </w:tc>
        <w:tc>
          <w:tcPr>
            <w:tcW w:w="849"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类别</w:t>
            </w:r>
          </w:p>
        </w:tc>
        <w:tc>
          <w:tcPr>
            <w:tcW w:w="2651"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专利名称</w:t>
            </w:r>
          </w:p>
        </w:tc>
        <w:tc>
          <w:tcPr>
            <w:tcW w:w="206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专利权人</w:t>
            </w:r>
          </w:p>
        </w:tc>
        <w:tc>
          <w:tcPr>
            <w:tcW w:w="95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bCs/>
                <w:sz w:val="24"/>
              </w:rPr>
            </w:pPr>
            <w:r>
              <w:rPr>
                <w:rFonts w:hint="eastAsia" w:eastAsia="仿宋_GB2312" w:hAnsiTheme="minorEastAsia"/>
                <w:bCs/>
                <w:sz w:val="24"/>
              </w:rPr>
              <w:t>许可</w:t>
            </w:r>
          </w:p>
          <w:p>
            <w:pPr>
              <w:snapToGrid w:val="0"/>
              <w:jc w:val="center"/>
              <w:rPr>
                <w:rFonts w:eastAsia="仿宋_GB2312"/>
                <w:bCs/>
                <w:sz w:val="24"/>
              </w:rPr>
            </w:pPr>
            <w:r>
              <w:rPr>
                <w:rFonts w:hint="eastAsia" w:eastAsia="仿宋_GB2312" w:hAnsiTheme="minorEastAsia"/>
                <w:bCs/>
                <w:sz w:val="24"/>
              </w:rPr>
              <w:t>方式</w:t>
            </w: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849"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651"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0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958"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eastAsia="仿宋_GB2312"/>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849"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651"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0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958"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eastAsia="仿宋_GB2312"/>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849"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651"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0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958"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eastAsia="仿宋_GB2312"/>
                <w:sz w:val="24"/>
              </w:rPr>
            </w:pPr>
          </w:p>
        </w:tc>
      </w:tr>
    </w:tbl>
    <w:p>
      <w:pPr>
        <w:spacing w:line="590" w:lineRule="exact"/>
        <w:jc w:val="left"/>
        <w:rPr>
          <w:rFonts w:ascii="楷体_GB2312" w:eastAsia="楷体_GB2312"/>
          <w:b/>
          <w:bCs/>
          <w:sz w:val="28"/>
        </w:rPr>
      </w:pPr>
      <w:r>
        <w:rPr>
          <w:rFonts w:hint="eastAsia" w:ascii="楷体_GB2312" w:eastAsia="楷体_GB2312"/>
          <w:b/>
          <w:bCs/>
          <w:sz w:val="28"/>
        </w:rPr>
        <w:t>3、已申请与项目直接相关的发明专利情况表</w:t>
      </w:r>
    </w:p>
    <w:tbl>
      <w:tblPr>
        <w:tblStyle w:val="20"/>
        <w:tblW w:w="0" w:type="auto"/>
        <w:tblInd w:w="108" w:type="dxa"/>
        <w:tblLayout w:type="fixed"/>
        <w:tblCellMar>
          <w:top w:w="0" w:type="dxa"/>
          <w:left w:w="108" w:type="dxa"/>
          <w:bottom w:w="0" w:type="dxa"/>
          <w:right w:w="108" w:type="dxa"/>
        </w:tblCellMar>
      </w:tblPr>
      <w:tblGrid>
        <w:gridCol w:w="945"/>
        <w:gridCol w:w="2100"/>
        <w:gridCol w:w="1260"/>
        <w:gridCol w:w="1785"/>
        <w:gridCol w:w="1365"/>
        <w:gridCol w:w="1385"/>
      </w:tblGrid>
      <w:tr>
        <w:tblPrEx>
          <w:tblCellMar>
            <w:top w:w="0" w:type="dxa"/>
            <w:left w:w="108" w:type="dxa"/>
            <w:bottom w:w="0" w:type="dxa"/>
            <w:right w:w="108" w:type="dxa"/>
          </w:tblCellMar>
        </w:tblPrEx>
        <w:trPr>
          <w:trHeight w:val="645" w:hRule="atLeast"/>
        </w:trPr>
        <w:tc>
          <w:tcPr>
            <w:tcW w:w="94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国别</w:t>
            </w:r>
          </w:p>
        </w:tc>
        <w:tc>
          <w:tcPr>
            <w:tcW w:w="210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申请号</w:t>
            </w:r>
          </w:p>
        </w:tc>
        <w:tc>
          <w:tcPr>
            <w:tcW w:w="126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专利名称</w:t>
            </w:r>
          </w:p>
        </w:tc>
        <w:tc>
          <w:tcPr>
            <w:tcW w:w="178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申请日</w:t>
            </w:r>
          </w:p>
        </w:tc>
        <w:tc>
          <w:tcPr>
            <w:tcW w:w="136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申请人</w:t>
            </w: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bCs/>
                <w:sz w:val="24"/>
              </w:rPr>
            </w:pPr>
            <w:r>
              <w:rPr>
                <w:rFonts w:hint="eastAsia" w:eastAsia="仿宋_GB2312" w:hAnsiTheme="minorEastAsia"/>
                <w:bCs/>
                <w:sz w:val="24"/>
              </w:rPr>
              <w:t>法律状态</w:t>
            </w: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100"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78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eastAsia="仿宋_GB2312"/>
                <w:sz w:val="24"/>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2100"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78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65" w:type="dxa"/>
            <w:tcBorders>
              <w:top w:val="single" w:color="000000" w:sz="4" w:space="0"/>
              <w:left w:val="single" w:color="000000" w:sz="4" w:space="0"/>
              <w:bottom w:val="single" w:color="000000" w:sz="4" w:space="0"/>
              <w:right w:val="nil"/>
            </w:tcBorders>
            <w:vAlign w:val="center"/>
          </w:tcPr>
          <w:p>
            <w:pPr>
              <w:snapToGrid w:val="0"/>
              <w:ind w:firstLine="480"/>
              <w:jc w:val="center"/>
              <w:rPr>
                <w:rFonts w:eastAsia="仿宋_GB2312"/>
                <w:sz w:val="24"/>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ind w:firstLine="480"/>
              <w:jc w:val="center"/>
              <w:rPr>
                <w:rFonts w:eastAsia="仿宋_GB2312"/>
                <w:sz w:val="24"/>
              </w:rPr>
            </w:pPr>
          </w:p>
        </w:tc>
      </w:tr>
    </w:tbl>
    <w:p>
      <w:pPr>
        <w:widowControl/>
        <w:jc w:val="left"/>
        <w:rPr>
          <w:rFonts w:ascii="楷体_GB2312" w:eastAsia="楷体_GB2312"/>
          <w:b/>
          <w:bCs/>
          <w:sz w:val="28"/>
        </w:rPr>
      </w:pPr>
      <w:r>
        <w:rPr>
          <w:rFonts w:ascii="楷体_GB2312" w:eastAsia="楷体_GB2312"/>
          <w:b/>
          <w:bCs/>
          <w:sz w:val="28"/>
        </w:rPr>
        <w:br w:type="page"/>
      </w:r>
      <w:r>
        <w:rPr>
          <w:rFonts w:hint="eastAsia" w:ascii="楷体_GB2312" w:eastAsia="楷体_GB2312"/>
          <w:b/>
          <w:bCs/>
          <w:sz w:val="28"/>
        </w:rPr>
        <w:t>4、</w:t>
      </w:r>
      <w:r>
        <w:rPr>
          <w:rFonts w:ascii="楷体_GB2312" w:eastAsia="楷体_GB2312"/>
          <w:b/>
          <w:bCs/>
          <w:sz w:val="28"/>
        </w:rPr>
        <w:t>与项目直接相关的其他知识产权情况表</w:t>
      </w:r>
    </w:p>
    <w:tbl>
      <w:tblPr>
        <w:tblStyle w:val="20"/>
        <w:tblW w:w="0" w:type="auto"/>
        <w:tblInd w:w="108" w:type="dxa"/>
        <w:tblLayout w:type="fixed"/>
        <w:tblCellMar>
          <w:top w:w="0" w:type="dxa"/>
          <w:left w:w="108" w:type="dxa"/>
          <w:bottom w:w="0" w:type="dxa"/>
          <w:right w:w="108" w:type="dxa"/>
        </w:tblCellMar>
      </w:tblPr>
      <w:tblGrid>
        <w:gridCol w:w="1890"/>
        <w:gridCol w:w="2415"/>
        <w:gridCol w:w="4535"/>
      </w:tblGrid>
      <w:tr>
        <w:tblPrEx>
          <w:tblCellMar>
            <w:top w:w="0" w:type="dxa"/>
            <w:left w:w="108" w:type="dxa"/>
            <w:bottom w:w="0" w:type="dxa"/>
            <w:right w:w="108" w:type="dxa"/>
          </w:tblCellMar>
        </w:tblPrEx>
        <w:trPr>
          <w:trHeight w:val="544" w:hRule="atLeast"/>
        </w:trPr>
        <w:tc>
          <w:tcPr>
            <w:tcW w:w="189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类  别</w:t>
            </w:r>
          </w:p>
        </w:tc>
        <w:tc>
          <w:tcPr>
            <w:tcW w:w="2415"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证书编号</w:t>
            </w:r>
          </w:p>
        </w:tc>
        <w:tc>
          <w:tcPr>
            <w:tcW w:w="45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bCs/>
                <w:sz w:val="24"/>
              </w:rPr>
            </w:pPr>
            <w:r>
              <w:rPr>
                <w:rFonts w:hint="eastAsia" w:eastAsia="仿宋_GB2312" w:hAnsiTheme="minorEastAsia"/>
                <w:bCs/>
                <w:sz w:val="24"/>
              </w:rPr>
              <w:t>名  称</w:t>
            </w: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2415"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4535"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2415"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4535"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rPr>
          <w:trHeight w:val="583" w:hRule="atLeast"/>
        </w:trPr>
        <w:tc>
          <w:tcPr>
            <w:tcW w:w="1890"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2415"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4535"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2415"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4535"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bl>
    <w:p>
      <w:pPr>
        <w:spacing w:line="590" w:lineRule="exact"/>
        <w:ind w:firstLine="531" w:firstLineChars="166"/>
        <w:rPr>
          <w:rFonts w:ascii="黑体" w:hAnsi="黑体" w:eastAsia="黑体"/>
          <w:bCs/>
          <w:sz w:val="32"/>
        </w:rPr>
      </w:pPr>
    </w:p>
    <w:p>
      <w:pPr>
        <w:widowControl/>
        <w:spacing w:beforeLines="200" w:line="570" w:lineRule="exact"/>
        <w:jc w:val="center"/>
        <w:rPr>
          <w:rFonts w:ascii="黑体" w:hAnsi="黑体" w:eastAsia="黑体"/>
          <w:bCs/>
          <w:sz w:val="32"/>
        </w:rPr>
      </w:pPr>
      <w:r>
        <w:rPr>
          <w:rFonts w:ascii="黑体" w:hAnsi="黑体" w:eastAsia="黑体"/>
          <w:bCs/>
          <w:sz w:val="32"/>
        </w:rPr>
        <w:br w:type="page"/>
      </w:r>
    </w:p>
    <w:p>
      <w:pPr>
        <w:spacing w:line="590" w:lineRule="exact"/>
        <w:rPr>
          <w:rFonts w:ascii="仿宋_GB2312" w:hAnsi="黑体" w:eastAsia="仿宋_GB2312"/>
          <w:bCs/>
          <w:sz w:val="32"/>
        </w:rPr>
      </w:pPr>
      <w:r>
        <w:rPr>
          <w:rFonts w:hint="eastAsia" w:ascii="黑体" w:hAnsi="黑体" w:eastAsia="黑体"/>
          <w:bCs/>
          <w:sz w:val="32"/>
        </w:rPr>
        <w:t>四、项目目标产品市场与竞争力分析</w:t>
      </w:r>
      <w:r>
        <w:rPr>
          <w:rFonts w:hint="eastAsia" w:ascii="仿宋_GB2312" w:hAnsi="黑体" w:eastAsia="仿宋_GB2312"/>
          <w:bCs/>
          <w:sz w:val="32"/>
        </w:rPr>
        <w:t>（不超1000字，可插图表）</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4"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（包括国内外市场竞争力分析 (与国内外同类产品及技术现行指标的比较分析) 等。）</w:t>
            </w:r>
          </w:p>
        </w:tc>
      </w:tr>
    </w:tbl>
    <w:p>
      <w:pPr>
        <w:widowControl/>
        <w:jc w:val="left"/>
        <w:rPr>
          <w:rFonts w:ascii="黑体" w:hAnsi="黑体" w:eastAsia="黑体"/>
          <w:bCs/>
          <w:sz w:val="32"/>
        </w:rPr>
      </w:pPr>
      <w:r>
        <w:rPr>
          <w:rFonts w:eastAsia="仿宋_GB2312"/>
          <w:bCs/>
          <w:sz w:val="24"/>
        </w:rPr>
        <w:br w:type="page"/>
      </w:r>
      <w:r>
        <w:rPr>
          <w:rFonts w:hint="eastAsia" w:ascii="黑体" w:hAnsi="黑体" w:eastAsia="黑体"/>
          <w:bCs/>
          <w:sz w:val="32"/>
        </w:rPr>
        <w:t>五、项目考核目标</w:t>
      </w:r>
    </w:p>
    <w:p>
      <w:pPr>
        <w:spacing w:line="590" w:lineRule="exact"/>
        <w:jc w:val="left"/>
        <w:rPr>
          <w:rFonts w:ascii="楷体_GB2312" w:eastAsia="楷体_GB2312"/>
          <w:b/>
          <w:bCs/>
          <w:sz w:val="28"/>
        </w:rPr>
      </w:pPr>
      <w:r>
        <w:rPr>
          <w:rFonts w:hint="eastAsia" w:ascii="楷体_GB2312" w:eastAsia="楷体_GB2312"/>
          <w:b/>
          <w:bCs/>
          <w:sz w:val="28"/>
        </w:rPr>
        <w:t>1、项目执行情况及考核指标</w:t>
      </w:r>
    </w:p>
    <w:tbl>
      <w:tblPr>
        <w:tblStyle w:val="20"/>
        <w:tblW w:w="8833" w:type="dxa"/>
        <w:tblInd w:w="108" w:type="dxa"/>
        <w:tblLayout w:type="fixed"/>
        <w:tblCellMar>
          <w:top w:w="0" w:type="dxa"/>
          <w:left w:w="108" w:type="dxa"/>
          <w:bottom w:w="0" w:type="dxa"/>
          <w:right w:w="108" w:type="dxa"/>
        </w:tblCellMar>
      </w:tblPr>
      <w:tblGrid>
        <w:gridCol w:w="1701"/>
        <w:gridCol w:w="1278"/>
        <w:gridCol w:w="2160"/>
        <w:gridCol w:w="1515"/>
        <w:gridCol w:w="2179"/>
      </w:tblGrid>
      <w:tr>
        <w:tblPrEx>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项目实施年限</w:t>
            </w:r>
          </w:p>
        </w:tc>
        <w:tc>
          <w:tcPr>
            <w:tcW w:w="7132" w:type="dxa"/>
            <w:gridSpan w:val="4"/>
            <w:tcBorders>
              <w:top w:val="single" w:color="000000" w:sz="4" w:space="0"/>
              <w:left w:val="single" w:color="000000" w:sz="4" w:space="0"/>
              <w:bottom w:val="single" w:color="000000" w:sz="4" w:space="0"/>
              <w:right w:val="single" w:color="000000" w:sz="4" w:space="0"/>
            </w:tcBorders>
            <w:vAlign w:val="center"/>
          </w:tcPr>
          <w:p>
            <w:pPr>
              <w:snapToGrid w:val="0"/>
              <w:rPr>
                <w:rFonts w:ascii="仿宋_GB2312" w:eastAsia="仿宋_GB2312"/>
                <w:bCs/>
                <w:sz w:val="24"/>
              </w:rPr>
            </w:pPr>
            <w:r>
              <w:rPr>
                <w:rFonts w:hint="eastAsia" w:ascii="仿宋_GB2312" w:eastAsia="仿宋_GB2312" w:hAnsiTheme="minorEastAsia"/>
                <w:bCs/>
                <w:sz w:val="24"/>
              </w:rPr>
              <w:t>从</w:t>
            </w:r>
            <w:r>
              <w:rPr>
                <w:rFonts w:hint="eastAsia" w:ascii="仿宋_GB2312" w:eastAsia="仿宋_GB2312"/>
                <w:bCs/>
                <w:sz w:val="24"/>
              </w:rPr>
              <w:t>2022</w:t>
            </w:r>
            <w:r>
              <w:rPr>
                <w:rFonts w:hint="eastAsia" w:ascii="仿宋_GB2312" w:eastAsia="仿宋_GB2312" w:hAnsiTheme="minorEastAsia"/>
                <w:bCs/>
                <w:sz w:val="24"/>
              </w:rPr>
              <w:t>年</w:t>
            </w:r>
            <w:r>
              <w:rPr>
                <w:rFonts w:hint="eastAsia" w:ascii="仿宋_GB2312" w:eastAsia="仿宋_GB2312"/>
                <w:bCs/>
                <w:sz w:val="24"/>
              </w:rPr>
              <w:t>6</w:t>
            </w:r>
            <w:r>
              <w:rPr>
                <w:rFonts w:hint="eastAsia" w:ascii="仿宋_GB2312" w:eastAsia="仿宋_GB2312" w:hAnsiTheme="minorEastAsia"/>
                <w:bCs/>
                <w:sz w:val="24"/>
              </w:rPr>
              <w:t>月至</w:t>
            </w:r>
            <w:r>
              <w:rPr>
                <w:rFonts w:hint="eastAsia" w:ascii="仿宋_GB2312" w:eastAsia="仿宋_GB2312"/>
                <w:bCs/>
                <w:sz w:val="24"/>
              </w:rPr>
              <w:t>2025</w:t>
            </w:r>
            <w:r>
              <w:rPr>
                <w:rFonts w:hint="eastAsia" w:ascii="仿宋_GB2312" w:eastAsia="仿宋_GB2312" w:hAnsiTheme="minorEastAsia"/>
                <w:bCs/>
                <w:sz w:val="24"/>
              </w:rPr>
              <w:t>年</w:t>
            </w:r>
            <w:r>
              <w:rPr>
                <w:rFonts w:hint="eastAsia" w:ascii="仿宋_GB2312" w:eastAsia="仿宋_GB2312"/>
                <w:bCs/>
                <w:sz w:val="24"/>
              </w:rPr>
              <w:t>6</w:t>
            </w:r>
            <w:r>
              <w:rPr>
                <w:rFonts w:hint="eastAsia" w:ascii="仿宋_GB2312" w:eastAsia="仿宋_GB2312" w:hAnsiTheme="minorEastAsia"/>
                <w:bCs/>
                <w:sz w:val="24"/>
              </w:rPr>
              <w:t>月，共计</w:t>
            </w:r>
            <w:r>
              <w:rPr>
                <w:rFonts w:hint="eastAsia" w:ascii="仿宋_GB2312" w:eastAsia="仿宋_GB2312"/>
                <w:bCs/>
                <w:sz w:val="24"/>
              </w:rPr>
              <w:t>3</w:t>
            </w:r>
            <w:r>
              <w:rPr>
                <w:rFonts w:hint="eastAsia" w:ascii="仿宋_GB2312" w:eastAsia="仿宋_GB2312" w:hAnsiTheme="minorEastAsia"/>
                <w:bCs/>
                <w:sz w:val="24"/>
              </w:rPr>
              <w:t>年</w:t>
            </w:r>
          </w:p>
        </w:tc>
      </w:tr>
      <w:tr>
        <w:tblPrEx>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nil"/>
            </w:tcBorders>
            <w:vAlign w:val="center"/>
          </w:tcPr>
          <w:p>
            <w:pPr>
              <w:snapToGrid w:val="0"/>
              <w:ind w:left="-63" w:leftChars="-30" w:firstLine="62" w:firstLineChars="26"/>
              <w:jc w:val="center"/>
              <w:rPr>
                <w:rFonts w:ascii="仿宋_GB2312" w:eastAsia="仿宋_GB2312"/>
                <w:bCs/>
                <w:sz w:val="24"/>
              </w:rPr>
            </w:pPr>
            <w:r>
              <w:rPr>
                <w:rFonts w:hint="eastAsia" w:ascii="仿宋_GB2312" w:eastAsia="仿宋_GB2312" w:hAnsiTheme="minorEastAsia"/>
                <w:bCs/>
                <w:sz w:val="24"/>
              </w:rPr>
              <w:t>项目总投资</w:t>
            </w:r>
          </w:p>
        </w:tc>
        <w:tc>
          <w:tcPr>
            <w:tcW w:w="7132" w:type="dxa"/>
            <w:gridSpan w:val="4"/>
            <w:tcBorders>
              <w:top w:val="single" w:color="000000" w:sz="4" w:space="0"/>
              <w:left w:val="single" w:color="000000" w:sz="4" w:space="0"/>
              <w:bottom w:val="single" w:color="000000" w:sz="4" w:space="0"/>
              <w:right w:val="single" w:color="000000" w:sz="4" w:space="0"/>
            </w:tcBorders>
            <w:vAlign w:val="center"/>
          </w:tcPr>
          <w:p>
            <w:pPr>
              <w:snapToGrid w:val="0"/>
              <w:ind w:right="361"/>
              <w:jc w:val="right"/>
              <w:rPr>
                <w:rFonts w:ascii="仿宋_GB2312" w:eastAsia="仿宋_GB2312"/>
                <w:bCs/>
                <w:sz w:val="24"/>
              </w:rPr>
            </w:pPr>
            <w:r>
              <w:rPr>
                <w:rFonts w:hint="eastAsia" w:ascii="仿宋_GB2312" w:eastAsia="仿宋_GB2312" w:hAnsiTheme="minorEastAsia"/>
                <w:bCs/>
                <w:sz w:val="24"/>
              </w:rPr>
              <w:t>万元</w:t>
            </w:r>
          </w:p>
        </w:tc>
      </w:tr>
      <w:tr>
        <w:tblPrEx>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项目累计实现的产品产量和年生产能力</w:t>
            </w:r>
          </w:p>
        </w:tc>
        <w:tc>
          <w:tcPr>
            <w:tcW w:w="7132" w:type="dxa"/>
            <w:gridSpan w:val="4"/>
            <w:tcBorders>
              <w:top w:val="single" w:color="000000" w:sz="4" w:space="0"/>
              <w:left w:val="single" w:color="000000" w:sz="4" w:space="0"/>
              <w:bottom w:val="single" w:color="000000" w:sz="4" w:space="0"/>
              <w:right w:val="single" w:color="000000" w:sz="4" w:space="0"/>
            </w:tcBorders>
            <w:vAlign w:val="bottom"/>
          </w:tcPr>
          <w:p>
            <w:pPr>
              <w:snapToGrid w:val="0"/>
              <w:jc w:val="right"/>
              <w:rPr>
                <w:rFonts w:ascii="仿宋_GB2312" w:eastAsia="仿宋_GB2312"/>
                <w:bCs/>
                <w:sz w:val="24"/>
              </w:rPr>
            </w:pPr>
            <w:r>
              <w:rPr>
                <w:rFonts w:hint="eastAsia" w:ascii="仿宋_GB2312" w:eastAsia="仿宋_GB2312"/>
                <w:bCs/>
                <w:sz w:val="24"/>
              </w:rPr>
              <w:t>(</w:t>
            </w:r>
            <w:r>
              <w:rPr>
                <w:rFonts w:hint="eastAsia" w:ascii="仿宋_GB2312" w:eastAsia="仿宋_GB2312" w:hAnsiTheme="minorEastAsia"/>
                <w:bCs/>
                <w:sz w:val="24"/>
              </w:rPr>
              <w:t>不超过</w:t>
            </w:r>
            <w:r>
              <w:rPr>
                <w:rFonts w:hint="eastAsia" w:ascii="仿宋_GB2312" w:eastAsia="仿宋_GB2312"/>
                <w:bCs/>
                <w:sz w:val="24"/>
              </w:rPr>
              <w:t>150</w:t>
            </w:r>
            <w:r>
              <w:rPr>
                <w:rFonts w:hint="eastAsia" w:ascii="仿宋_GB2312" w:eastAsia="仿宋_GB2312" w:hAnsiTheme="minorEastAsia"/>
                <w:bCs/>
                <w:sz w:val="24"/>
              </w:rPr>
              <w:t>字</w:t>
            </w:r>
            <w:r>
              <w:rPr>
                <w:rFonts w:hint="eastAsia" w:ascii="仿宋_GB2312" w:eastAsia="仿宋_GB2312"/>
                <w:bCs/>
                <w:sz w:val="24"/>
              </w:rPr>
              <w:t>)</w:t>
            </w:r>
          </w:p>
        </w:tc>
      </w:tr>
      <w:tr>
        <w:tblPrEx>
          <w:tblCellMar>
            <w:top w:w="0" w:type="dxa"/>
            <w:left w:w="108" w:type="dxa"/>
            <w:bottom w:w="0" w:type="dxa"/>
            <w:right w:w="108" w:type="dxa"/>
          </w:tblCellMar>
        </w:tblPrEx>
        <w:tc>
          <w:tcPr>
            <w:tcW w:w="1701" w:type="dxa"/>
            <w:vMerge w:val="restart"/>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实施期内累计经济效益</w:t>
            </w:r>
          </w:p>
        </w:tc>
        <w:tc>
          <w:tcPr>
            <w:tcW w:w="1278" w:type="dxa"/>
            <w:tcBorders>
              <w:top w:val="single" w:color="000000" w:sz="4" w:space="0"/>
              <w:left w:val="single" w:color="000000" w:sz="4" w:space="0"/>
              <w:bottom w:val="single" w:color="000000" w:sz="4" w:space="0"/>
              <w:right w:val="nil"/>
            </w:tcBorders>
            <w:vAlign w:val="center"/>
          </w:tcPr>
          <w:p>
            <w:pPr>
              <w:snapToGrid w:val="0"/>
              <w:rPr>
                <w:rFonts w:ascii="仿宋_GB2312" w:eastAsia="仿宋_GB2312"/>
                <w:bCs/>
                <w:sz w:val="24"/>
              </w:rPr>
            </w:pPr>
            <w:r>
              <w:rPr>
                <w:rFonts w:hint="eastAsia" w:ascii="仿宋_GB2312" w:eastAsia="仿宋_GB2312" w:hAnsiTheme="minorEastAsia"/>
                <w:bCs/>
                <w:sz w:val="24"/>
              </w:rPr>
              <w:t>销售收入</w:t>
            </w:r>
          </w:p>
        </w:tc>
        <w:tc>
          <w:tcPr>
            <w:tcW w:w="2160" w:type="dxa"/>
            <w:tcBorders>
              <w:top w:val="single" w:color="000000" w:sz="4" w:space="0"/>
              <w:left w:val="single" w:color="000000" w:sz="4" w:space="0"/>
              <w:bottom w:val="single" w:color="000000" w:sz="4" w:space="0"/>
              <w:right w:val="nil"/>
            </w:tcBorders>
            <w:vAlign w:val="center"/>
          </w:tcPr>
          <w:p>
            <w:pPr>
              <w:snapToGrid w:val="0"/>
              <w:jc w:val="right"/>
              <w:rPr>
                <w:rFonts w:ascii="仿宋_GB2312" w:eastAsia="仿宋_GB2312"/>
                <w:bCs/>
                <w:sz w:val="24"/>
              </w:rPr>
            </w:pPr>
            <w:r>
              <w:rPr>
                <w:rFonts w:hint="eastAsia" w:ascii="仿宋_GB2312" w:eastAsia="仿宋_GB2312" w:hAnsiTheme="minorEastAsia"/>
                <w:bCs/>
                <w:sz w:val="24"/>
              </w:rPr>
              <w:t>万元</w:t>
            </w:r>
          </w:p>
        </w:tc>
        <w:tc>
          <w:tcPr>
            <w:tcW w:w="1515"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缴税总额</w:t>
            </w:r>
          </w:p>
        </w:tc>
        <w:tc>
          <w:tcPr>
            <w:tcW w:w="2179" w:type="dxa"/>
            <w:tcBorders>
              <w:top w:val="single" w:color="000000" w:sz="4" w:space="0"/>
              <w:left w:val="single" w:color="000000" w:sz="4" w:space="0"/>
              <w:bottom w:val="single" w:color="000000" w:sz="4" w:space="0"/>
              <w:right w:val="single" w:color="000000" w:sz="4" w:space="0"/>
            </w:tcBorders>
            <w:vAlign w:val="center"/>
          </w:tcPr>
          <w:p>
            <w:pPr>
              <w:snapToGrid w:val="0"/>
              <w:ind w:right="359" w:rightChars="171"/>
              <w:jc w:val="right"/>
              <w:rPr>
                <w:rFonts w:ascii="仿宋_GB2312" w:eastAsia="仿宋_GB2312"/>
                <w:bCs/>
                <w:sz w:val="24"/>
              </w:rPr>
            </w:pPr>
            <w:r>
              <w:rPr>
                <w:rFonts w:hint="eastAsia" w:ascii="仿宋_GB2312" w:eastAsia="仿宋_GB2312" w:hAnsiTheme="minorEastAsia"/>
                <w:bCs/>
                <w:sz w:val="24"/>
              </w:rPr>
              <w:t>万元</w:t>
            </w:r>
          </w:p>
        </w:tc>
      </w:tr>
      <w:tr>
        <w:tc>
          <w:tcPr>
            <w:tcW w:w="1701" w:type="dxa"/>
            <w:vMerge w:val="continue"/>
            <w:tcBorders>
              <w:top w:val="single" w:color="000000" w:sz="4" w:space="0"/>
              <w:left w:val="single" w:color="000000" w:sz="4" w:space="0"/>
              <w:bottom w:val="single" w:color="000000" w:sz="4" w:space="0"/>
              <w:right w:val="nil"/>
            </w:tcBorders>
            <w:vAlign w:val="center"/>
          </w:tcPr>
          <w:p>
            <w:pPr>
              <w:ind w:firstLine="640"/>
              <w:jc w:val="center"/>
              <w:rPr>
                <w:rFonts w:ascii="仿宋_GB2312" w:eastAsia="仿宋_GB2312"/>
                <w:sz w:val="24"/>
              </w:rPr>
            </w:pPr>
          </w:p>
        </w:tc>
        <w:tc>
          <w:tcPr>
            <w:tcW w:w="1278"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净利润</w:t>
            </w:r>
          </w:p>
        </w:tc>
        <w:tc>
          <w:tcPr>
            <w:tcW w:w="2160" w:type="dxa"/>
            <w:tcBorders>
              <w:top w:val="single" w:color="000000" w:sz="4" w:space="0"/>
              <w:left w:val="single" w:color="000000" w:sz="4" w:space="0"/>
              <w:bottom w:val="single" w:color="000000" w:sz="4" w:space="0"/>
              <w:right w:val="nil"/>
            </w:tcBorders>
            <w:vAlign w:val="center"/>
          </w:tcPr>
          <w:p>
            <w:pPr>
              <w:snapToGrid w:val="0"/>
              <w:jc w:val="right"/>
              <w:rPr>
                <w:rFonts w:ascii="仿宋_GB2312" w:eastAsia="仿宋_GB2312"/>
                <w:bCs/>
                <w:sz w:val="24"/>
              </w:rPr>
            </w:pPr>
            <w:r>
              <w:rPr>
                <w:rFonts w:hint="eastAsia" w:ascii="仿宋_GB2312" w:eastAsia="仿宋_GB2312" w:hAnsiTheme="minorEastAsia"/>
                <w:bCs/>
                <w:sz w:val="24"/>
              </w:rPr>
              <w:t>万元</w:t>
            </w:r>
          </w:p>
        </w:tc>
        <w:tc>
          <w:tcPr>
            <w:tcW w:w="1515"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创汇额</w:t>
            </w:r>
          </w:p>
        </w:tc>
        <w:tc>
          <w:tcPr>
            <w:tcW w:w="2179" w:type="dxa"/>
            <w:tcBorders>
              <w:top w:val="single" w:color="000000" w:sz="4" w:space="0"/>
              <w:left w:val="single" w:color="000000" w:sz="4" w:space="0"/>
              <w:bottom w:val="single" w:color="000000" w:sz="4" w:space="0"/>
              <w:right w:val="single" w:color="000000" w:sz="4" w:space="0"/>
            </w:tcBorders>
            <w:vAlign w:val="center"/>
          </w:tcPr>
          <w:p>
            <w:pPr>
              <w:snapToGrid w:val="0"/>
              <w:ind w:right="359" w:rightChars="171" w:firstLine="480"/>
              <w:jc w:val="right"/>
              <w:rPr>
                <w:rFonts w:ascii="仿宋_GB2312" w:eastAsia="仿宋_GB2312" w:hAnsiTheme="minorEastAsia"/>
                <w:bCs/>
                <w:sz w:val="24"/>
              </w:rPr>
            </w:pPr>
            <w:r>
              <w:rPr>
                <w:rFonts w:hint="eastAsia" w:ascii="仿宋_GB2312" w:eastAsia="仿宋_GB2312" w:hAnsiTheme="minorEastAsia"/>
                <w:bCs/>
                <w:sz w:val="24"/>
              </w:rPr>
              <w:t>万</w:t>
            </w:r>
          </w:p>
          <w:p>
            <w:pPr>
              <w:snapToGrid w:val="0"/>
              <w:ind w:right="359" w:rightChars="171" w:firstLine="480"/>
              <w:jc w:val="right"/>
              <w:rPr>
                <w:rFonts w:ascii="仿宋_GB2312" w:eastAsia="仿宋_GB2312"/>
                <w:bCs/>
                <w:sz w:val="24"/>
              </w:rPr>
            </w:pPr>
            <w:r>
              <w:rPr>
                <w:rFonts w:hint="eastAsia" w:ascii="仿宋_GB2312" w:eastAsia="仿宋_GB2312" w:hAnsiTheme="minorEastAsia"/>
                <w:bCs/>
                <w:sz w:val="24"/>
              </w:rPr>
              <w:t>美元</w:t>
            </w:r>
          </w:p>
        </w:tc>
      </w:tr>
      <w:tr>
        <w:tblPrEx>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nil"/>
            </w:tcBorders>
            <w:vAlign w:val="center"/>
          </w:tcPr>
          <w:p>
            <w:pPr>
              <w:snapToGrid w:val="0"/>
              <w:jc w:val="center"/>
              <w:rPr>
                <w:rFonts w:ascii="仿宋_GB2312" w:eastAsia="仿宋_GB2312"/>
                <w:bCs/>
                <w:sz w:val="24"/>
              </w:rPr>
            </w:pPr>
            <w:r>
              <w:rPr>
                <w:rFonts w:hint="eastAsia" w:ascii="仿宋_GB2312" w:eastAsia="仿宋_GB2312" w:hAnsiTheme="minorEastAsia"/>
                <w:bCs/>
                <w:sz w:val="24"/>
              </w:rPr>
              <w:t>产品的国际、国内地位，市场占有率、企业行业位次提升、上市计划等成长指标</w:t>
            </w:r>
          </w:p>
        </w:tc>
        <w:tc>
          <w:tcPr>
            <w:tcW w:w="7132" w:type="dxa"/>
            <w:gridSpan w:val="4"/>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ascii="仿宋_GB2312" w:eastAsia="仿宋_GB2312"/>
                <w:bCs/>
                <w:sz w:val="24"/>
              </w:rPr>
            </w:pPr>
            <w:r>
              <w:rPr>
                <w:rFonts w:hint="eastAsia" w:ascii="仿宋_GB2312" w:eastAsia="仿宋_GB2312" w:hAnsiTheme="minorEastAsia"/>
                <w:bCs/>
                <w:sz w:val="24"/>
              </w:rPr>
              <w:t>（不超过</w:t>
            </w:r>
            <w:r>
              <w:rPr>
                <w:rFonts w:hint="eastAsia" w:ascii="仿宋_GB2312" w:eastAsia="仿宋_GB2312"/>
                <w:bCs/>
                <w:sz w:val="24"/>
              </w:rPr>
              <w:t>100</w:t>
            </w:r>
            <w:r>
              <w:rPr>
                <w:rFonts w:hint="eastAsia" w:ascii="仿宋_GB2312" w:eastAsia="仿宋_GB2312" w:hAnsiTheme="minorEastAsia"/>
                <w:bCs/>
                <w:sz w:val="24"/>
              </w:rPr>
              <w:t>字）</w:t>
            </w:r>
          </w:p>
        </w:tc>
      </w:tr>
    </w:tbl>
    <w:p>
      <w:pPr>
        <w:spacing w:line="570" w:lineRule="exact"/>
        <w:jc w:val="left"/>
        <w:rPr>
          <w:rFonts w:ascii="楷体_GB2312" w:eastAsia="楷体_GB2312"/>
          <w:b/>
          <w:bCs/>
          <w:sz w:val="28"/>
          <w:szCs w:val="28"/>
        </w:rPr>
      </w:pPr>
      <w:r>
        <w:rPr>
          <w:rFonts w:hint="eastAsia" w:ascii="楷体_GB2312" w:eastAsia="楷体_GB2312"/>
          <w:b/>
          <w:bCs/>
          <w:sz w:val="28"/>
          <w:szCs w:val="28"/>
        </w:rPr>
        <w:t>2、主要研发工作及技术指标完成情况</w:t>
      </w:r>
    </w:p>
    <w:p>
      <w:pPr>
        <w:spacing w:line="570" w:lineRule="exact"/>
        <w:rPr>
          <w:rFonts w:eastAsia="仿宋_GB2312"/>
          <w:bCs/>
          <w:sz w:val="28"/>
          <w:szCs w:val="28"/>
        </w:rPr>
      </w:pPr>
      <w:r>
        <w:rPr>
          <w:rFonts w:hint="eastAsia" w:eastAsia="仿宋_GB2312"/>
          <w:bCs/>
          <w:sz w:val="28"/>
          <w:szCs w:val="28"/>
        </w:rPr>
        <w:t>（1）主要研发内容（不超过1000字，可以插图表）</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8"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（包括研发内容和主要技术突破、知识产权、企业技术标准、主持或参与制订国家技术标准等。）</w:t>
            </w:r>
          </w:p>
        </w:tc>
      </w:tr>
    </w:tbl>
    <w:p>
      <w:pPr>
        <w:widowControl/>
        <w:jc w:val="left"/>
        <w:rPr>
          <w:rFonts w:eastAsia="仿宋_GB2312"/>
          <w:bCs/>
          <w:sz w:val="28"/>
          <w:szCs w:val="28"/>
        </w:rPr>
      </w:pPr>
      <w:r>
        <w:rPr>
          <w:rFonts w:eastAsia="仿宋_GB2312"/>
          <w:bCs/>
          <w:sz w:val="28"/>
          <w:szCs w:val="28"/>
        </w:rPr>
        <w:br w:type="page"/>
      </w:r>
    </w:p>
    <w:p>
      <w:pPr>
        <w:spacing w:line="570" w:lineRule="exact"/>
        <w:rPr>
          <w:rFonts w:eastAsia="仿宋_GB2312"/>
          <w:bCs/>
          <w:sz w:val="28"/>
          <w:szCs w:val="28"/>
        </w:rPr>
      </w:pPr>
      <w:r>
        <w:rPr>
          <w:rFonts w:hint="eastAsia" w:eastAsia="仿宋_GB2312"/>
          <w:bCs/>
          <w:sz w:val="28"/>
          <w:szCs w:val="28"/>
        </w:rPr>
        <w:t>（2）技术、质量指标（不超过500字，可以插表格）</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（包括项目达到的主要技术与产品性能指标、执行的质量和环保标准、通过的国家有关许可认证、质量认证、环境认证等。）</w:t>
            </w:r>
          </w:p>
        </w:tc>
      </w:tr>
    </w:tbl>
    <w:p>
      <w:pPr>
        <w:spacing w:line="570" w:lineRule="exact"/>
        <w:jc w:val="left"/>
        <w:rPr>
          <w:rFonts w:ascii="楷体_GB2312" w:eastAsia="楷体_GB2312"/>
          <w:b/>
          <w:bCs/>
          <w:sz w:val="28"/>
          <w:szCs w:val="28"/>
        </w:rPr>
      </w:pPr>
      <w:r>
        <w:rPr>
          <w:rFonts w:hint="eastAsia" w:ascii="楷体_GB2312" w:eastAsia="楷体_GB2312"/>
          <w:b/>
          <w:bCs/>
          <w:sz w:val="28"/>
          <w:szCs w:val="28"/>
        </w:rPr>
        <w:t>3、主要产业化工作及经济指标完成情况（不超过2600字，可以插表格）</w:t>
      </w:r>
    </w:p>
    <w:p>
      <w:pPr>
        <w:spacing w:line="570" w:lineRule="exact"/>
        <w:rPr>
          <w:rFonts w:eastAsia="仿宋_GB2312"/>
          <w:bCs/>
          <w:sz w:val="28"/>
          <w:szCs w:val="28"/>
        </w:rPr>
      </w:pPr>
      <w:r>
        <w:rPr>
          <w:rFonts w:hint="eastAsia" w:eastAsia="仿宋_GB2312"/>
          <w:bCs/>
          <w:sz w:val="28"/>
          <w:szCs w:val="28"/>
        </w:rPr>
        <w:t>（1）产业化指标完成情况（不超过800字）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2"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（包括项目实施期内投资额，新增土地、厂房基建、生产线建设、产业化设备购置以及实现的产能等情况；项目实施期内，累计实现的目标产品销售收入、缴税总额、净利润等指标。）</w:t>
            </w:r>
          </w:p>
        </w:tc>
      </w:tr>
    </w:tbl>
    <w:p>
      <w:pPr>
        <w:tabs>
          <w:tab w:val="left" w:pos="630"/>
        </w:tabs>
        <w:spacing w:line="570" w:lineRule="exact"/>
        <w:rPr>
          <w:rFonts w:eastAsia="仿宋_GB2312" w:cs="宋体"/>
          <w:bCs/>
          <w:kern w:val="0"/>
          <w:sz w:val="28"/>
          <w:szCs w:val="28"/>
        </w:rPr>
      </w:pPr>
      <w:r>
        <w:rPr>
          <w:rFonts w:hint="eastAsia" w:eastAsia="仿宋_GB2312" w:cs="宋体"/>
          <w:bCs/>
          <w:kern w:val="0"/>
          <w:sz w:val="28"/>
          <w:szCs w:val="28"/>
        </w:rPr>
        <w:t>（2）生产方案</w:t>
      </w:r>
      <w:r>
        <w:rPr>
          <w:rFonts w:hint="eastAsia" w:eastAsia="仿宋_GB2312"/>
          <w:bCs/>
          <w:sz w:val="28"/>
          <w:szCs w:val="28"/>
        </w:rPr>
        <w:t>（不超过800字）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4"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（包括生产设备及原辅材料的来源和供应渠道，生产场地、公用工程、辅助设施等方面已具备的条件。）</w:t>
            </w:r>
          </w:p>
        </w:tc>
      </w:tr>
    </w:tbl>
    <w:p>
      <w:pPr>
        <w:spacing w:line="570" w:lineRule="exact"/>
        <w:rPr>
          <w:rFonts w:eastAsia="仿宋_GB2312"/>
          <w:bCs/>
          <w:sz w:val="28"/>
          <w:szCs w:val="28"/>
        </w:rPr>
      </w:pPr>
      <w:r>
        <w:rPr>
          <w:rFonts w:hint="eastAsia" w:eastAsia="仿宋_GB2312" w:cs="宋体"/>
          <w:bCs/>
          <w:kern w:val="0"/>
          <w:sz w:val="28"/>
          <w:szCs w:val="28"/>
        </w:rPr>
        <w:t>（</w:t>
      </w:r>
      <w:r>
        <w:rPr>
          <w:rFonts w:hint="eastAsia" w:eastAsia="仿宋_GB2312"/>
          <w:bCs/>
          <w:sz w:val="28"/>
          <w:szCs w:val="28"/>
        </w:rPr>
        <w:t>3）与项目实施相关的主要生产设备和研发检测设备情况表（近三年内购买的）</w:t>
      </w:r>
    </w:p>
    <w:tbl>
      <w:tblPr>
        <w:tblStyle w:val="2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758"/>
        <w:gridCol w:w="919"/>
        <w:gridCol w:w="1379"/>
        <w:gridCol w:w="1707"/>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55" w:type="dxa"/>
            <w:vAlign w:val="center"/>
          </w:tcPr>
          <w:p>
            <w:pPr>
              <w:jc w:val="center"/>
              <w:rPr>
                <w:rFonts w:eastAsia="仿宋_GB2312"/>
                <w:sz w:val="24"/>
              </w:rPr>
            </w:pPr>
            <w:r>
              <w:rPr>
                <w:rFonts w:hint="eastAsia" w:eastAsia="仿宋_GB2312" w:hAnsiTheme="minorEastAsia"/>
                <w:sz w:val="24"/>
              </w:rPr>
              <w:t>序号</w:t>
            </w:r>
          </w:p>
        </w:tc>
        <w:tc>
          <w:tcPr>
            <w:tcW w:w="2700" w:type="dxa"/>
            <w:vAlign w:val="center"/>
          </w:tcPr>
          <w:p>
            <w:pPr>
              <w:jc w:val="center"/>
              <w:rPr>
                <w:rFonts w:eastAsia="仿宋_GB2312"/>
                <w:sz w:val="24"/>
              </w:rPr>
            </w:pPr>
            <w:r>
              <w:rPr>
                <w:rFonts w:hint="eastAsia" w:eastAsia="仿宋_GB2312" w:hAnsiTheme="minorEastAsia"/>
                <w:sz w:val="24"/>
              </w:rPr>
              <w:t>设备名称</w:t>
            </w:r>
          </w:p>
        </w:tc>
        <w:tc>
          <w:tcPr>
            <w:tcW w:w="900" w:type="dxa"/>
            <w:vAlign w:val="center"/>
          </w:tcPr>
          <w:p>
            <w:pPr>
              <w:jc w:val="center"/>
              <w:rPr>
                <w:rFonts w:eastAsia="仿宋_GB2312"/>
                <w:sz w:val="24"/>
              </w:rPr>
            </w:pPr>
            <w:r>
              <w:rPr>
                <w:rFonts w:hint="eastAsia" w:eastAsia="仿宋_GB2312" w:hAnsiTheme="minorEastAsia"/>
                <w:sz w:val="24"/>
              </w:rPr>
              <w:t>数量</w:t>
            </w:r>
          </w:p>
        </w:tc>
        <w:tc>
          <w:tcPr>
            <w:tcW w:w="1350" w:type="dxa"/>
            <w:vAlign w:val="center"/>
          </w:tcPr>
          <w:p>
            <w:pPr>
              <w:jc w:val="center"/>
              <w:rPr>
                <w:rFonts w:eastAsia="仿宋_GB2312"/>
                <w:sz w:val="24"/>
              </w:rPr>
            </w:pPr>
            <w:r>
              <w:rPr>
                <w:rFonts w:hint="eastAsia" w:eastAsia="仿宋_GB2312" w:hAnsiTheme="minorEastAsia"/>
                <w:sz w:val="24"/>
              </w:rPr>
              <w:t>型号</w:t>
            </w:r>
          </w:p>
        </w:tc>
        <w:tc>
          <w:tcPr>
            <w:tcW w:w="1671" w:type="dxa"/>
            <w:vAlign w:val="center"/>
          </w:tcPr>
          <w:p>
            <w:pPr>
              <w:jc w:val="center"/>
              <w:rPr>
                <w:rFonts w:eastAsia="仿宋_GB2312"/>
                <w:sz w:val="24"/>
              </w:rPr>
            </w:pPr>
            <w:r>
              <w:rPr>
                <w:rFonts w:hint="eastAsia" w:eastAsia="仿宋_GB2312" w:hAnsiTheme="minorEastAsia"/>
                <w:sz w:val="24"/>
              </w:rPr>
              <w:t>用途</w:t>
            </w:r>
          </w:p>
        </w:tc>
        <w:tc>
          <w:tcPr>
            <w:tcW w:w="1179" w:type="dxa"/>
            <w:vAlign w:val="center"/>
          </w:tcPr>
          <w:p>
            <w:pPr>
              <w:jc w:val="center"/>
              <w:rPr>
                <w:rFonts w:eastAsia="仿宋_GB2312"/>
                <w:sz w:val="24"/>
              </w:rPr>
            </w:pPr>
            <w:r>
              <w:rPr>
                <w:rFonts w:hint="eastAsia" w:eastAsia="仿宋_GB2312" w:hAnsiTheme="minorEastAsia"/>
                <w:sz w:val="24"/>
              </w:rPr>
              <w:t>价格</w:t>
            </w:r>
          </w:p>
          <w:p>
            <w:pPr>
              <w:jc w:val="center"/>
              <w:rPr>
                <w:rFonts w:eastAsia="仿宋_GB2312"/>
                <w:sz w:val="24"/>
              </w:rPr>
            </w:pPr>
            <w:r>
              <w:rPr>
                <w:rFonts w:hint="eastAsia" w:eastAsia="仿宋_GB2312" w:hAnsiTheme="minor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vAlign w:val="center"/>
          </w:tcPr>
          <w:p>
            <w:pPr>
              <w:snapToGrid w:val="0"/>
              <w:ind w:firstLine="480"/>
              <w:rPr>
                <w:rFonts w:eastAsia="仿宋_GB2312"/>
                <w:sz w:val="24"/>
              </w:rPr>
            </w:pPr>
          </w:p>
        </w:tc>
        <w:tc>
          <w:tcPr>
            <w:tcW w:w="2700" w:type="dxa"/>
            <w:vAlign w:val="center"/>
          </w:tcPr>
          <w:p>
            <w:pPr>
              <w:snapToGrid w:val="0"/>
              <w:ind w:firstLine="480"/>
              <w:rPr>
                <w:rFonts w:eastAsia="仿宋_GB2312"/>
                <w:sz w:val="24"/>
              </w:rPr>
            </w:pPr>
          </w:p>
        </w:tc>
        <w:tc>
          <w:tcPr>
            <w:tcW w:w="900" w:type="dxa"/>
            <w:vAlign w:val="center"/>
          </w:tcPr>
          <w:p>
            <w:pPr>
              <w:snapToGrid w:val="0"/>
              <w:ind w:firstLine="480"/>
              <w:rPr>
                <w:rFonts w:eastAsia="仿宋_GB2312"/>
                <w:sz w:val="24"/>
              </w:rPr>
            </w:pPr>
          </w:p>
        </w:tc>
        <w:tc>
          <w:tcPr>
            <w:tcW w:w="1350" w:type="dxa"/>
            <w:vAlign w:val="center"/>
          </w:tcPr>
          <w:p>
            <w:pPr>
              <w:snapToGrid w:val="0"/>
              <w:ind w:left="-2" w:leftChars="-1" w:firstLine="480"/>
              <w:rPr>
                <w:rFonts w:eastAsia="仿宋_GB2312"/>
                <w:sz w:val="24"/>
              </w:rPr>
            </w:pPr>
          </w:p>
        </w:tc>
        <w:tc>
          <w:tcPr>
            <w:tcW w:w="1671" w:type="dxa"/>
            <w:vAlign w:val="center"/>
          </w:tcPr>
          <w:p>
            <w:pPr>
              <w:snapToGrid w:val="0"/>
              <w:ind w:left="-2" w:leftChars="-1" w:firstLine="480"/>
              <w:rPr>
                <w:rFonts w:eastAsia="仿宋_GB2312"/>
                <w:sz w:val="24"/>
              </w:rPr>
            </w:pPr>
          </w:p>
        </w:tc>
        <w:tc>
          <w:tcPr>
            <w:tcW w:w="1179" w:type="dxa"/>
            <w:vAlign w:val="center"/>
          </w:tcPr>
          <w:p>
            <w:pPr>
              <w:snapToGrid w:val="0"/>
              <w:ind w:left="34" w:leftChars="16"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vAlign w:val="center"/>
          </w:tcPr>
          <w:p>
            <w:pPr>
              <w:snapToGrid w:val="0"/>
              <w:ind w:firstLine="480"/>
              <w:rPr>
                <w:rFonts w:eastAsia="仿宋_GB2312"/>
                <w:sz w:val="24"/>
              </w:rPr>
            </w:pPr>
          </w:p>
        </w:tc>
        <w:tc>
          <w:tcPr>
            <w:tcW w:w="2700" w:type="dxa"/>
            <w:vAlign w:val="center"/>
          </w:tcPr>
          <w:p>
            <w:pPr>
              <w:snapToGrid w:val="0"/>
              <w:ind w:firstLine="480"/>
              <w:rPr>
                <w:rFonts w:eastAsia="仿宋_GB2312"/>
                <w:sz w:val="24"/>
              </w:rPr>
            </w:pPr>
          </w:p>
        </w:tc>
        <w:tc>
          <w:tcPr>
            <w:tcW w:w="900" w:type="dxa"/>
            <w:vAlign w:val="center"/>
          </w:tcPr>
          <w:p>
            <w:pPr>
              <w:snapToGrid w:val="0"/>
              <w:ind w:firstLine="480"/>
              <w:rPr>
                <w:rFonts w:eastAsia="仿宋_GB2312"/>
                <w:sz w:val="24"/>
              </w:rPr>
            </w:pPr>
          </w:p>
        </w:tc>
        <w:tc>
          <w:tcPr>
            <w:tcW w:w="1350" w:type="dxa"/>
            <w:vAlign w:val="center"/>
          </w:tcPr>
          <w:p>
            <w:pPr>
              <w:snapToGrid w:val="0"/>
              <w:ind w:left="-2" w:leftChars="-1" w:firstLine="480"/>
              <w:rPr>
                <w:rFonts w:eastAsia="仿宋_GB2312"/>
                <w:sz w:val="24"/>
              </w:rPr>
            </w:pPr>
          </w:p>
        </w:tc>
        <w:tc>
          <w:tcPr>
            <w:tcW w:w="1671" w:type="dxa"/>
            <w:vAlign w:val="center"/>
          </w:tcPr>
          <w:p>
            <w:pPr>
              <w:snapToGrid w:val="0"/>
              <w:ind w:left="-2" w:leftChars="-1" w:firstLine="480"/>
              <w:rPr>
                <w:rFonts w:eastAsia="仿宋_GB2312"/>
                <w:sz w:val="24"/>
              </w:rPr>
            </w:pPr>
          </w:p>
        </w:tc>
        <w:tc>
          <w:tcPr>
            <w:tcW w:w="1179" w:type="dxa"/>
            <w:vAlign w:val="center"/>
          </w:tcPr>
          <w:p>
            <w:pPr>
              <w:snapToGrid w:val="0"/>
              <w:ind w:left="34" w:leftChars="16"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55" w:type="dxa"/>
            <w:gridSpan w:val="6"/>
            <w:vAlign w:val="center"/>
          </w:tcPr>
          <w:p>
            <w:pPr>
              <w:snapToGrid w:val="0"/>
              <w:ind w:left="34" w:leftChars="16" w:firstLine="480"/>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vAlign w:val="center"/>
          </w:tcPr>
          <w:p>
            <w:pPr>
              <w:snapToGrid w:val="0"/>
              <w:ind w:firstLine="480"/>
              <w:rPr>
                <w:rFonts w:eastAsia="仿宋_GB2312"/>
                <w:sz w:val="24"/>
              </w:rPr>
            </w:pPr>
          </w:p>
        </w:tc>
        <w:tc>
          <w:tcPr>
            <w:tcW w:w="2700" w:type="dxa"/>
            <w:vAlign w:val="center"/>
          </w:tcPr>
          <w:p>
            <w:pPr>
              <w:snapToGrid w:val="0"/>
              <w:ind w:firstLine="480"/>
              <w:rPr>
                <w:rFonts w:eastAsia="仿宋_GB2312"/>
                <w:sz w:val="24"/>
              </w:rPr>
            </w:pPr>
          </w:p>
        </w:tc>
        <w:tc>
          <w:tcPr>
            <w:tcW w:w="900" w:type="dxa"/>
            <w:vAlign w:val="center"/>
          </w:tcPr>
          <w:p>
            <w:pPr>
              <w:snapToGrid w:val="0"/>
              <w:ind w:firstLine="480"/>
              <w:rPr>
                <w:rFonts w:eastAsia="仿宋_GB2312"/>
                <w:sz w:val="24"/>
              </w:rPr>
            </w:pPr>
          </w:p>
        </w:tc>
        <w:tc>
          <w:tcPr>
            <w:tcW w:w="1350" w:type="dxa"/>
            <w:vAlign w:val="center"/>
          </w:tcPr>
          <w:p>
            <w:pPr>
              <w:snapToGrid w:val="0"/>
              <w:ind w:left="-2" w:leftChars="-1" w:firstLine="480"/>
              <w:rPr>
                <w:rFonts w:eastAsia="仿宋_GB2312"/>
                <w:sz w:val="24"/>
              </w:rPr>
            </w:pPr>
          </w:p>
        </w:tc>
        <w:tc>
          <w:tcPr>
            <w:tcW w:w="1671" w:type="dxa"/>
            <w:vAlign w:val="center"/>
          </w:tcPr>
          <w:p>
            <w:pPr>
              <w:snapToGrid w:val="0"/>
              <w:ind w:left="-2" w:leftChars="-1" w:firstLine="480"/>
              <w:rPr>
                <w:rFonts w:eastAsia="仿宋_GB2312"/>
                <w:sz w:val="24"/>
              </w:rPr>
            </w:pPr>
          </w:p>
        </w:tc>
        <w:tc>
          <w:tcPr>
            <w:tcW w:w="1179" w:type="dxa"/>
            <w:vAlign w:val="center"/>
          </w:tcPr>
          <w:p>
            <w:pPr>
              <w:snapToGrid w:val="0"/>
              <w:ind w:left="34" w:leftChars="16"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vAlign w:val="center"/>
          </w:tcPr>
          <w:p>
            <w:pPr>
              <w:snapToGrid w:val="0"/>
              <w:ind w:firstLine="480"/>
              <w:rPr>
                <w:rFonts w:eastAsia="仿宋_GB2312"/>
                <w:sz w:val="24"/>
              </w:rPr>
            </w:pPr>
          </w:p>
        </w:tc>
        <w:tc>
          <w:tcPr>
            <w:tcW w:w="2700" w:type="dxa"/>
            <w:vAlign w:val="center"/>
          </w:tcPr>
          <w:p>
            <w:pPr>
              <w:snapToGrid w:val="0"/>
              <w:ind w:firstLine="480"/>
              <w:rPr>
                <w:rFonts w:eastAsia="仿宋_GB2312"/>
                <w:sz w:val="24"/>
              </w:rPr>
            </w:pPr>
          </w:p>
        </w:tc>
        <w:tc>
          <w:tcPr>
            <w:tcW w:w="900" w:type="dxa"/>
            <w:vAlign w:val="center"/>
          </w:tcPr>
          <w:p>
            <w:pPr>
              <w:snapToGrid w:val="0"/>
              <w:ind w:firstLine="480"/>
              <w:rPr>
                <w:rFonts w:eastAsia="仿宋_GB2312"/>
                <w:sz w:val="24"/>
              </w:rPr>
            </w:pPr>
          </w:p>
        </w:tc>
        <w:tc>
          <w:tcPr>
            <w:tcW w:w="1350" w:type="dxa"/>
            <w:vAlign w:val="center"/>
          </w:tcPr>
          <w:p>
            <w:pPr>
              <w:snapToGrid w:val="0"/>
              <w:ind w:left="-2" w:leftChars="-1" w:firstLine="480"/>
              <w:rPr>
                <w:rFonts w:eastAsia="仿宋_GB2312"/>
                <w:sz w:val="24"/>
              </w:rPr>
            </w:pPr>
          </w:p>
        </w:tc>
        <w:tc>
          <w:tcPr>
            <w:tcW w:w="1671" w:type="dxa"/>
            <w:vAlign w:val="center"/>
          </w:tcPr>
          <w:p>
            <w:pPr>
              <w:snapToGrid w:val="0"/>
              <w:ind w:left="-2" w:leftChars="-1" w:firstLine="480"/>
              <w:rPr>
                <w:rFonts w:eastAsia="仿宋_GB2312"/>
                <w:sz w:val="24"/>
              </w:rPr>
            </w:pPr>
          </w:p>
        </w:tc>
        <w:tc>
          <w:tcPr>
            <w:tcW w:w="1179" w:type="dxa"/>
            <w:vAlign w:val="center"/>
          </w:tcPr>
          <w:p>
            <w:pPr>
              <w:snapToGrid w:val="0"/>
              <w:ind w:left="34" w:leftChars="16"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55" w:type="dxa"/>
            <w:gridSpan w:val="6"/>
            <w:vAlign w:val="center"/>
          </w:tcPr>
          <w:p>
            <w:pPr>
              <w:snapToGrid w:val="0"/>
              <w:ind w:right="360"/>
              <w:jc w:val="right"/>
              <w:rPr>
                <w:rFonts w:eastAsia="仿宋_GB2312"/>
                <w:sz w:val="24"/>
              </w:rPr>
            </w:pPr>
            <w:r>
              <w:rPr>
                <w:rFonts w:hint="eastAsia" w:eastAsia="仿宋_GB2312" w:hAnsiTheme="minorEastAsia"/>
                <w:sz w:val="24"/>
              </w:rPr>
              <w:t>合计：</w:t>
            </w:r>
            <w:r>
              <w:rPr>
                <w:rFonts w:hint="eastAsia" w:eastAsia="仿宋_GB2312"/>
                <w:sz w:val="24"/>
              </w:rPr>
              <w:t xml:space="preserve">       </w:t>
            </w:r>
            <w:r>
              <w:rPr>
                <w:rFonts w:hint="eastAsia" w:eastAsia="仿宋_GB2312" w:hAnsiTheme="minorEastAsia"/>
                <w:sz w:val="24"/>
              </w:rPr>
              <w:t>万元</w:t>
            </w:r>
          </w:p>
        </w:tc>
      </w:tr>
    </w:tbl>
    <w:p>
      <w:pPr>
        <w:spacing w:before="240" w:after="120" w:line="570" w:lineRule="exact"/>
        <w:rPr>
          <w:rFonts w:eastAsia="仿宋_GB2312"/>
          <w:bCs/>
          <w:sz w:val="28"/>
          <w:szCs w:val="28"/>
        </w:rPr>
      </w:pPr>
      <w:r>
        <w:rPr>
          <w:rFonts w:hint="eastAsia" w:eastAsia="仿宋_GB2312"/>
          <w:bCs/>
          <w:sz w:val="28"/>
          <w:szCs w:val="28"/>
        </w:rPr>
        <w:t>（4）市场方案（不超过500字）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（阐述本项目产业化的市场情况，包括产品主要销售的地区、领域、对象等。）</w:t>
            </w:r>
          </w:p>
        </w:tc>
      </w:tr>
    </w:tbl>
    <w:p>
      <w:pPr>
        <w:spacing w:before="240" w:after="120" w:line="570" w:lineRule="exact"/>
        <w:rPr>
          <w:rFonts w:eastAsia="仿宋_GB2312"/>
          <w:bCs/>
          <w:sz w:val="28"/>
          <w:szCs w:val="28"/>
        </w:rPr>
      </w:pPr>
      <w:r>
        <w:rPr>
          <w:rFonts w:hint="eastAsia" w:eastAsia="仿宋_GB2312"/>
          <w:bCs/>
          <w:sz w:val="28"/>
          <w:szCs w:val="28"/>
        </w:rPr>
        <w:t>（5）企业成长方案（不超过500字）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（包括海内外上市计划、增资扩股和兼并其他关联企业计划，社会资本参股情况，提升企业行业位次计划等情况。）</w:t>
            </w:r>
          </w:p>
        </w:tc>
      </w:tr>
    </w:tbl>
    <w:p>
      <w:pPr>
        <w:widowControl/>
        <w:jc w:val="left"/>
        <w:rPr>
          <w:rFonts w:eastAsia="仿宋_GB2312"/>
          <w:bCs/>
          <w:sz w:val="24"/>
        </w:rPr>
      </w:pPr>
      <w:r>
        <w:rPr>
          <w:rFonts w:eastAsia="仿宋_GB2312"/>
          <w:bCs/>
          <w:sz w:val="24"/>
        </w:rPr>
        <w:br w:type="page"/>
      </w:r>
    </w:p>
    <w:p>
      <w:pPr>
        <w:spacing w:line="590" w:lineRule="exact"/>
        <w:rPr>
          <w:rFonts w:ascii="黑体" w:hAnsi="黑体" w:eastAsia="黑体"/>
          <w:bCs/>
          <w:sz w:val="32"/>
        </w:rPr>
      </w:pPr>
      <w:r>
        <w:rPr>
          <w:rFonts w:hint="eastAsia" w:ascii="黑体" w:hAnsi="黑体" w:eastAsia="黑体"/>
          <w:bCs/>
          <w:sz w:val="32"/>
        </w:rPr>
        <w:t>六、项目人员情况</w:t>
      </w:r>
    </w:p>
    <w:p>
      <w:pPr>
        <w:spacing w:line="590" w:lineRule="exact"/>
        <w:jc w:val="left"/>
        <w:rPr>
          <w:rFonts w:ascii="楷体_GB2312" w:eastAsia="楷体_GB2312"/>
          <w:b/>
          <w:bCs/>
          <w:sz w:val="28"/>
        </w:rPr>
      </w:pPr>
      <w:r>
        <w:rPr>
          <w:rFonts w:hint="eastAsia" w:ascii="楷体_GB2312" w:eastAsia="楷体_GB2312"/>
          <w:b/>
          <w:bCs/>
          <w:sz w:val="28"/>
        </w:rPr>
        <w:t>1、项目负责人情况</w:t>
      </w:r>
    </w:p>
    <w:tbl>
      <w:tblPr>
        <w:tblStyle w:val="20"/>
        <w:tblW w:w="8840" w:type="dxa"/>
        <w:tblInd w:w="108" w:type="dxa"/>
        <w:tblLayout w:type="fixed"/>
        <w:tblCellMar>
          <w:top w:w="0" w:type="dxa"/>
          <w:left w:w="108" w:type="dxa"/>
          <w:bottom w:w="0" w:type="dxa"/>
          <w:right w:w="108" w:type="dxa"/>
        </w:tblCellMar>
      </w:tblPr>
      <w:tblGrid>
        <w:gridCol w:w="315"/>
        <w:gridCol w:w="1124"/>
        <w:gridCol w:w="1255"/>
        <w:gridCol w:w="20"/>
        <w:gridCol w:w="886"/>
        <w:gridCol w:w="585"/>
        <w:gridCol w:w="1275"/>
        <w:gridCol w:w="1200"/>
        <w:gridCol w:w="2180"/>
      </w:tblGrid>
      <w:tr>
        <w:tblPrEx>
          <w:tblCellMar>
            <w:top w:w="0" w:type="dxa"/>
            <w:left w:w="108" w:type="dxa"/>
            <w:bottom w:w="0" w:type="dxa"/>
            <w:right w:w="108" w:type="dxa"/>
          </w:tblCellMar>
        </w:tblPrEx>
        <w:trPr>
          <w:trHeight w:val="602" w:hRule="atLeast"/>
        </w:trPr>
        <w:tc>
          <w:tcPr>
            <w:tcW w:w="1439" w:type="dxa"/>
            <w:gridSpan w:val="2"/>
            <w:tcBorders>
              <w:top w:val="single" w:color="000000" w:sz="4" w:space="0"/>
              <w:left w:val="single" w:color="000000" w:sz="4" w:space="0"/>
              <w:bottom w:val="single" w:color="000000" w:sz="4" w:space="0"/>
              <w:right w:val="nil"/>
            </w:tcBorders>
            <w:vAlign w:val="center"/>
          </w:tcPr>
          <w:p>
            <w:pPr>
              <w:snapToGrid w:val="0"/>
              <w:ind w:firstLine="199" w:firstLineChars="83"/>
              <w:jc w:val="center"/>
              <w:rPr>
                <w:rFonts w:eastAsia="仿宋_GB2312"/>
                <w:sz w:val="24"/>
              </w:rPr>
            </w:pPr>
            <w:r>
              <w:rPr>
                <w:rFonts w:hint="eastAsia" w:eastAsia="仿宋_GB2312"/>
                <w:sz w:val="24"/>
              </w:rPr>
              <w:t>姓  名</w:t>
            </w:r>
          </w:p>
        </w:tc>
        <w:tc>
          <w:tcPr>
            <w:tcW w:w="1275" w:type="dxa"/>
            <w:gridSpan w:val="2"/>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88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性别</w:t>
            </w:r>
          </w:p>
        </w:tc>
        <w:tc>
          <w:tcPr>
            <w:tcW w:w="585"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出生日期</w:t>
            </w:r>
          </w:p>
        </w:tc>
        <w:tc>
          <w:tcPr>
            <w:tcW w:w="3380"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840" w:firstLineChars="350"/>
              <w:jc w:val="right"/>
              <w:rPr>
                <w:rFonts w:eastAsia="仿宋_GB2312"/>
                <w:sz w:val="24"/>
              </w:rPr>
            </w:pPr>
            <w:r>
              <w:rPr>
                <w:rFonts w:hint="eastAsia" w:eastAsia="仿宋_GB2312"/>
                <w:sz w:val="24"/>
              </w:rPr>
              <w:t>年     月    日</w:t>
            </w:r>
          </w:p>
        </w:tc>
      </w:tr>
      <w:tr>
        <w:tblPrEx>
          <w:tblCellMar>
            <w:top w:w="0" w:type="dxa"/>
            <w:left w:w="108" w:type="dxa"/>
            <w:bottom w:w="0" w:type="dxa"/>
            <w:right w:w="108" w:type="dxa"/>
          </w:tblCellMar>
        </w:tblPrEx>
        <w:trPr>
          <w:trHeight w:val="586" w:hRule="atLeast"/>
        </w:trPr>
        <w:tc>
          <w:tcPr>
            <w:tcW w:w="1439"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工作单位</w:t>
            </w:r>
          </w:p>
        </w:tc>
        <w:tc>
          <w:tcPr>
            <w:tcW w:w="4021"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00"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联系电话</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859" w:hRule="atLeast"/>
        </w:trPr>
        <w:tc>
          <w:tcPr>
            <w:tcW w:w="1439"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通讯地址及邮政编码</w:t>
            </w:r>
          </w:p>
        </w:tc>
        <w:tc>
          <w:tcPr>
            <w:tcW w:w="4021"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00"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手　　机</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602" w:hRule="atLeast"/>
        </w:trPr>
        <w:tc>
          <w:tcPr>
            <w:tcW w:w="1439"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文化程度</w:t>
            </w:r>
          </w:p>
        </w:tc>
        <w:tc>
          <w:tcPr>
            <w:tcW w:w="4021"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00"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学　　位</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599" w:hRule="exact"/>
        </w:trPr>
        <w:tc>
          <w:tcPr>
            <w:tcW w:w="1439"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职　　务</w:t>
            </w:r>
          </w:p>
        </w:tc>
        <w:tc>
          <w:tcPr>
            <w:tcW w:w="4021"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00"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职　　称</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599" w:hRule="exact"/>
        </w:trPr>
        <w:tc>
          <w:tcPr>
            <w:tcW w:w="2694"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所学专业</w:t>
            </w:r>
          </w:p>
        </w:tc>
        <w:tc>
          <w:tcPr>
            <w:tcW w:w="6146"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599" w:hRule="exact"/>
        </w:trPr>
        <w:tc>
          <w:tcPr>
            <w:tcW w:w="2694"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现从事专业</w:t>
            </w:r>
          </w:p>
        </w:tc>
        <w:tc>
          <w:tcPr>
            <w:tcW w:w="6146"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599" w:hRule="exact"/>
        </w:trPr>
        <w:tc>
          <w:tcPr>
            <w:tcW w:w="2694"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参加本项目的起止时间</w:t>
            </w:r>
          </w:p>
        </w:tc>
        <w:tc>
          <w:tcPr>
            <w:tcW w:w="6146"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3151" w:hRule="exact"/>
        </w:trPr>
        <w:tc>
          <w:tcPr>
            <w:tcW w:w="315" w:type="dxa"/>
            <w:vMerge w:val="restart"/>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8525" w:type="dxa"/>
            <w:gridSpan w:val="8"/>
            <w:tcBorders>
              <w:top w:val="single" w:color="000000" w:sz="4" w:space="0"/>
              <w:left w:val="nil"/>
              <w:bottom w:val="nil"/>
              <w:right w:val="single" w:color="000000" w:sz="4" w:space="0"/>
            </w:tcBorders>
          </w:tcPr>
          <w:p>
            <w:pPr>
              <w:snapToGrid w:val="0"/>
              <w:ind w:firstLine="480"/>
              <w:rPr>
                <w:rFonts w:eastAsia="仿宋_GB2312"/>
                <w:sz w:val="24"/>
              </w:rPr>
            </w:pPr>
          </w:p>
          <w:p>
            <w:pPr>
              <w:snapToGrid w:val="0"/>
              <w:ind w:firstLine="480"/>
              <w:rPr>
                <w:rFonts w:eastAsia="仿宋_GB2312"/>
                <w:bCs/>
                <w:sz w:val="24"/>
              </w:rPr>
            </w:pPr>
            <w:r>
              <w:rPr>
                <w:rFonts w:hint="eastAsia" w:eastAsia="仿宋_GB2312"/>
                <w:sz w:val="24"/>
              </w:rPr>
              <w:t>主要工作经历与业绩</w:t>
            </w:r>
            <w:r>
              <w:rPr>
                <w:rFonts w:hint="eastAsia" w:eastAsia="仿宋_GB2312"/>
                <w:bCs/>
                <w:sz w:val="24"/>
              </w:rPr>
              <w:t>（不超过300字）</w:t>
            </w:r>
          </w:p>
        </w:tc>
      </w:tr>
      <w:tr>
        <w:tblPrEx>
          <w:tblCellMar>
            <w:top w:w="0" w:type="dxa"/>
            <w:left w:w="108" w:type="dxa"/>
            <w:bottom w:w="0" w:type="dxa"/>
            <w:right w:w="108" w:type="dxa"/>
          </w:tblCellMar>
        </w:tblPrEx>
        <w:trPr>
          <w:trHeight w:val="2547" w:hRule="exact"/>
        </w:trPr>
        <w:tc>
          <w:tcPr>
            <w:tcW w:w="315" w:type="dxa"/>
            <w:vMerge w:val="continue"/>
            <w:tcBorders>
              <w:top w:val="single" w:color="000000" w:sz="4" w:space="0"/>
              <w:left w:val="single" w:color="000000" w:sz="4" w:space="0"/>
              <w:bottom w:val="single" w:color="000000" w:sz="4" w:space="0"/>
              <w:right w:val="nil"/>
            </w:tcBorders>
            <w:vAlign w:val="center"/>
          </w:tcPr>
          <w:p>
            <w:pPr>
              <w:ind w:firstLine="640"/>
              <w:rPr>
                <w:rFonts w:eastAsia="仿宋_GB2312"/>
                <w:sz w:val="24"/>
              </w:rPr>
            </w:pPr>
          </w:p>
        </w:tc>
        <w:tc>
          <w:tcPr>
            <w:tcW w:w="8525" w:type="dxa"/>
            <w:gridSpan w:val="8"/>
            <w:tcBorders>
              <w:top w:val="nil"/>
              <w:left w:val="nil"/>
              <w:bottom w:val="single" w:color="000000" w:sz="4" w:space="0"/>
              <w:right w:val="single" w:color="000000" w:sz="4" w:space="0"/>
            </w:tcBorders>
            <w:vAlign w:val="center"/>
          </w:tcPr>
          <w:p>
            <w:pPr>
              <w:snapToGrid w:val="0"/>
              <w:ind w:firstLine="480"/>
              <w:rPr>
                <w:rFonts w:eastAsia="仿宋_GB2312"/>
                <w:sz w:val="24"/>
              </w:rPr>
            </w:pPr>
            <w:r>
              <w:rPr>
                <w:rFonts w:hint="eastAsia" w:eastAsia="仿宋_GB2312"/>
                <w:sz w:val="24"/>
              </w:rPr>
              <w:t>本人对项目申报书内容及全部附件材料进行了审查，全部内容和材料属实，并对申报的材料真实性负完全责任。</w:t>
            </w:r>
          </w:p>
          <w:p>
            <w:pPr>
              <w:ind w:firstLine="480"/>
              <w:rPr>
                <w:rFonts w:eastAsia="仿宋_GB2312"/>
                <w:sz w:val="24"/>
              </w:rPr>
            </w:pPr>
          </w:p>
          <w:p>
            <w:pPr>
              <w:ind w:firstLine="480"/>
              <w:rPr>
                <w:rFonts w:eastAsia="仿宋_GB2312"/>
                <w:bCs/>
                <w:sz w:val="24"/>
              </w:rPr>
            </w:pPr>
            <w:r>
              <w:rPr>
                <w:rFonts w:hint="eastAsia" w:eastAsia="仿宋_GB2312"/>
                <w:sz w:val="24"/>
              </w:rPr>
              <w:t xml:space="preserve">                                         </w:t>
            </w:r>
            <w:r>
              <w:rPr>
                <w:rFonts w:hint="eastAsia" w:eastAsia="仿宋_GB2312"/>
                <w:bCs/>
                <w:sz w:val="24"/>
              </w:rPr>
              <w:t>本人签名：</w:t>
            </w:r>
          </w:p>
          <w:p>
            <w:pPr>
              <w:ind w:firstLine="480"/>
              <w:jc w:val="right"/>
              <w:rPr>
                <w:rFonts w:eastAsia="仿宋_GB2312"/>
                <w:bCs/>
                <w:sz w:val="24"/>
              </w:rPr>
            </w:pPr>
            <w:r>
              <w:rPr>
                <w:rFonts w:hint="eastAsia" w:eastAsia="仿宋_GB2312"/>
                <w:sz w:val="24"/>
              </w:rPr>
              <w:t xml:space="preserve">　　　　　　　　　　　　　　　　　　　    </w:t>
            </w:r>
            <w:r>
              <w:rPr>
                <w:rFonts w:hint="eastAsia" w:eastAsia="仿宋_GB2312"/>
                <w:bCs/>
                <w:sz w:val="24"/>
              </w:rPr>
              <w:t>年</w:t>
            </w:r>
            <w:r>
              <w:rPr>
                <w:rFonts w:hint="eastAsia" w:eastAsia="仿宋_GB2312"/>
                <w:sz w:val="24"/>
              </w:rPr>
              <w:t xml:space="preserve">      </w:t>
            </w:r>
            <w:r>
              <w:rPr>
                <w:rFonts w:hint="eastAsia" w:eastAsia="仿宋_GB2312"/>
                <w:bCs/>
                <w:sz w:val="24"/>
              </w:rPr>
              <w:t>月</w:t>
            </w:r>
            <w:r>
              <w:rPr>
                <w:rFonts w:hint="eastAsia" w:eastAsia="仿宋_GB2312"/>
                <w:sz w:val="24"/>
              </w:rPr>
              <w:t xml:space="preserve">      </w:t>
            </w:r>
            <w:r>
              <w:rPr>
                <w:rFonts w:hint="eastAsia" w:eastAsia="仿宋_GB2312"/>
                <w:bCs/>
                <w:sz w:val="24"/>
              </w:rPr>
              <w:t>日</w:t>
            </w:r>
          </w:p>
          <w:p>
            <w:pPr>
              <w:ind w:firstLine="480"/>
              <w:rPr>
                <w:rFonts w:eastAsia="仿宋_GB2312"/>
                <w:sz w:val="24"/>
              </w:rPr>
            </w:pPr>
          </w:p>
        </w:tc>
      </w:tr>
    </w:tbl>
    <w:p>
      <w:pPr>
        <w:spacing w:line="590" w:lineRule="exact"/>
        <w:ind w:firstLine="551" w:firstLineChars="196"/>
        <w:jc w:val="left"/>
        <w:rPr>
          <w:rFonts w:ascii="楷体_GB2312" w:eastAsia="楷体_GB2312"/>
          <w:b/>
          <w:bCs/>
          <w:sz w:val="28"/>
        </w:rPr>
      </w:pPr>
    </w:p>
    <w:p>
      <w:pPr>
        <w:widowControl/>
        <w:jc w:val="left"/>
        <w:rPr>
          <w:rFonts w:ascii="楷体_GB2312" w:eastAsia="楷体_GB2312"/>
          <w:b/>
          <w:bCs/>
          <w:sz w:val="28"/>
        </w:rPr>
      </w:pPr>
      <w:r>
        <w:rPr>
          <w:rFonts w:ascii="楷体_GB2312" w:eastAsia="楷体_GB2312"/>
          <w:b/>
          <w:bCs/>
          <w:sz w:val="28"/>
        </w:rPr>
        <w:br w:type="page"/>
      </w:r>
      <w:r>
        <w:rPr>
          <w:rFonts w:hint="eastAsia" w:ascii="楷体_GB2312" w:eastAsia="楷体_GB2312"/>
          <w:b/>
          <w:bCs/>
          <w:sz w:val="28"/>
        </w:rPr>
        <w:t>2、</w:t>
      </w:r>
      <w:r>
        <w:rPr>
          <w:rFonts w:ascii="楷体_GB2312" w:eastAsia="楷体_GB2312"/>
          <w:b/>
          <w:bCs/>
          <w:sz w:val="28"/>
        </w:rPr>
        <w:t>项目技术负责人情况</w:t>
      </w:r>
    </w:p>
    <w:tbl>
      <w:tblPr>
        <w:tblStyle w:val="20"/>
        <w:tblW w:w="8840" w:type="dxa"/>
        <w:tblInd w:w="108" w:type="dxa"/>
        <w:tblLayout w:type="fixed"/>
        <w:tblCellMar>
          <w:top w:w="0" w:type="dxa"/>
          <w:left w:w="108" w:type="dxa"/>
          <w:bottom w:w="0" w:type="dxa"/>
          <w:right w:w="108" w:type="dxa"/>
        </w:tblCellMar>
      </w:tblPr>
      <w:tblGrid>
        <w:gridCol w:w="325"/>
        <w:gridCol w:w="1115"/>
        <w:gridCol w:w="1259"/>
        <w:gridCol w:w="15"/>
        <w:gridCol w:w="886"/>
        <w:gridCol w:w="587"/>
        <w:gridCol w:w="1217"/>
        <w:gridCol w:w="1259"/>
        <w:gridCol w:w="2177"/>
      </w:tblGrid>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姓　　名</w:t>
            </w:r>
          </w:p>
        </w:tc>
        <w:tc>
          <w:tcPr>
            <w:tcW w:w="1290" w:type="dxa"/>
            <w:gridSpan w:val="2"/>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896"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性别</w:t>
            </w:r>
          </w:p>
        </w:tc>
        <w:tc>
          <w:tcPr>
            <w:tcW w:w="592"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32"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出生日期</w:t>
            </w:r>
          </w:p>
        </w:tc>
        <w:tc>
          <w:tcPr>
            <w:tcW w:w="3482"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960" w:firstLineChars="400"/>
              <w:jc w:val="right"/>
              <w:rPr>
                <w:rFonts w:eastAsia="仿宋_GB2312"/>
                <w:sz w:val="24"/>
              </w:rPr>
            </w:pPr>
            <w:r>
              <w:rPr>
                <w:rFonts w:hint="eastAsia" w:eastAsia="仿宋_GB2312"/>
                <w:sz w:val="24"/>
              </w:rPr>
              <w:t>年   月   日</w:t>
            </w:r>
          </w:p>
        </w:tc>
      </w:tr>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工作单位</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联系电话</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627"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通讯地址及邮政编码</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手　　机</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文化程度</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学　　位</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职　　务</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职　　称</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2733"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所学专业</w:t>
            </w:r>
          </w:p>
        </w:tc>
        <w:tc>
          <w:tcPr>
            <w:tcW w:w="6217"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2733"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现从事专业</w:t>
            </w:r>
          </w:p>
        </w:tc>
        <w:tc>
          <w:tcPr>
            <w:tcW w:w="6217"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2733"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参加本项目的起止时间</w:t>
            </w:r>
          </w:p>
        </w:tc>
        <w:tc>
          <w:tcPr>
            <w:tcW w:w="6217"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4614" w:hRule="exact"/>
        </w:trPr>
        <w:tc>
          <w:tcPr>
            <w:tcW w:w="326" w:type="dxa"/>
            <w:vMerge w:val="restart"/>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8624" w:type="dxa"/>
            <w:gridSpan w:val="8"/>
            <w:tcBorders>
              <w:top w:val="single" w:color="000000" w:sz="4" w:space="0"/>
              <w:left w:val="nil"/>
              <w:bottom w:val="nil"/>
              <w:right w:val="single" w:color="000000" w:sz="4" w:space="0"/>
            </w:tcBorders>
          </w:tcPr>
          <w:p>
            <w:pPr>
              <w:snapToGrid w:val="0"/>
              <w:ind w:firstLine="480"/>
              <w:rPr>
                <w:rFonts w:eastAsia="仿宋_GB2312"/>
                <w:bCs/>
                <w:sz w:val="24"/>
              </w:rPr>
            </w:pPr>
            <w:r>
              <w:rPr>
                <w:rFonts w:hint="eastAsia" w:eastAsia="仿宋_GB2312"/>
                <w:bCs/>
                <w:sz w:val="24"/>
              </w:rPr>
              <w:t>主要工作经历与业绩（不超过300字）</w:t>
            </w:r>
          </w:p>
        </w:tc>
      </w:tr>
      <w:tr>
        <w:tblPrEx>
          <w:tblCellMar>
            <w:top w:w="0" w:type="dxa"/>
            <w:left w:w="108" w:type="dxa"/>
            <w:bottom w:w="0" w:type="dxa"/>
            <w:right w:w="108" w:type="dxa"/>
          </w:tblCellMar>
        </w:tblPrEx>
        <w:trPr>
          <w:trHeight w:val="2231" w:hRule="atLeast"/>
        </w:trPr>
        <w:tc>
          <w:tcPr>
            <w:tcW w:w="326" w:type="dxa"/>
            <w:vMerge w:val="continue"/>
            <w:tcBorders>
              <w:top w:val="single" w:color="000000" w:sz="4" w:space="0"/>
              <w:left w:val="single" w:color="000000" w:sz="4" w:space="0"/>
              <w:bottom w:val="single" w:color="000000" w:sz="4" w:space="0"/>
              <w:right w:val="nil"/>
            </w:tcBorders>
            <w:vAlign w:val="center"/>
          </w:tcPr>
          <w:p>
            <w:pPr>
              <w:ind w:firstLine="640"/>
              <w:rPr>
                <w:rFonts w:eastAsia="仿宋_GB2312"/>
                <w:sz w:val="24"/>
              </w:rPr>
            </w:pPr>
          </w:p>
        </w:tc>
        <w:tc>
          <w:tcPr>
            <w:tcW w:w="8624" w:type="dxa"/>
            <w:gridSpan w:val="8"/>
            <w:tcBorders>
              <w:top w:val="nil"/>
              <w:left w:val="nil"/>
              <w:bottom w:val="single" w:color="000000" w:sz="4" w:space="0"/>
              <w:right w:val="single" w:color="000000" w:sz="4" w:space="0"/>
            </w:tcBorders>
            <w:vAlign w:val="center"/>
          </w:tcPr>
          <w:p>
            <w:pPr>
              <w:snapToGrid w:val="0"/>
              <w:ind w:firstLine="480"/>
              <w:rPr>
                <w:rFonts w:eastAsia="仿宋_GB2312"/>
                <w:sz w:val="24"/>
              </w:rPr>
            </w:pPr>
            <w:r>
              <w:rPr>
                <w:rFonts w:hint="eastAsia" w:eastAsia="仿宋_GB2312"/>
                <w:sz w:val="24"/>
              </w:rPr>
              <w:t>本人对项目申报书中全部技术内容及附件材料进行了审查，全部技术内容和材料属实，并对申报的技术材料真实性负完全责任。</w:t>
            </w:r>
          </w:p>
          <w:p>
            <w:pPr>
              <w:ind w:firstLine="480"/>
              <w:rPr>
                <w:rFonts w:eastAsia="仿宋_GB2312"/>
                <w:sz w:val="24"/>
              </w:rPr>
            </w:pPr>
          </w:p>
          <w:p>
            <w:pPr>
              <w:ind w:firstLine="480"/>
              <w:rPr>
                <w:rFonts w:eastAsia="仿宋_GB2312"/>
                <w:sz w:val="24"/>
              </w:rPr>
            </w:pPr>
          </w:p>
          <w:p>
            <w:pPr>
              <w:ind w:firstLine="5760" w:firstLineChars="2400"/>
              <w:rPr>
                <w:rFonts w:eastAsia="仿宋_GB2312"/>
                <w:bCs/>
                <w:sz w:val="24"/>
              </w:rPr>
            </w:pPr>
            <w:r>
              <w:rPr>
                <w:rFonts w:hint="eastAsia" w:eastAsia="仿宋_GB2312"/>
                <w:bCs/>
                <w:sz w:val="24"/>
              </w:rPr>
              <w:t>本人签名：</w:t>
            </w:r>
          </w:p>
          <w:p>
            <w:pPr>
              <w:ind w:firstLine="480"/>
              <w:jc w:val="right"/>
              <w:rPr>
                <w:rFonts w:eastAsia="仿宋_GB2312"/>
                <w:bCs/>
                <w:sz w:val="24"/>
              </w:rPr>
            </w:pPr>
            <w:r>
              <w:rPr>
                <w:rFonts w:hint="eastAsia" w:eastAsia="仿宋_GB2312"/>
                <w:sz w:val="24"/>
              </w:rPr>
              <w:t xml:space="preserve">　　　　　　　　　　　　　　　　　　　    </w:t>
            </w:r>
            <w:r>
              <w:rPr>
                <w:rFonts w:hint="eastAsia" w:eastAsia="仿宋_GB2312"/>
                <w:bCs/>
                <w:sz w:val="24"/>
              </w:rPr>
              <w:t>年</w:t>
            </w:r>
            <w:r>
              <w:rPr>
                <w:rFonts w:hint="eastAsia" w:eastAsia="仿宋_GB2312"/>
                <w:sz w:val="24"/>
              </w:rPr>
              <w:t xml:space="preserve">      </w:t>
            </w:r>
            <w:r>
              <w:rPr>
                <w:rFonts w:hint="eastAsia" w:eastAsia="仿宋_GB2312"/>
                <w:bCs/>
                <w:sz w:val="24"/>
              </w:rPr>
              <w:t>月</w:t>
            </w:r>
            <w:r>
              <w:rPr>
                <w:rFonts w:hint="eastAsia" w:eastAsia="仿宋_GB2312"/>
                <w:sz w:val="24"/>
              </w:rPr>
              <w:t xml:space="preserve">      </w:t>
            </w:r>
            <w:r>
              <w:rPr>
                <w:rFonts w:hint="eastAsia" w:eastAsia="仿宋_GB2312"/>
                <w:bCs/>
                <w:sz w:val="24"/>
              </w:rPr>
              <w:t>日</w:t>
            </w:r>
          </w:p>
        </w:tc>
      </w:tr>
    </w:tbl>
    <w:p>
      <w:pPr>
        <w:spacing w:before="240" w:after="120" w:line="570" w:lineRule="exact"/>
        <w:ind w:firstLine="482"/>
        <w:rPr>
          <w:rFonts w:eastAsia="仿宋_GB2312"/>
          <w:bCs/>
          <w:sz w:val="24"/>
        </w:rPr>
      </w:pPr>
    </w:p>
    <w:p>
      <w:pPr>
        <w:spacing w:line="590" w:lineRule="exact"/>
        <w:jc w:val="left"/>
        <w:rPr>
          <w:rFonts w:ascii="楷体_GB2312" w:eastAsia="楷体_GB2312"/>
          <w:b/>
          <w:bCs/>
          <w:sz w:val="28"/>
        </w:rPr>
      </w:pPr>
      <w:r>
        <w:rPr>
          <w:rFonts w:hint="eastAsia" w:ascii="楷体_GB2312" w:eastAsia="楷体_GB2312"/>
          <w:b/>
          <w:bCs/>
          <w:sz w:val="28"/>
        </w:rPr>
        <w:t>3、</w:t>
      </w:r>
      <w:r>
        <w:rPr>
          <w:rFonts w:ascii="楷体_GB2312" w:eastAsia="楷体_GB2312"/>
          <w:b/>
          <w:bCs/>
          <w:sz w:val="28"/>
        </w:rPr>
        <w:t>项目财务负责人情况</w:t>
      </w:r>
    </w:p>
    <w:tbl>
      <w:tblPr>
        <w:tblStyle w:val="20"/>
        <w:tblW w:w="8840" w:type="dxa"/>
        <w:tblInd w:w="108" w:type="dxa"/>
        <w:tblLayout w:type="fixed"/>
        <w:tblCellMar>
          <w:top w:w="0" w:type="dxa"/>
          <w:left w:w="108" w:type="dxa"/>
          <w:bottom w:w="0" w:type="dxa"/>
          <w:right w:w="108" w:type="dxa"/>
        </w:tblCellMar>
      </w:tblPr>
      <w:tblGrid>
        <w:gridCol w:w="325"/>
        <w:gridCol w:w="1115"/>
        <w:gridCol w:w="1259"/>
        <w:gridCol w:w="15"/>
        <w:gridCol w:w="886"/>
        <w:gridCol w:w="587"/>
        <w:gridCol w:w="1217"/>
        <w:gridCol w:w="1259"/>
        <w:gridCol w:w="2177"/>
      </w:tblGrid>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姓　　名</w:t>
            </w:r>
          </w:p>
        </w:tc>
        <w:tc>
          <w:tcPr>
            <w:tcW w:w="1290" w:type="dxa"/>
            <w:gridSpan w:val="2"/>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896"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性别</w:t>
            </w:r>
          </w:p>
        </w:tc>
        <w:tc>
          <w:tcPr>
            <w:tcW w:w="592"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232"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出生日期</w:t>
            </w:r>
          </w:p>
        </w:tc>
        <w:tc>
          <w:tcPr>
            <w:tcW w:w="3482"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jc w:val="right"/>
              <w:rPr>
                <w:rFonts w:eastAsia="仿宋_GB2312"/>
                <w:sz w:val="24"/>
              </w:rPr>
            </w:pPr>
            <w:r>
              <w:rPr>
                <w:rFonts w:hint="eastAsia" w:eastAsia="仿宋_GB2312"/>
                <w:sz w:val="24"/>
              </w:rPr>
              <w:t>年   月   日</w:t>
            </w:r>
          </w:p>
        </w:tc>
      </w:tr>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工作单位</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联系电话</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627"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通讯地址及邮政编码</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手　　机</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文化程度</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学　　位</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1458" w:type="dxa"/>
            <w:gridSpan w:val="2"/>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职　　务</w:t>
            </w:r>
          </w:p>
        </w:tc>
        <w:tc>
          <w:tcPr>
            <w:tcW w:w="4010" w:type="dxa"/>
            <w:gridSpan w:val="5"/>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1275" w:type="dxa"/>
            <w:tcBorders>
              <w:top w:val="single" w:color="000000" w:sz="4" w:space="0"/>
              <w:left w:val="single" w:color="000000" w:sz="4" w:space="0"/>
              <w:bottom w:val="single" w:color="000000" w:sz="4" w:space="0"/>
              <w:right w:val="nil"/>
            </w:tcBorders>
            <w:vAlign w:val="center"/>
          </w:tcPr>
          <w:p>
            <w:pPr>
              <w:snapToGrid w:val="0"/>
              <w:rPr>
                <w:rFonts w:eastAsia="仿宋_GB2312"/>
                <w:bCs/>
                <w:sz w:val="24"/>
              </w:rPr>
            </w:pPr>
            <w:r>
              <w:rPr>
                <w:rFonts w:hint="eastAsia" w:eastAsia="仿宋_GB2312"/>
                <w:bCs/>
                <w:sz w:val="24"/>
              </w:rPr>
              <w:t>职　　称</w:t>
            </w:r>
          </w:p>
        </w:tc>
        <w:tc>
          <w:tcPr>
            <w:tcW w:w="2207"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2733"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所学专业</w:t>
            </w:r>
          </w:p>
        </w:tc>
        <w:tc>
          <w:tcPr>
            <w:tcW w:w="6217"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2733"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现从事专业</w:t>
            </w:r>
          </w:p>
        </w:tc>
        <w:tc>
          <w:tcPr>
            <w:tcW w:w="6217"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514" w:hRule="exact"/>
        </w:trPr>
        <w:tc>
          <w:tcPr>
            <w:tcW w:w="2733" w:type="dxa"/>
            <w:gridSpan w:val="3"/>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bCs/>
                <w:sz w:val="24"/>
              </w:rPr>
              <w:t>参加本项目的起止时间</w:t>
            </w:r>
          </w:p>
        </w:tc>
        <w:tc>
          <w:tcPr>
            <w:tcW w:w="6217" w:type="dxa"/>
            <w:gridSpan w:val="6"/>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bCs/>
                <w:sz w:val="24"/>
              </w:rPr>
            </w:pPr>
          </w:p>
        </w:tc>
      </w:tr>
      <w:tr>
        <w:tblPrEx>
          <w:tblCellMar>
            <w:top w:w="0" w:type="dxa"/>
            <w:left w:w="108" w:type="dxa"/>
            <w:bottom w:w="0" w:type="dxa"/>
            <w:right w:w="108" w:type="dxa"/>
          </w:tblCellMar>
        </w:tblPrEx>
        <w:trPr>
          <w:trHeight w:val="4614" w:hRule="exact"/>
        </w:trPr>
        <w:tc>
          <w:tcPr>
            <w:tcW w:w="326" w:type="dxa"/>
            <w:vMerge w:val="restart"/>
            <w:tcBorders>
              <w:top w:val="single" w:color="000000" w:sz="4" w:space="0"/>
              <w:left w:val="single" w:color="000000" w:sz="4" w:space="0"/>
              <w:bottom w:val="single" w:color="000000" w:sz="4" w:space="0"/>
              <w:right w:val="nil"/>
            </w:tcBorders>
            <w:vAlign w:val="center"/>
          </w:tcPr>
          <w:p>
            <w:pPr>
              <w:snapToGrid w:val="0"/>
              <w:ind w:firstLine="480"/>
              <w:rPr>
                <w:rFonts w:eastAsia="仿宋_GB2312"/>
                <w:bCs/>
                <w:sz w:val="24"/>
              </w:rPr>
            </w:pPr>
          </w:p>
        </w:tc>
        <w:tc>
          <w:tcPr>
            <w:tcW w:w="8624" w:type="dxa"/>
            <w:gridSpan w:val="8"/>
            <w:tcBorders>
              <w:top w:val="single" w:color="000000" w:sz="4" w:space="0"/>
              <w:left w:val="nil"/>
              <w:bottom w:val="nil"/>
              <w:right w:val="single" w:color="000000" w:sz="4" w:space="0"/>
            </w:tcBorders>
          </w:tcPr>
          <w:p>
            <w:pPr>
              <w:snapToGrid w:val="0"/>
              <w:ind w:firstLine="480"/>
              <w:rPr>
                <w:rFonts w:eastAsia="仿宋_GB2312"/>
                <w:bCs/>
                <w:sz w:val="24"/>
              </w:rPr>
            </w:pPr>
            <w:r>
              <w:rPr>
                <w:rFonts w:hint="eastAsia" w:eastAsia="仿宋_GB2312"/>
                <w:bCs/>
                <w:sz w:val="24"/>
              </w:rPr>
              <w:t>主要工作经历与业绩（不超过300字）</w:t>
            </w:r>
          </w:p>
        </w:tc>
      </w:tr>
      <w:tr>
        <w:tblPrEx>
          <w:tblCellMar>
            <w:top w:w="0" w:type="dxa"/>
            <w:left w:w="108" w:type="dxa"/>
            <w:bottom w:w="0" w:type="dxa"/>
            <w:right w:w="108" w:type="dxa"/>
          </w:tblCellMar>
        </w:tblPrEx>
        <w:trPr>
          <w:trHeight w:val="2231" w:hRule="atLeast"/>
        </w:trPr>
        <w:tc>
          <w:tcPr>
            <w:tcW w:w="326" w:type="dxa"/>
            <w:vMerge w:val="continue"/>
            <w:tcBorders>
              <w:top w:val="single" w:color="000000" w:sz="4" w:space="0"/>
              <w:left w:val="single" w:color="000000" w:sz="4" w:space="0"/>
              <w:bottom w:val="single" w:color="000000" w:sz="4" w:space="0"/>
              <w:right w:val="nil"/>
            </w:tcBorders>
            <w:vAlign w:val="center"/>
          </w:tcPr>
          <w:p>
            <w:pPr>
              <w:ind w:firstLine="640"/>
              <w:rPr>
                <w:rFonts w:eastAsia="仿宋_GB2312"/>
                <w:sz w:val="24"/>
              </w:rPr>
            </w:pPr>
          </w:p>
        </w:tc>
        <w:tc>
          <w:tcPr>
            <w:tcW w:w="8624" w:type="dxa"/>
            <w:gridSpan w:val="8"/>
            <w:tcBorders>
              <w:top w:val="nil"/>
              <w:left w:val="nil"/>
              <w:bottom w:val="single" w:color="000000" w:sz="4" w:space="0"/>
              <w:right w:val="single" w:color="000000" w:sz="4" w:space="0"/>
            </w:tcBorders>
            <w:vAlign w:val="center"/>
          </w:tcPr>
          <w:p>
            <w:pPr>
              <w:snapToGrid w:val="0"/>
              <w:ind w:firstLine="480"/>
              <w:rPr>
                <w:rFonts w:eastAsia="仿宋_GB2312"/>
                <w:sz w:val="24"/>
              </w:rPr>
            </w:pPr>
            <w:r>
              <w:rPr>
                <w:rFonts w:hint="eastAsia" w:eastAsia="仿宋_GB2312"/>
                <w:sz w:val="24"/>
              </w:rPr>
              <w:t>本人对项目申报书中全部财务内容及附件材料进行了审查，全部财务内容和材料属实，并对申报的技术材料真实性负完全责任。</w:t>
            </w:r>
          </w:p>
          <w:p>
            <w:pPr>
              <w:ind w:firstLine="480"/>
              <w:rPr>
                <w:rFonts w:eastAsia="仿宋_GB2312"/>
                <w:sz w:val="24"/>
              </w:rPr>
            </w:pPr>
          </w:p>
          <w:p>
            <w:pPr>
              <w:ind w:firstLine="480"/>
              <w:rPr>
                <w:rFonts w:eastAsia="仿宋_GB2312"/>
                <w:sz w:val="24"/>
              </w:rPr>
            </w:pPr>
          </w:p>
          <w:p>
            <w:pPr>
              <w:ind w:firstLine="5760" w:firstLineChars="2400"/>
              <w:rPr>
                <w:rFonts w:eastAsia="仿宋_GB2312"/>
                <w:bCs/>
                <w:sz w:val="24"/>
              </w:rPr>
            </w:pPr>
            <w:r>
              <w:rPr>
                <w:rFonts w:hint="eastAsia" w:eastAsia="仿宋_GB2312"/>
                <w:bCs/>
                <w:sz w:val="24"/>
              </w:rPr>
              <w:t>本人签名：</w:t>
            </w:r>
          </w:p>
          <w:p>
            <w:pPr>
              <w:ind w:firstLine="480"/>
              <w:jc w:val="right"/>
              <w:rPr>
                <w:rFonts w:eastAsia="仿宋_GB2312"/>
                <w:bCs/>
                <w:sz w:val="24"/>
              </w:rPr>
            </w:pPr>
            <w:r>
              <w:rPr>
                <w:rFonts w:hint="eastAsia" w:eastAsia="仿宋_GB2312"/>
                <w:sz w:val="24"/>
              </w:rPr>
              <w:t xml:space="preserve">　　　　　　　　　　　　　　　　　　　    </w:t>
            </w:r>
            <w:r>
              <w:rPr>
                <w:rFonts w:hint="eastAsia" w:eastAsia="仿宋_GB2312"/>
                <w:bCs/>
                <w:sz w:val="24"/>
              </w:rPr>
              <w:t>年</w:t>
            </w:r>
            <w:r>
              <w:rPr>
                <w:rFonts w:hint="eastAsia" w:eastAsia="仿宋_GB2312"/>
                <w:sz w:val="24"/>
              </w:rPr>
              <w:t xml:space="preserve">      </w:t>
            </w:r>
            <w:r>
              <w:rPr>
                <w:rFonts w:hint="eastAsia" w:eastAsia="仿宋_GB2312"/>
                <w:bCs/>
                <w:sz w:val="24"/>
              </w:rPr>
              <w:t>月</w:t>
            </w:r>
            <w:r>
              <w:rPr>
                <w:rFonts w:hint="eastAsia" w:eastAsia="仿宋_GB2312"/>
                <w:sz w:val="24"/>
              </w:rPr>
              <w:t xml:space="preserve">      </w:t>
            </w:r>
            <w:r>
              <w:rPr>
                <w:rFonts w:hint="eastAsia" w:eastAsia="仿宋_GB2312"/>
                <w:bCs/>
                <w:sz w:val="24"/>
              </w:rPr>
              <w:t>日</w:t>
            </w:r>
          </w:p>
        </w:tc>
      </w:tr>
    </w:tbl>
    <w:p>
      <w:pPr>
        <w:spacing w:before="240" w:after="120"/>
        <w:ind w:firstLine="480"/>
        <w:rPr>
          <w:rFonts w:eastAsia="仿宋_GB2312"/>
          <w:bCs/>
          <w:sz w:val="24"/>
        </w:rPr>
      </w:pPr>
    </w:p>
    <w:p>
      <w:pPr>
        <w:spacing w:before="240" w:after="120"/>
        <w:ind w:firstLine="480"/>
        <w:rPr>
          <w:rFonts w:eastAsia="仿宋_GB2312"/>
          <w:bCs/>
          <w:sz w:val="24"/>
        </w:rPr>
      </w:pPr>
    </w:p>
    <w:p>
      <w:pPr>
        <w:spacing w:before="240" w:after="120"/>
        <w:ind w:firstLine="480"/>
        <w:rPr>
          <w:rFonts w:eastAsia="仿宋_GB2312"/>
          <w:bCs/>
          <w:sz w:val="24"/>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18" w:gutter="0"/>
          <w:pgNumType w:fmt="numberInDash"/>
          <w:cols w:space="425" w:num="1"/>
          <w:docGrid w:linePitch="435" w:charSpace="0"/>
        </w:sectPr>
      </w:pPr>
    </w:p>
    <w:p>
      <w:pPr>
        <w:spacing w:line="590" w:lineRule="exact"/>
        <w:jc w:val="left"/>
        <w:rPr>
          <w:rFonts w:ascii="楷体_GB2312" w:eastAsia="楷体_GB2312"/>
          <w:b/>
          <w:bCs/>
          <w:sz w:val="28"/>
        </w:rPr>
      </w:pPr>
      <w:r>
        <w:rPr>
          <w:rFonts w:hint="eastAsia" w:ascii="楷体_GB2312" w:eastAsia="楷体_GB2312"/>
          <w:b/>
          <w:bCs/>
          <w:sz w:val="28"/>
        </w:rPr>
        <w:t>4、企业主要参加人员情况</w:t>
      </w:r>
    </w:p>
    <w:tbl>
      <w:tblPr>
        <w:tblStyle w:val="20"/>
        <w:tblW w:w="13969" w:type="dxa"/>
        <w:tblInd w:w="-10" w:type="dxa"/>
        <w:tblLayout w:type="fixed"/>
        <w:tblCellMar>
          <w:top w:w="0" w:type="dxa"/>
          <w:left w:w="108" w:type="dxa"/>
          <w:bottom w:w="0" w:type="dxa"/>
          <w:right w:w="108" w:type="dxa"/>
        </w:tblCellMar>
      </w:tblPr>
      <w:tblGrid>
        <w:gridCol w:w="540"/>
        <w:gridCol w:w="1080"/>
        <w:gridCol w:w="540"/>
        <w:gridCol w:w="1260"/>
        <w:gridCol w:w="1440"/>
        <w:gridCol w:w="1333"/>
        <w:gridCol w:w="900"/>
        <w:gridCol w:w="2988"/>
        <w:gridCol w:w="2673"/>
        <w:gridCol w:w="1215"/>
      </w:tblGrid>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序号</w:t>
            </w:r>
          </w:p>
        </w:tc>
        <w:tc>
          <w:tcPr>
            <w:tcW w:w="108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姓名</w:t>
            </w:r>
          </w:p>
        </w:tc>
        <w:tc>
          <w:tcPr>
            <w:tcW w:w="54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性别</w:t>
            </w:r>
          </w:p>
        </w:tc>
        <w:tc>
          <w:tcPr>
            <w:tcW w:w="126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出生年月</w:t>
            </w:r>
          </w:p>
        </w:tc>
        <w:tc>
          <w:tcPr>
            <w:tcW w:w="144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职务</w:t>
            </w:r>
          </w:p>
        </w:tc>
        <w:tc>
          <w:tcPr>
            <w:tcW w:w="1333"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技术职称</w:t>
            </w:r>
          </w:p>
        </w:tc>
        <w:tc>
          <w:tcPr>
            <w:tcW w:w="90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文化</w:t>
            </w:r>
          </w:p>
          <w:p>
            <w:pPr>
              <w:jc w:val="center"/>
              <w:rPr>
                <w:rFonts w:eastAsia="仿宋_GB2312"/>
                <w:bCs/>
                <w:sz w:val="24"/>
              </w:rPr>
            </w:pPr>
            <w:r>
              <w:rPr>
                <w:rFonts w:hint="eastAsia" w:eastAsia="仿宋_GB2312" w:hAnsiTheme="minorEastAsia"/>
                <w:bCs/>
                <w:sz w:val="24"/>
              </w:rPr>
              <w:t>程度</w:t>
            </w:r>
          </w:p>
        </w:tc>
        <w:tc>
          <w:tcPr>
            <w:tcW w:w="2988"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工作单位</w:t>
            </w:r>
          </w:p>
        </w:tc>
        <w:tc>
          <w:tcPr>
            <w:tcW w:w="2673"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项目中承担的主要工作</w:t>
            </w: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bCs/>
                <w:sz w:val="24"/>
              </w:rPr>
            </w:pPr>
            <w:r>
              <w:rPr>
                <w:rFonts w:hint="eastAsia" w:eastAsia="仿宋_GB2312" w:hAnsiTheme="minorEastAsia"/>
                <w:bCs/>
                <w:sz w:val="24"/>
              </w:rPr>
              <w:t>本人签名</w:t>
            </w: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1</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2</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3</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4</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5</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6</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7</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8</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r>
              <w:rPr>
                <w:rFonts w:hint="eastAsia" w:eastAsia="仿宋_GB2312"/>
                <w:bCs/>
                <w:sz w:val="24"/>
              </w:rPr>
              <w:t>9</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r>
        <w:tblPrEx>
          <w:tblCellMar>
            <w:top w:w="0" w:type="dxa"/>
            <w:left w:w="108" w:type="dxa"/>
            <w:bottom w:w="0" w:type="dxa"/>
            <w:right w:w="108" w:type="dxa"/>
          </w:tblCellMar>
        </w:tblPrEx>
        <w:trPr>
          <w:trHeight w:val="454" w:hRule="exac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bCs/>
                <w:sz w:val="24"/>
              </w:rPr>
            </w:pP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64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640"/>
              <w:rPr>
                <w:rFonts w:eastAsia="仿宋_GB2312"/>
                <w:sz w:val="24"/>
              </w:rPr>
            </w:pPr>
          </w:p>
        </w:tc>
      </w:tr>
    </w:tbl>
    <w:p>
      <w:pPr>
        <w:spacing w:before="240" w:after="120" w:line="570" w:lineRule="exact"/>
        <w:ind w:firstLine="482"/>
        <w:rPr>
          <w:rFonts w:eastAsia="仿宋_GB2312"/>
          <w:bCs/>
          <w:sz w:val="24"/>
        </w:rPr>
      </w:pPr>
    </w:p>
    <w:p>
      <w:pPr>
        <w:widowControl/>
        <w:jc w:val="left"/>
        <w:rPr>
          <w:rFonts w:ascii="楷体_GB2312" w:eastAsia="楷体_GB2312"/>
          <w:b/>
          <w:bCs/>
          <w:sz w:val="28"/>
        </w:rPr>
      </w:pPr>
      <w:r>
        <w:rPr>
          <w:rFonts w:eastAsia="仿宋_GB2312"/>
          <w:bCs/>
          <w:sz w:val="24"/>
        </w:rPr>
        <w:br w:type="page"/>
      </w:r>
      <w:r>
        <w:rPr>
          <w:rFonts w:hint="eastAsia" w:ascii="楷体_GB2312" w:eastAsia="楷体_GB2312"/>
          <w:b/>
          <w:bCs/>
          <w:sz w:val="28"/>
        </w:rPr>
        <w:t>5、</w:t>
      </w:r>
      <w:r>
        <w:rPr>
          <w:rFonts w:ascii="楷体_GB2312" w:eastAsia="楷体_GB2312"/>
          <w:b/>
          <w:bCs/>
          <w:sz w:val="28"/>
        </w:rPr>
        <w:t>技术依托单位主要参加人员情况</w:t>
      </w:r>
    </w:p>
    <w:tbl>
      <w:tblPr>
        <w:tblStyle w:val="20"/>
        <w:tblW w:w="13969" w:type="dxa"/>
        <w:tblInd w:w="-10" w:type="dxa"/>
        <w:tblLayout w:type="fixed"/>
        <w:tblCellMar>
          <w:top w:w="0" w:type="dxa"/>
          <w:left w:w="108" w:type="dxa"/>
          <w:bottom w:w="0" w:type="dxa"/>
          <w:right w:w="108" w:type="dxa"/>
        </w:tblCellMar>
      </w:tblPr>
      <w:tblGrid>
        <w:gridCol w:w="540"/>
        <w:gridCol w:w="1080"/>
        <w:gridCol w:w="540"/>
        <w:gridCol w:w="1260"/>
        <w:gridCol w:w="1440"/>
        <w:gridCol w:w="1333"/>
        <w:gridCol w:w="900"/>
        <w:gridCol w:w="2988"/>
        <w:gridCol w:w="2673"/>
        <w:gridCol w:w="1215"/>
      </w:tblGrid>
      <w:tr>
        <w:tblPrEx>
          <w:tblCellMar>
            <w:top w:w="0" w:type="dxa"/>
            <w:left w:w="108" w:type="dxa"/>
            <w:bottom w:w="0" w:type="dxa"/>
            <w:right w:w="108" w:type="dxa"/>
          </w:tblCellMar>
        </w:tblPrEx>
        <w:trPr>
          <w:trHeight w:val="613" w:hRule="atLeast"/>
        </w:trPr>
        <w:tc>
          <w:tcPr>
            <w:tcW w:w="54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序号</w:t>
            </w:r>
          </w:p>
        </w:tc>
        <w:tc>
          <w:tcPr>
            <w:tcW w:w="108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姓名</w:t>
            </w:r>
          </w:p>
        </w:tc>
        <w:tc>
          <w:tcPr>
            <w:tcW w:w="54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性别</w:t>
            </w:r>
          </w:p>
        </w:tc>
        <w:tc>
          <w:tcPr>
            <w:tcW w:w="126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出生年月</w:t>
            </w:r>
          </w:p>
        </w:tc>
        <w:tc>
          <w:tcPr>
            <w:tcW w:w="144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职务</w:t>
            </w:r>
          </w:p>
        </w:tc>
        <w:tc>
          <w:tcPr>
            <w:tcW w:w="1333"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技术职称</w:t>
            </w:r>
          </w:p>
        </w:tc>
        <w:tc>
          <w:tcPr>
            <w:tcW w:w="900"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文化</w:t>
            </w:r>
          </w:p>
          <w:p>
            <w:pPr>
              <w:jc w:val="center"/>
              <w:rPr>
                <w:rFonts w:eastAsia="仿宋_GB2312"/>
                <w:bCs/>
                <w:sz w:val="24"/>
              </w:rPr>
            </w:pPr>
            <w:r>
              <w:rPr>
                <w:rFonts w:hint="eastAsia" w:eastAsia="仿宋_GB2312" w:hAnsiTheme="minorEastAsia"/>
                <w:bCs/>
                <w:sz w:val="24"/>
              </w:rPr>
              <w:t>程度</w:t>
            </w:r>
          </w:p>
        </w:tc>
        <w:tc>
          <w:tcPr>
            <w:tcW w:w="2988"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工作单位</w:t>
            </w:r>
          </w:p>
        </w:tc>
        <w:tc>
          <w:tcPr>
            <w:tcW w:w="2673" w:type="dxa"/>
            <w:tcBorders>
              <w:top w:val="single" w:color="000000" w:sz="4" w:space="0"/>
              <w:left w:val="single" w:color="000000" w:sz="4" w:space="0"/>
              <w:bottom w:val="single" w:color="000000" w:sz="4" w:space="0"/>
              <w:right w:val="nil"/>
            </w:tcBorders>
            <w:vAlign w:val="center"/>
          </w:tcPr>
          <w:p>
            <w:pPr>
              <w:snapToGrid w:val="0"/>
              <w:jc w:val="center"/>
              <w:rPr>
                <w:rFonts w:eastAsia="仿宋_GB2312"/>
                <w:bCs/>
                <w:sz w:val="24"/>
              </w:rPr>
            </w:pPr>
            <w:r>
              <w:rPr>
                <w:rFonts w:hint="eastAsia" w:eastAsia="仿宋_GB2312" w:hAnsiTheme="minorEastAsia"/>
                <w:bCs/>
                <w:sz w:val="24"/>
              </w:rPr>
              <w:t>项目中承担的主要工作</w:t>
            </w: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bCs/>
                <w:sz w:val="24"/>
              </w:rPr>
            </w:pPr>
            <w:r>
              <w:rPr>
                <w:rFonts w:hint="eastAsia" w:eastAsia="仿宋_GB2312" w:hAnsiTheme="minorEastAsia"/>
                <w:bCs/>
                <w:sz w:val="24"/>
              </w:rPr>
              <w:t>本人签名</w:t>
            </w:r>
          </w:p>
        </w:tc>
      </w:tr>
      <w:tr>
        <w:tblPrEx>
          <w:tblCellMar>
            <w:top w:w="0" w:type="dxa"/>
            <w:left w:w="108" w:type="dxa"/>
            <w:bottom w:w="0" w:type="dxa"/>
            <w:right w:w="108" w:type="dxa"/>
          </w:tblCellMar>
        </w:tblPrEx>
        <w:trPr>
          <w:trHeight w:val="593"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1</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614"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2</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3</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4</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5</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6</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7</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8</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bCs/>
                <w:sz w:val="24"/>
              </w:rPr>
            </w:pPr>
            <w:r>
              <w:rPr>
                <w:rFonts w:hint="eastAsia" w:eastAsia="仿宋_GB2312"/>
                <w:bCs/>
                <w:sz w:val="24"/>
              </w:rPr>
              <w:t>9</w:t>
            </w:r>
          </w:p>
        </w:tc>
        <w:tc>
          <w:tcPr>
            <w:tcW w:w="108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5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6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44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33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900"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988"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2673" w:type="dxa"/>
            <w:tcBorders>
              <w:top w:val="single" w:color="000000" w:sz="4" w:space="0"/>
              <w:left w:val="single" w:color="000000" w:sz="4" w:space="0"/>
              <w:bottom w:val="single" w:color="000000" w:sz="4" w:space="0"/>
              <w:right w:val="nil"/>
            </w:tcBorders>
            <w:vAlign w:val="center"/>
          </w:tcPr>
          <w:p>
            <w:pPr>
              <w:snapToGrid w:val="0"/>
              <w:spacing w:line="0" w:lineRule="atLeast"/>
              <w:ind w:firstLine="480"/>
              <w:rPr>
                <w:rFonts w:eastAsia="仿宋_GB2312"/>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val="0"/>
              <w:spacing w:line="0" w:lineRule="atLeast"/>
              <w:ind w:firstLine="480"/>
              <w:rPr>
                <w:rFonts w:eastAsia="仿宋_GB2312"/>
                <w:sz w:val="24"/>
              </w:rPr>
            </w:pPr>
          </w:p>
        </w:tc>
      </w:tr>
    </w:tbl>
    <w:p>
      <w:pPr>
        <w:spacing w:line="590" w:lineRule="exact"/>
        <w:ind w:firstLine="398" w:firstLineChars="166"/>
        <w:jc w:val="left"/>
        <w:rPr>
          <w:rFonts w:eastAsia="仿宋_GB2312"/>
          <w:bCs/>
          <w:sz w:val="24"/>
        </w:rPr>
        <w:sectPr>
          <w:pgSz w:w="16839" w:h="11905" w:orient="landscape"/>
          <w:pgMar w:top="2098" w:right="1474" w:bottom="1985" w:left="1588" w:header="851" w:footer="1418" w:gutter="0"/>
          <w:pgNumType w:fmt="numberInDash"/>
          <w:cols w:space="720" w:num="1"/>
          <w:docGrid w:linePitch="435"/>
        </w:sectPr>
      </w:pPr>
    </w:p>
    <w:p>
      <w:pPr>
        <w:spacing w:line="590" w:lineRule="exact"/>
        <w:rPr>
          <w:rFonts w:ascii="黑体" w:hAnsi="黑体" w:eastAsia="黑体"/>
          <w:bCs/>
          <w:sz w:val="32"/>
        </w:rPr>
      </w:pPr>
      <w:r>
        <w:rPr>
          <w:rFonts w:hint="eastAsia" w:ascii="黑体" w:hAnsi="黑体" w:eastAsia="黑体"/>
          <w:bCs/>
          <w:sz w:val="32"/>
        </w:rPr>
        <w:t xml:space="preserve">七、项目资金支出决算 </w:t>
      </w:r>
    </w:p>
    <w:p>
      <w:pPr>
        <w:spacing w:line="590" w:lineRule="exact"/>
        <w:ind w:right="315" w:firstLine="398" w:firstLineChars="166"/>
        <w:jc w:val="right"/>
        <w:rPr>
          <w:rFonts w:eastAsia="仿宋_GB2312"/>
          <w:sz w:val="24"/>
        </w:rPr>
      </w:pPr>
      <w:r>
        <w:rPr>
          <w:rFonts w:hint="eastAsia" w:eastAsia="仿宋_GB2312"/>
          <w:sz w:val="24"/>
        </w:rPr>
        <w:t>单位：万元</w:t>
      </w:r>
    </w:p>
    <w:tbl>
      <w:tblPr>
        <w:tblStyle w:val="2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2630"/>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rPr>
            </w:pPr>
            <w:r>
              <w:rPr>
                <w:rFonts w:hint="eastAsia" w:eastAsia="仿宋_GB2312" w:hAnsiTheme="minorEastAsia"/>
                <w:bCs/>
                <w:sz w:val="24"/>
              </w:rPr>
              <w:t>科目名称</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rPr>
            </w:pPr>
            <w:r>
              <w:rPr>
                <w:rFonts w:eastAsia="仿宋_GB2312" w:hAnsiTheme="minorEastAsia"/>
                <w:bCs/>
                <w:sz w:val="24"/>
              </w:rPr>
              <w:t>支出金额</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Cs/>
                <w:sz w:val="24"/>
              </w:rPr>
            </w:pPr>
            <w:r>
              <w:rPr>
                <w:rFonts w:eastAsia="仿宋_GB2312" w:hAnsiTheme="minorEastAsia"/>
                <w:sz w:val="24"/>
              </w:rPr>
              <w:t>占投资总额的比重（</w:t>
            </w:r>
            <w:r>
              <w:rPr>
                <w:rFonts w:eastAsia="仿宋_GB2312"/>
                <w:sz w:val="24"/>
              </w:rPr>
              <w:t>%</w:t>
            </w:r>
            <w:r>
              <w:rPr>
                <w:rFonts w:eastAsia="仿宋_GB2312"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482"/>
              <w:rPr>
                <w:rFonts w:eastAsia="仿宋_GB2312"/>
                <w:sz w:val="24"/>
              </w:rPr>
            </w:pPr>
            <w:r>
              <w:rPr>
                <w:rFonts w:hint="eastAsia" w:eastAsia="仿宋_GB2312" w:hAnsiTheme="minorEastAsia"/>
                <w:sz w:val="24"/>
              </w:rPr>
              <w:t>经费支出合计</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r>
              <w:rPr>
                <w:rFonts w:hint="eastAsia" w:eastAsia="仿宋_GB2312" w:hAnsiTheme="minorEastAsia"/>
                <w:sz w:val="24"/>
              </w:rPr>
              <w:t>（一）直接费用</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1</w:t>
            </w:r>
            <w:r>
              <w:rPr>
                <w:rFonts w:hint="eastAsia" w:eastAsia="仿宋_GB2312" w:hAnsiTheme="minorEastAsia"/>
                <w:sz w:val="24"/>
              </w:rPr>
              <w:t>、设备费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hAnsiTheme="minorEastAsia"/>
                <w:sz w:val="24"/>
              </w:rPr>
              <w:t>（</w:t>
            </w:r>
            <w:r>
              <w:rPr>
                <w:rFonts w:hint="eastAsia" w:eastAsia="仿宋_GB2312"/>
                <w:sz w:val="24"/>
              </w:rPr>
              <w:t>1</w:t>
            </w:r>
            <w:r>
              <w:rPr>
                <w:rFonts w:hint="eastAsia" w:eastAsia="仿宋_GB2312" w:hAnsiTheme="minorEastAsia"/>
                <w:sz w:val="24"/>
              </w:rPr>
              <w:t>）设备购置费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hAnsiTheme="minorEastAsia"/>
                <w:sz w:val="24"/>
              </w:rPr>
              <w:t>（</w:t>
            </w:r>
            <w:r>
              <w:rPr>
                <w:rFonts w:hint="eastAsia" w:eastAsia="仿宋_GB2312"/>
                <w:sz w:val="24"/>
              </w:rPr>
              <w:t>2</w:t>
            </w:r>
            <w:r>
              <w:rPr>
                <w:rFonts w:hint="eastAsia" w:eastAsia="仿宋_GB2312" w:hAnsiTheme="minorEastAsia"/>
                <w:sz w:val="24"/>
              </w:rPr>
              <w:t>）设备试制费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hAnsiTheme="minorEastAsia"/>
                <w:sz w:val="24"/>
              </w:rPr>
              <w:t>（</w:t>
            </w:r>
            <w:r>
              <w:rPr>
                <w:rFonts w:hint="eastAsia" w:eastAsia="仿宋_GB2312"/>
                <w:sz w:val="24"/>
              </w:rPr>
              <w:t>3</w:t>
            </w:r>
            <w:r>
              <w:rPr>
                <w:rFonts w:hint="eastAsia" w:eastAsia="仿宋_GB2312" w:hAnsiTheme="minorEastAsia"/>
                <w:sz w:val="24"/>
              </w:rPr>
              <w:t>）设备改造租赁费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2</w:t>
            </w:r>
            <w:r>
              <w:rPr>
                <w:rFonts w:hint="eastAsia" w:eastAsia="仿宋_GB2312" w:hAnsiTheme="minorEastAsia"/>
                <w:sz w:val="24"/>
              </w:rPr>
              <w:t>、材料费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3</w:t>
            </w:r>
            <w:r>
              <w:rPr>
                <w:rFonts w:hint="eastAsia" w:eastAsia="仿宋_GB2312" w:hAnsiTheme="minorEastAsia"/>
                <w:sz w:val="24"/>
              </w:rPr>
              <w:t>、人员费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4</w:t>
            </w:r>
            <w:r>
              <w:rPr>
                <w:rFonts w:hint="eastAsia" w:eastAsia="仿宋_GB2312" w:hAnsiTheme="minorEastAsia"/>
                <w:sz w:val="24"/>
              </w:rPr>
              <w:t>、基本建设费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5</w:t>
            </w:r>
            <w:r>
              <w:rPr>
                <w:rFonts w:hint="eastAsia" w:eastAsia="仿宋_GB2312" w:hAnsiTheme="minorEastAsia"/>
                <w:sz w:val="24"/>
              </w:rPr>
              <w:t>、测试化验加工费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6</w:t>
            </w:r>
            <w:r>
              <w:rPr>
                <w:rFonts w:hint="eastAsia" w:eastAsia="仿宋_GB2312" w:hAnsiTheme="minorEastAsia"/>
                <w:sz w:val="24"/>
              </w:rPr>
              <w:t>、燃料动力费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7</w:t>
            </w:r>
            <w:r>
              <w:rPr>
                <w:rFonts w:hint="eastAsia" w:eastAsia="仿宋_GB2312" w:hAnsiTheme="minorEastAsia"/>
                <w:sz w:val="24"/>
              </w:rPr>
              <w:t>、差旅费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8</w:t>
            </w:r>
            <w:r>
              <w:rPr>
                <w:rFonts w:hint="eastAsia" w:eastAsia="仿宋_GB2312" w:hAnsiTheme="minorEastAsia"/>
                <w:sz w:val="24"/>
              </w:rPr>
              <w:t>、会议费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9</w:t>
            </w:r>
            <w:r>
              <w:rPr>
                <w:rFonts w:hint="eastAsia" w:eastAsia="仿宋_GB2312" w:hAnsiTheme="minorEastAsia"/>
                <w:sz w:val="24"/>
              </w:rPr>
              <w:t>、国际合作与交流费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56" w:firstLineChars="107"/>
              <w:rPr>
                <w:rFonts w:eastAsia="仿宋_GB2312"/>
                <w:sz w:val="24"/>
              </w:rPr>
            </w:pPr>
            <w:r>
              <w:rPr>
                <w:rFonts w:hint="eastAsia" w:eastAsia="仿宋_GB2312"/>
                <w:sz w:val="24"/>
              </w:rPr>
              <w:t>10</w:t>
            </w:r>
            <w:r>
              <w:rPr>
                <w:rFonts w:hint="eastAsia" w:eastAsia="仿宋_GB2312" w:hAnsiTheme="minorEastAsia"/>
                <w:sz w:val="24"/>
              </w:rPr>
              <w:t>、出版</w:t>
            </w:r>
            <w:r>
              <w:rPr>
                <w:rFonts w:hint="eastAsia" w:eastAsia="仿宋_GB2312"/>
                <w:sz w:val="24"/>
              </w:rPr>
              <w:t>/</w:t>
            </w:r>
            <w:r>
              <w:rPr>
                <w:rFonts w:hint="eastAsia" w:eastAsia="仿宋_GB2312" w:hAnsiTheme="minorEastAsia"/>
                <w:sz w:val="24"/>
              </w:rPr>
              <w:t>文献</w:t>
            </w:r>
            <w:r>
              <w:rPr>
                <w:rFonts w:hint="eastAsia" w:eastAsia="仿宋_GB2312"/>
                <w:sz w:val="24"/>
              </w:rPr>
              <w:t>/</w:t>
            </w:r>
            <w:r>
              <w:rPr>
                <w:rFonts w:hint="eastAsia" w:eastAsia="仿宋_GB2312" w:hAnsiTheme="minorEastAsia"/>
                <w:sz w:val="24"/>
              </w:rPr>
              <w:t>信息传播</w:t>
            </w:r>
            <w:r>
              <w:rPr>
                <w:rFonts w:hint="eastAsia" w:eastAsia="仿宋_GB2312"/>
                <w:sz w:val="24"/>
              </w:rPr>
              <w:t>/</w:t>
            </w:r>
            <w:r>
              <w:rPr>
                <w:rFonts w:hint="eastAsia" w:eastAsia="仿宋_GB2312" w:hAnsiTheme="minorEastAsia"/>
                <w:sz w:val="24"/>
              </w:rPr>
              <w:t>知识产权事务费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11</w:t>
            </w:r>
            <w:r>
              <w:rPr>
                <w:rFonts w:hint="eastAsia" w:eastAsia="仿宋_GB2312" w:hAnsiTheme="minorEastAsia"/>
                <w:sz w:val="24"/>
              </w:rPr>
              <w:t>、劳务费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12</w:t>
            </w:r>
            <w:r>
              <w:rPr>
                <w:rFonts w:hint="eastAsia" w:eastAsia="仿宋_GB2312" w:hAnsiTheme="minorEastAsia"/>
                <w:sz w:val="24"/>
              </w:rPr>
              <w:t>、专家咨询费</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13</w:t>
            </w:r>
            <w:r>
              <w:rPr>
                <w:rFonts w:hint="eastAsia" w:eastAsia="仿宋_GB2312" w:hAnsiTheme="minorEastAsia"/>
                <w:sz w:val="24"/>
              </w:rPr>
              <w:t>、其他支出</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r>
              <w:rPr>
                <w:rFonts w:hint="eastAsia" w:eastAsia="仿宋_GB2312"/>
                <w:sz w:val="24"/>
              </w:rPr>
              <w:t>（二）间接费用</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pPr>
              <w:snapToGrid w:val="0"/>
              <w:ind w:firstLine="249" w:firstLineChars="104"/>
              <w:rPr>
                <w:rFonts w:eastAsia="仿宋_GB2312"/>
                <w:sz w:val="24"/>
              </w:rPr>
            </w:pPr>
            <w:r>
              <w:rPr>
                <w:rFonts w:hint="eastAsia" w:eastAsia="仿宋_GB2312"/>
                <w:sz w:val="24"/>
              </w:rPr>
              <w:t>其中：绩效支出</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ind w:firstLine="480"/>
              <w:rPr>
                <w:rFonts w:eastAsia="仿宋_GB2312"/>
                <w:sz w:val="24"/>
              </w:rPr>
            </w:pPr>
          </w:p>
        </w:tc>
      </w:tr>
    </w:tbl>
    <w:p>
      <w:pPr>
        <w:spacing w:line="540" w:lineRule="atLeast"/>
        <w:ind w:firstLine="158" w:firstLineChars="66"/>
        <w:rPr>
          <w:rFonts w:eastAsia="仿宋_GB2312"/>
          <w:bCs/>
          <w:sz w:val="24"/>
        </w:rPr>
      </w:pPr>
    </w:p>
    <w:p>
      <w:pPr>
        <w:spacing w:line="590" w:lineRule="exact"/>
        <w:rPr>
          <w:rFonts w:ascii="黑体" w:hAnsi="黑体" w:eastAsia="黑体"/>
          <w:bCs/>
          <w:sz w:val="32"/>
        </w:rPr>
      </w:pPr>
      <w:r>
        <w:rPr>
          <w:rFonts w:hint="eastAsia" w:ascii="黑体" w:hAnsi="黑体" w:eastAsia="黑体"/>
          <w:bCs/>
          <w:sz w:val="32"/>
        </w:rPr>
        <w:t>八、企业情况</w:t>
      </w:r>
    </w:p>
    <w:p>
      <w:pPr>
        <w:spacing w:line="590" w:lineRule="exact"/>
        <w:jc w:val="left"/>
        <w:rPr>
          <w:rFonts w:ascii="楷体_GB2312" w:eastAsia="楷体_GB2312"/>
          <w:b/>
          <w:bCs/>
          <w:sz w:val="28"/>
        </w:rPr>
      </w:pPr>
      <w:r>
        <w:rPr>
          <w:rFonts w:hint="eastAsia" w:ascii="楷体_GB2312" w:eastAsia="楷体_GB2312"/>
          <w:b/>
          <w:bCs/>
          <w:sz w:val="28"/>
        </w:rPr>
        <w:t>1、</w:t>
      </w:r>
      <w:r>
        <w:rPr>
          <w:rFonts w:ascii="楷体_GB2312" w:eastAsia="楷体_GB2312"/>
          <w:b/>
          <w:bCs/>
          <w:sz w:val="28"/>
        </w:rPr>
        <w:t>企业基本情况</w:t>
      </w:r>
    </w:p>
    <w:tbl>
      <w:tblPr>
        <w:tblStyle w:val="20"/>
        <w:tblW w:w="8840" w:type="dxa"/>
        <w:jc w:val="center"/>
        <w:tblLayout w:type="fixed"/>
        <w:tblCellMar>
          <w:top w:w="0" w:type="dxa"/>
          <w:left w:w="108" w:type="dxa"/>
          <w:bottom w:w="0" w:type="dxa"/>
          <w:right w:w="108" w:type="dxa"/>
        </w:tblCellMar>
      </w:tblPr>
      <w:tblGrid>
        <w:gridCol w:w="1415"/>
        <w:gridCol w:w="1313"/>
        <w:gridCol w:w="1439"/>
        <w:gridCol w:w="1109"/>
        <w:gridCol w:w="66"/>
        <w:gridCol w:w="957"/>
        <w:gridCol w:w="1058"/>
        <w:gridCol w:w="1483"/>
      </w:tblGrid>
      <w:tr>
        <w:tblPrEx>
          <w:tblCellMar>
            <w:top w:w="0" w:type="dxa"/>
            <w:left w:w="108" w:type="dxa"/>
            <w:bottom w:w="0" w:type="dxa"/>
            <w:right w:w="108" w:type="dxa"/>
          </w:tblCellMar>
        </w:tblPrEx>
        <w:trPr>
          <w:trHeight w:val="224" w:hRule="atLeast"/>
          <w:jc w:val="center"/>
        </w:trPr>
        <w:tc>
          <w:tcPr>
            <w:tcW w:w="1416" w:type="dxa"/>
            <w:vMerge w:val="restart"/>
            <w:tcBorders>
              <w:top w:val="single" w:color="000000" w:sz="4" w:space="0"/>
              <w:left w:val="single" w:color="000000" w:sz="4" w:space="0"/>
              <w:bottom w:val="nil"/>
              <w:right w:val="nil"/>
            </w:tcBorders>
            <w:vAlign w:val="center"/>
          </w:tcPr>
          <w:p>
            <w:pPr>
              <w:snapToGrid w:val="0"/>
              <w:rPr>
                <w:rFonts w:eastAsia="仿宋_GB2312"/>
                <w:sz w:val="24"/>
              </w:rPr>
            </w:pPr>
            <w:r>
              <w:rPr>
                <w:rFonts w:hint="eastAsia" w:eastAsia="仿宋_GB2312"/>
                <w:sz w:val="24"/>
              </w:rPr>
              <w:t>注册时间</w:t>
            </w:r>
          </w:p>
        </w:tc>
        <w:tc>
          <w:tcPr>
            <w:tcW w:w="1313" w:type="dxa"/>
            <w:vMerge w:val="restart"/>
            <w:tcBorders>
              <w:top w:val="single" w:color="000000" w:sz="4" w:space="0"/>
              <w:left w:val="single" w:color="000000" w:sz="4" w:space="0"/>
              <w:bottom w:val="nil"/>
              <w:right w:val="nil"/>
            </w:tcBorders>
            <w:vAlign w:val="center"/>
          </w:tcPr>
          <w:p>
            <w:pPr>
              <w:snapToGrid w:val="0"/>
              <w:ind w:firstLine="480"/>
              <w:rPr>
                <w:rFonts w:eastAsia="仿宋_GB2312"/>
                <w:sz w:val="24"/>
              </w:rPr>
            </w:pPr>
          </w:p>
        </w:tc>
        <w:tc>
          <w:tcPr>
            <w:tcW w:w="1437" w:type="dxa"/>
            <w:tcBorders>
              <w:top w:val="single" w:color="000000" w:sz="4" w:space="0"/>
              <w:left w:val="single" w:color="000000" w:sz="4" w:space="0"/>
              <w:bottom w:val="single" w:color="auto" w:sz="4" w:space="0"/>
              <w:right w:val="nil"/>
            </w:tcBorders>
            <w:vAlign w:val="center"/>
          </w:tcPr>
          <w:p>
            <w:pPr>
              <w:snapToGrid w:val="0"/>
              <w:jc w:val="center"/>
              <w:rPr>
                <w:rFonts w:eastAsia="仿宋_GB2312"/>
                <w:sz w:val="24"/>
              </w:rPr>
            </w:pPr>
            <w:r>
              <w:rPr>
                <w:rFonts w:hint="eastAsia" w:eastAsia="仿宋_GB2312"/>
                <w:sz w:val="24"/>
              </w:rPr>
              <w:t>注册地址</w:t>
            </w:r>
          </w:p>
        </w:tc>
        <w:tc>
          <w:tcPr>
            <w:tcW w:w="2132" w:type="dxa"/>
            <w:gridSpan w:val="3"/>
            <w:tcBorders>
              <w:top w:val="single" w:color="000000" w:sz="4" w:space="0"/>
              <w:left w:val="single" w:color="000000" w:sz="4" w:space="0"/>
              <w:bottom w:val="single" w:color="auto" w:sz="4" w:space="0"/>
              <w:right w:val="nil"/>
            </w:tcBorders>
            <w:vAlign w:val="center"/>
          </w:tcPr>
          <w:p>
            <w:pPr>
              <w:snapToGrid w:val="0"/>
              <w:ind w:firstLine="480"/>
              <w:rPr>
                <w:rFonts w:eastAsia="仿宋_GB2312"/>
                <w:sz w:val="24"/>
              </w:rPr>
            </w:pPr>
          </w:p>
        </w:tc>
        <w:tc>
          <w:tcPr>
            <w:tcW w:w="1058" w:type="dxa"/>
            <w:vMerge w:val="restart"/>
            <w:tcBorders>
              <w:top w:val="single" w:color="000000" w:sz="4" w:space="0"/>
              <w:left w:val="single" w:color="000000" w:sz="4" w:space="0"/>
              <w:bottom w:val="nil"/>
              <w:right w:val="nil"/>
            </w:tcBorders>
            <w:vAlign w:val="center"/>
          </w:tcPr>
          <w:p>
            <w:pPr>
              <w:snapToGrid w:val="0"/>
              <w:jc w:val="center"/>
              <w:rPr>
                <w:rFonts w:eastAsia="仿宋_GB2312"/>
                <w:sz w:val="24"/>
              </w:rPr>
            </w:pPr>
            <w:r>
              <w:rPr>
                <w:rFonts w:hint="eastAsia" w:eastAsia="仿宋_GB2312"/>
                <w:sz w:val="24"/>
              </w:rPr>
              <w:t>法人</w:t>
            </w:r>
          </w:p>
          <w:p>
            <w:pPr>
              <w:snapToGrid w:val="0"/>
              <w:jc w:val="center"/>
              <w:rPr>
                <w:rFonts w:eastAsia="仿宋_GB2312"/>
                <w:sz w:val="24"/>
              </w:rPr>
            </w:pPr>
            <w:r>
              <w:rPr>
                <w:rFonts w:hint="eastAsia" w:eastAsia="仿宋_GB2312"/>
                <w:sz w:val="24"/>
              </w:rPr>
              <w:t>代表</w:t>
            </w:r>
          </w:p>
        </w:tc>
        <w:tc>
          <w:tcPr>
            <w:tcW w:w="1484" w:type="dxa"/>
            <w:vMerge w:val="restart"/>
            <w:tcBorders>
              <w:top w:val="single" w:color="000000" w:sz="4" w:space="0"/>
              <w:left w:val="single" w:color="000000" w:sz="4" w:space="0"/>
              <w:bottom w:val="nil"/>
              <w:right w:val="single" w:color="000000" w:sz="4" w:space="0"/>
            </w:tcBorders>
            <w:vAlign w:val="center"/>
          </w:tcPr>
          <w:p>
            <w:pPr>
              <w:snapToGrid w:val="0"/>
              <w:ind w:firstLine="480"/>
              <w:jc w:val="right"/>
              <w:rPr>
                <w:rFonts w:eastAsia="仿宋_GB2312"/>
                <w:sz w:val="24"/>
              </w:rPr>
            </w:pPr>
          </w:p>
        </w:tc>
      </w:tr>
      <w:tr>
        <w:tblPrEx>
          <w:tblCellMar>
            <w:top w:w="0" w:type="dxa"/>
            <w:left w:w="108" w:type="dxa"/>
            <w:bottom w:w="0" w:type="dxa"/>
            <w:right w:w="108" w:type="dxa"/>
          </w:tblCellMar>
        </w:tblPrEx>
        <w:trPr>
          <w:trHeight w:val="224" w:hRule="atLeast"/>
          <w:jc w:val="center"/>
        </w:trPr>
        <w:tc>
          <w:tcPr>
            <w:tcW w:w="1416" w:type="dxa"/>
            <w:vMerge w:val="continue"/>
            <w:tcBorders>
              <w:top w:val="nil"/>
              <w:left w:val="single" w:color="000000" w:sz="4" w:space="0"/>
              <w:bottom w:val="single" w:color="000000" w:sz="4" w:space="0"/>
              <w:right w:val="nil"/>
            </w:tcBorders>
            <w:vAlign w:val="center"/>
          </w:tcPr>
          <w:p>
            <w:pPr>
              <w:ind w:firstLine="640"/>
              <w:rPr>
                <w:rFonts w:eastAsia="仿宋_GB2312"/>
                <w:sz w:val="24"/>
              </w:rPr>
            </w:pPr>
          </w:p>
        </w:tc>
        <w:tc>
          <w:tcPr>
            <w:tcW w:w="1313" w:type="dxa"/>
            <w:vMerge w:val="continue"/>
            <w:tcBorders>
              <w:top w:val="nil"/>
              <w:left w:val="single" w:color="000000" w:sz="4" w:space="0"/>
              <w:bottom w:val="single" w:color="000000" w:sz="4" w:space="0"/>
              <w:right w:val="nil"/>
            </w:tcBorders>
            <w:vAlign w:val="center"/>
          </w:tcPr>
          <w:p>
            <w:pPr>
              <w:ind w:firstLine="640"/>
              <w:rPr>
                <w:rFonts w:eastAsia="仿宋_GB2312"/>
                <w:sz w:val="24"/>
              </w:rPr>
            </w:pPr>
          </w:p>
        </w:tc>
        <w:tc>
          <w:tcPr>
            <w:tcW w:w="1437" w:type="dxa"/>
            <w:tcBorders>
              <w:top w:val="single" w:color="auto"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税务代码</w:t>
            </w:r>
          </w:p>
        </w:tc>
        <w:tc>
          <w:tcPr>
            <w:tcW w:w="2132" w:type="dxa"/>
            <w:gridSpan w:val="3"/>
            <w:tcBorders>
              <w:top w:val="single" w:color="auto"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058" w:type="dxa"/>
            <w:vMerge w:val="continue"/>
            <w:tcBorders>
              <w:top w:val="nil"/>
              <w:left w:val="single" w:color="000000" w:sz="4" w:space="0"/>
              <w:bottom w:val="single" w:color="000000" w:sz="4" w:space="0"/>
              <w:right w:val="nil"/>
            </w:tcBorders>
            <w:vAlign w:val="center"/>
          </w:tcPr>
          <w:p>
            <w:pPr>
              <w:ind w:firstLine="640"/>
              <w:jc w:val="center"/>
              <w:rPr>
                <w:rFonts w:eastAsia="仿宋_GB2312"/>
                <w:sz w:val="24"/>
              </w:rPr>
            </w:pPr>
          </w:p>
        </w:tc>
        <w:tc>
          <w:tcPr>
            <w:tcW w:w="1484" w:type="dxa"/>
            <w:vMerge w:val="continue"/>
            <w:tcBorders>
              <w:top w:val="nil"/>
              <w:left w:val="single" w:color="000000" w:sz="4" w:space="0"/>
              <w:bottom w:val="single" w:color="000000" w:sz="4" w:space="0"/>
              <w:right w:val="single" w:color="000000" w:sz="4" w:space="0"/>
            </w:tcBorders>
            <w:vAlign w:val="center"/>
          </w:tcPr>
          <w:p>
            <w:pPr>
              <w:ind w:firstLine="640"/>
              <w:rPr>
                <w:rFonts w:eastAsia="仿宋_GB2312"/>
                <w:sz w:val="24"/>
              </w:rPr>
            </w:pPr>
          </w:p>
        </w:tc>
      </w:tr>
      <w:tr>
        <w:tblPrEx>
          <w:tblCellMar>
            <w:top w:w="0" w:type="dxa"/>
            <w:left w:w="108" w:type="dxa"/>
            <w:bottom w:w="0" w:type="dxa"/>
            <w:right w:w="108" w:type="dxa"/>
          </w:tblCellMar>
        </w:tblPrEx>
        <w:trPr>
          <w:trHeight w:val="224" w:hRule="atLeast"/>
          <w:jc w:val="center"/>
        </w:trPr>
        <w:tc>
          <w:tcPr>
            <w:tcW w:w="1416" w:type="dxa"/>
            <w:tcBorders>
              <w:top w:val="single" w:color="000000" w:sz="4" w:space="0"/>
              <w:left w:val="single" w:color="000000" w:sz="4" w:space="0"/>
              <w:bottom w:val="single" w:color="auto" w:sz="4" w:space="0"/>
              <w:right w:val="nil"/>
            </w:tcBorders>
            <w:vAlign w:val="center"/>
          </w:tcPr>
          <w:p>
            <w:pPr>
              <w:snapToGrid w:val="0"/>
              <w:rPr>
                <w:rFonts w:eastAsia="仿宋_GB2312"/>
                <w:sz w:val="24"/>
              </w:rPr>
            </w:pPr>
            <w:r>
              <w:rPr>
                <w:rFonts w:hint="eastAsia" w:eastAsia="仿宋_GB2312"/>
                <w:sz w:val="24"/>
              </w:rPr>
              <w:t>注册资本</w:t>
            </w:r>
          </w:p>
        </w:tc>
        <w:tc>
          <w:tcPr>
            <w:tcW w:w="1313" w:type="dxa"/>
            <w:tcBorders>
              <w:top w:val="single" w:color="000000" w:sz="4" w:space="0"/>
              <w:left w:val="single" w:color="000000" w:sz="4" w:space="0"/>
              <w:bottom w:val="single" w:color="auto" w:sz="4" w:space="0"/>
              <w:right w:val="nil"/>
            </w:tcBorders>
            <w:vAlign w:val="center"/>
          </w:tcPr>
          <w:p>
            <w:pPr>
              <w:snapToGrid w:val="0"/>
              <w:jc w:val="right"/>
              <w:rPr>
                <w:rFonts w:eastAsia="仿宋_GB2312"/>
                <w:sz w:val="24"/>
              </w:rPr>
            </w:pPr>
            <w:r>
              <w:rPr>
                <w:rFonts w:hint="eastAsia" w:eastAsia="仿宋_GB2312"/>
                <w:sz w:val="24"/>
              </w:rPr>
              <w:t>万元</w:t>
            </w:r>
          </w:p>
        </w:tc>
        <w:tc>
          <w:tcPr>
            <w:tcW w:w="1437" w:type="dxa"/>
            <w:tcBorders>
              <w:top w:val="single" w:color="000000" w:sz="4" w:space="0"/>
              <w:left w:val="single" w:color="000000" w:sz="4" w:space="0"/>
              <w:bottom w:val="single" w:color="auto" w:sz="4" w:space="0"/>
              <w:right w:val="nil"/>
            </w:tcBorders>
            <w:vAlign w:val="center"/>
          </w:tcPr>
          <w:p>
            <w:pPr>
              <w:snapToGrid w:val="0"/>
              <w:jc w:val="center"/>
              <w:rPr>
                <w:rFonts w:eastAsia="仿宋_GB2312"/>
                <w:sz w:val="24"/>
              </w:rPr>
            </w:pPr>
            <w:r>
              <w:rPr>
                <w:rFonts w:hint="eastAsia" w:eastAsia="仿宋_GB2312"/>
                <w:sz w:val="24"/>
              </w:rPr>
              <w:t>登记类型</w:t>
            </w:r>
          </w:p>
        </w:tc>
        <w:tc>
          <w:tcPr>
            <w:tcW w:w="2132" w:type="dxa"/>
            <w:gridSpan w:val="3"/>
            <w:tcBorders>
              <w:top w:val="single" w:color="000000" w:sz="4" w:space="0"/>
              <w:left w:val="single" w:color="000000" w:sz="4" w:space="0"/>
              <w:bottom w:val="single" w:color="auto" w:sz="4" w:space="0"/>
              <w:right w:val="nil"/>
            </w:tcBorders>
            <w:vAlign w:val="center"/>
          </w:tcPr>
          <w:p>
            <w:pPr>
              <w:snapToGrid w:val="0"/>
              <w:ind w:firstLine="480"/>
              <w:rPr>
                <w:rFonts w:eastAsia="仿宋_GB2312"/>
                <w:sz w:val="24"/>
              </w:rPr>
            </w:pPr>
          </w:p>
        </w:tc>
        <w:tc>
          <w:tcPr>
            <w:tcW w:w="1058" w:type="dxa"/>
            <w:vMerge w:val="restart"/>
            <w:tcBorders>
              <w:top w:val="single" w:color="000000" w:sz="4" w:space="0"/>
              <w:left w:val="single" w:color="000000" w:sz="4" w:space="0"/>
              <w:bottom w:val="nil"/>
              <w:right w:val="nil"/>
            </w:tcBorders>
            <w:vAlign w:val="center"/>
          </w:tcPr>
          <w:p>
            <w:pPr>
              <w:snapToGrid w:val="0"/>
              <w:jc w:val="center"/>
              <w:rPr>
                <w:rFonts w:eastAsia="仿宋_GB2312"/>
                <w:sz w:val="24"/>
              </w:rPr>
            </w:pPr>
            <w:r>
              <w:rPr>
                <w:rFonts w:hint="eastAsia" w:eastAsia="仿宋_GB2312"/>
                <w:sz w:val="24"/>
              </w:rPr>
              <w:t>职工</w:t>
            </w:r>
          </w:p>
          <w:p>
            <w:pPr>
              <w:snapToGrid w:val="0"/>
              <w:jc w:val="center"/>
              <w:rPr>
                <w:rFonts w:eastAsia="仿宋_GB2312"/>
                <w:sz w:val="24"/>
              </w:rPr>
            </w:pPr>
            <w:r>
              <w:rPr>
                <w:rFonts w:hint="eastAsia" w:eastAsia="仿宋_GB2312"/>
                <w:sz w:val="24"/>
              </w:rPr>
              <w:t>总数</w:t>
            </w:r>
          </w:p>
        </w:tc>
        <w:tc>
          <w:tcPr>
            <w:tcW w:w="1484" w:type="dxa"/>
            <w:vMerge w:val="restart"/>
            <w:tcBorders>
              <w:top w:val="single" w:color="000000" w:sz="4" w:space="0"/>
              <w:left w:val="single" w:color="000000" w:sz="4" w:space="0"/>
              <w:bottom w:val="nil"/>
              <w:right w:val="single" w:color="000000" w:sz="4" w:space="0"/>
            </w:tcBorders>
            <w:vAlign w:val="center"/>
          </w:tcPr>
          <w:p>
            <w:pPr>
              <w:snapToGrid w:val="0"/>
              <w:ind w:firstLine="480"/>
              <w:jc w:val="right"/>
              <w:rPr>
                <w:rFonts w:eastAsia="仿宋_GB2312"/>
                <w:sz w:val="24"/>
              </w:rPr>
            </w:pPr>
            <w:r>
              <w:rPr>
                <w:rFonts w:hint="eastAsia" w:eastAsia="仿宋_GB2312"/>
                <w:sz w:val="24"/>
              </w:rPr>
              <w:t>人</w:t>
            </w:r>
          </w:p>
        </w:tc>
      </w:tr>
      <w:tr>
        <w:tblPrEx>
          <w:tblCellMar>
            <w:top w:w="0" w:type="dxa"/>
            <w:left w:w="108" w:type="dxa"/>
            <w:bottom w:w="0" w:type="dxa"/>
            <w:right w:w="108" w:type="dxa"/>
          </w:tblCellMar>
        </w:tblPrEx>
        <w:trPr>
          <w:trHeight w:val="224" w:hRule="atLeast"/>
          <w:jc w:val="center"/>
        </w:trPr>
        <w:tc>
          <w:tcPr>
            <w:tcW w:w="1416" w:type="dxa"/>
            <w:tcBorders>
              <w:top w:val="single" w:color="auto"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实收资本</w:t>
            </w:r>
          </w:p>
        </w:tc>
        <w:tc>
          <w:tcPr>
            <w:tcW w:w="1313" w:type="dxa"/>
            <w:tcBorders>
              <w:top w:val="single" w:color="auto" w:sz="4" w:space="0"/>
              <w:left w:val="single" w:color="000000" w:sz="4" w:space="0"/>
              <w:bottom w:val="single" w:color="000000" w:sz="4" w:space="0"/>
              <w:right w:val="nil"/>
            </w:tcBorders>
            <w:vAlign w:val="center"/>
          </w:tcPr>
          <w:p>
            <w:pPr>
              <w:snapToGrid w:val="0"/>
              <w:jc w:val="right"/>
              <w:rPr>
                <w:rFonts w:eastAsia="仿宋_GB2312"/>
                <w:sz w:val="24"/>
              </w:rPr>
            </w:pPr>
            <w:r>
              <w:rPr>
                <w:rFonts w:hint="eastAsia" w:eastAsia="仿宋_GB2312"/>
                <w:sz w:val="24"/>
              </w:rPr>
              <w:t>万元</w:t>
            </w:r>
          </w:p>
        </w:tc>
        <w:tc>
          <w:tcPr>
            <w:tcW w:w="1437" w:type="dxa"/>
            <w:tcBorders>
              <w:top w:val="single" w:color="auto" w:sz="4" w:space="0"/>
              <w:left w:val="single" w:color="000000" w:sz="4" w:space="0"/>
              <w:bottom w:val="single" w:color="000000" w:sz="4" w:space="0"/>
              <w:right w:val="single" w:color="auto" w:sz="4" w:space="0"/>
            </w:tcBorders>
            <w:vAlign w:val="center"/>
          </w:tcPr>
          <w:p>
            <w:pPr>
              <w:snapToGrid w:val="0"/>
              <w:jc w:val="center"/>
              <w:rPr>
                <w:rFonts w:eastAsia="仿宋_GB2312"/>
                <w:sz w:val="24"/>
              </w:rPr>
            </w:pPr>
            <w:r>
              <w:rPr>
                <w:rFonts w:hint="eastAsia" w:eastAsia="仿宋_GB2312"/>
                <w:sz w:val="24"/>
              </w:rPr>
              <w:t>上市情况</w:t>
            </w:r>
          </w:p>
        </w:tc>
        <w:tc>
          <w:tcPr>
            <w:tcW w:w="2132" w:type="dxa"/>
            <w:gridSpan w:val="3"/>
            <w:tcBorders>
              <w:top w:val="single" w:color="auto" w:sz="4" w:space="0"/>
              <w:left w:val="single" w:color="auto" w:sz="4" w:space="0"/>
              <w:bottom w:val="single" w:color="000000" w:sz="4" w:space="0"/>
              <w:right w:val="nil"/>
            </w:tcBorders>
            <w:vAlign w:val="center"/>
          </w:tcPr>
          <w:p>
            <w:pPr>
              <w:snapToGrid w:val="0"/>
              <w:ind w:firstLine="480"/>
              <w:jc w:val="right"/>
              <w:rPr>
                <w:rFonts w:eastAsia="仿宋_GB2312"/>
                <w:sz w:val="24"/>
              </w:rPr>
            </w:pPr>
          </w:p>
        </w:tc>
        <w:tc>
          <w:tcPr>
            <w:tcW w:w="1058" w:type="dxa"/>
            <w:vMerge w:val="continue"/>
            <w:tcBorders>
              <w:top w:val="nil"/>
              <w:left w:val="single" w:color="000000" w:sz="4" w:space="0"/>
              <w:bottom w:val="single" w:color="000000" w:sz="4" w:space="0"/>
              <w:right w:val="nil"/>
            </w:tcBorders>
            <w:vAlign w:val="center"/>
          </w:tcPr>
          <w:p>
            <w:pPr>
              <w:ind w:firstLine="640"/>
              <w:rPr>
                <w:rFonts w:eastAsia="仿宋_GB2312"/>
                <w:sz w:val="24"/>
              </w:rPr>
            </w:pPr>
          </w:p>
        </w:tc>
        <w:tc>
          <w:tcPr>
            <w:tcW w:w="1484" w:type="dxa"/>
            <w:vMerge w:val="continue"/>
            <w:tcBorders>
              <w:top w:val="nil"/>
              <w:left w:val="single" w:color="000000" w:sz="4" w:space="0"/>
              <w:bottom w:val="single" w:color="000000" w:sz="4" w:space="0"/>
              <w:right w:val="single" w:color="000000" w:sz="4" w:space="0"/>
            </w:tcBorders>
            <w:vAlign w:val="center"/>
          </w:tcPr>
          <w:p>
            <w:pPr>
              <w:ind w:firstLine="640"/>
              <w:rPr>
                <w:rFonts w:eastAsia="仿宋_GB2312"/>
                <w:sz w:val="24"/>
              </w:rPr>
            </w:pPr>
          </w:p>
        </w:tc>
      </w:tr>
      <w:tr>
        <w:tblPrEx>
          <w:tblCellMar>
            <w:top w:w="0" w:type="dxa"/>
            <w:left w:w="108" w:type="dxa"/>
            <w:bottom w:w="0" w:type="dxa"/>
            <w:right w:w="108" w:type="dxa"/>
          </w:tblCellMar>
        </w:tblPrEx>
        <w:trPr>
          <w:trHeight w:val="224" w:hRule="atLeast"/>
          <w:jc w:val="center"/>
        </w:trPr>
        <w:tc>
          <w:tcPr>
            <w:tcW w:w="2729" w:type="dxa"/>
            <w:gridSpan w:val="2"/>
            <w:tcBorders>
              <w:top w:val="single" w:color="auto" w:sz="4" w:space="0"/>
              <w:left w:val="single" w:color="000000" w:sz="4" w:space="0"/>
              <w:bottom w:val="single" w:color="000000" w:sz="4" w:space="0"/>
              <w:right w:val="single" w:color="auto" w:sz="4" w:space="0"/>
            </w:tcBorders>
            <w:vAlign w:val="center"/>
          </w:tcPr>
          <w:p>
            <w:pPr>
              <w:snapToGrid w:val="0"/>
              <w:ind w:firstLine="480"/>
              <w:rPr>
                <w:rFonts w:eastAsia="仿宋_GB2312"/>
                <w:sz w:val="24"/>
              </w:rPr>
            </w:pPr>
            <w:r>
              <w:rPr>
                <w:rFonts w:hint="eastAsia" w:eastAsia="仿宋_GB2312"/>
                <w:sz w:val="24"/>
              </w:rPr>
              <w:t>主要管理人员数</w:t>
            </w:r>
          </w:p>
        </w:tc>
        <w:tc>
          <w:tcPr>
            <w:tcW w:w="1437" w:type="dxa"/>
            <w:tcBorders>
              <w:top w:val="single" w:color="auto" w:sz="4" w:space="0"/>
              <w:left w:val="single" w:color="auto" w:sz="4" w:space="0"/>
              <w:bottom w:val="single" w:color="000000" w:sz="4" w:space="0"/>
              <w:right w:val="single" w:color="auto" w:sz="4" w:space="0"/>
            </w:tcBorders>
            <w:vAlign w:val="center"/>
          </w:tcPr>
          <w:p>
            <w:pPr>
              <w:snapToGrid w:val="0"/>
              <w:ind w:firstLine="480"/>
              <w:rPr>
                <w:rFonts w:eastAsia="仿宋_GB2312"/>
                <w:sz w:val="24"/>
              </w:rPr>
            </w:pPr>
          </w:p>
        </w:tc>
        <w:tc>
          <w:tcPr>
            <w:tcW w:w="3190" w:type="dxa"/>
            <w:gridSpan w:val="4"/>
            <w:tcBorders>
              <w:top w:val="single" w:color="auto" w:sz="4" w:space="0"/>
              <w:left w:val="single" w:color="auto" w:sz="4" w:space="0"/>
              <w:bottom w:val="single" w:color="000000" w:sz="4" w:space="0"/>
              <w:right w:val="nil"/>
            </w:tcBorders>
            <w:vAlign w:val="center"/>
          </w:tcPr>
          <w:p>
            <w:pPr>
              <w:snapToGrid w:val="0"/>
              <w:rPr>
                <w:rFonts w:eastAsia="仿宋_GB2312"/>
                <w:sz w:val="24"/>
              </w:rPr>
            </w:pPr>
            <w:r>
              <w:rPr>
                <w:rFonts w:hint="eastAsia" w:eastAsia="仿宋_GB2312"/>
                <w:sz w:val="24"/>
              </w:rPr>
              <w:t>研发人员比例</w:t>
            </w:r>
          </w:p>
        </w:tc>
        <w:tc>
          <w:tcPr>
            <w:tcW w:w="1484" w:type="dxa"/>
            <w:tcBorders>
              <w:top w:val="nil"/>
              <w:left w:val="single" w:color="000000" w:sz="4" w:space="0"/>
              <w:bottom w:val="single" w:color="000000" w:sz="4" w:space="0"/>
              <w:right w:val="single" w:color="000000" w:sz="4" w:space="0"/>
            </w:tcBorders>
            <w:vAlign w:val="center"/>
          </w:tcPr>
          <w:p>
            <w:pPr>
              <w:snapToGrid w:val="0"/>
              <w:ind w:firstLine="480"/>
              <w:jc w:val="right"/>
              <w:rPr>
                <w:rFonts w:eastAsia="仿宋_GB2312"/>
                <w:sz w:val="24"/>
              </w:rPr>
            </w:pPr>
          </w:p>
        </w:tc>
      </w:tr>
      <w:tr>
        <w:tblPrEx>
          <w:tblCellMar>
            <w:top w:w="0" w:type="dxa"/>
            <w:left w:w="108" w:type="dxa"/>
            <w:bottom w:w="0" w:type="dxa"/>
            <w:right w:w="108" w:type="dxa"/>
          </w:tblCellMar>
        </w:tblPrEx>
        <w:trPr>
          <w:trHeight w:val="224" w:hRule="atLeast"/>
          <w:jc w:val="center"/>
        </w:trPr>
        <w:tc>
          <w:tcPr>
            <w:tcW w:w="2729" w:type="dxa"/>
            <w:gridSpan w:val="2"/>
            <w:tcBorders>
              <w:top w:val="single" w:color="auto" w:sz="4" w:space="0"/>
              <w:left w:val="single" w:color="000000" w:sz="4" w:space="0"/>
              <w:bottom w:val="single" w:color="000000" w:sz="4" w:space="0"/>
              <w:right w:val="single" w:color="auto" w:sz="4" w:space="0"/>
            </w:tcBorders>
            <w:vAlign w:val="center"/>
          </w:tcPr>
          <w:p>
            <w:pPr>
              <w:snapToGrid w:val="0"/>
              <w:jc w:val="center"/>
              <w:rPr>
                <w:rFonts w:eastAsia="仿宋_GB2312"/>
                <w:sz w:val="24"/>
              </w:rPr>
            </w:pPr>
            <w:r>
              <w:rPr>
                <w:rFonts w:hint="eastAsia" w:eastAsia="仿宋_GB2312"/>
                <w:sz w:val="24"/>
              </w:rPr>
              <w:t>是否属于省级</w:t>
            </w:r>
          </w:p>
          <w:p>
            <w:pPr>
              <w:snapToGrid w:val="0"/>
              <w:jc w:val="center"/>
              <w:rPr>
                <w:rFonts w:eastAsia="仿宋_GB2312"/>
                <w:sz w:val="24"/>
              </w:rPr>
            </w:pPr>
            <w:r>
              <w:rPr>
                <w:rFonts w:hint="eastAsia" w:eastAsia="仿宋_GB2312"/>
                <w:sz w:val="24"/>
              </w:rPr>
              <w:t>以上高新区</w:t>
            </w:r>
          </w:p>
        </w:tc>
        <w:tc>
          <w:tcPr>
            <w:tcW w:w="1440" w:type="dxa"/>
            <w:tcBorders>
              <w:top w:val="single" w:color="auto" w:sz="4" w:space="0"/>
              <w:left w:val="single" w:color="auto" w:sz="4" w:space="0"/>
              <w:bottom w:val="single" w:color="000000" w:sz="4" w:space="0"/>
              <w:right w:val="single" w:color="auto" w:sz="4" w:space="0"/>
            </w:tcBorders>
            <w:vAlign w:val="center"/>
          </w:tcPr>
          <w:p>
            <w:pPr>
              <w:snapToGrid w:val="0"/>
              <w:rPr>
                <w:rFonts w:eastAsia="仿宋_GB2312"/>
                <w:sz w:val="24"/>
              </w:rPr>
            </w:pPr>
          </w:p>
        </w:tc>
        <w:tc>
          <w:tcPr>
            <w:tcW w:w="1109" w:type="dxa"/>
            <w:tcBorders>
              <w:top w:val="single" w:color="auto" w:sz="4" w:space="0"/>
              <w:left w:val="single" w:color="auto" w:sz="4" w:space="0"/>
              <w:bottom w:val="single" w:color="000000" w:sz="4" w:space="0"/>
              <w:right w:val="single" w:color="000000" w:sz="4" w:space="0"/>
            </w:tcBorders>
            <w:vAlign w:val="center"/>
          </w:tcPr>
          <w:p>
            <w:pPr>
              <w:widowControl/>
              <w:rPr>
                <w:rFonts w:eastAsia="仿宋_GB2312"/>
                <w:sz w:val="24"/>
              </w:rPr>
            </w:pPr>
            <w:r>
              <w:rPr>
                <w:rFonts w:hint="eastAsia" w:eastAsia="仿宋_GB2312"/>
                <w:sz w:val="24"/>
              </w:rPr>
              <w:t>名称</w:t>
            </w:r>
          </w:p>
        </w:tc>
        <w:tc>
          <w:tcPr>
            <w:tcW w:w="3562" w:type="dxa"/>
            <w:gridSpan w:val="4"/>
            <w:tcBorders>
              <w:top w:val="single" w:color="auto" w:sz="4" w:space="0"/>
              <w:left w:val="single" w:color="000000" w:sz="4" w:space="0"/>
              <w:bottom w:val="single" w:color="000000" w:sz="4" w:space="0"/>
              <w:right w:val="single" w:color="000000" w:sz="4" w:space="0"/>
            </w:tcBorders>
            <w:vAlign w:val="center"/>
          </w:tcPr>
          <w:p>
            <w:pPr>
              <w:snapToGrid w:val="0"/>
              <w:ind w:firstLine="480"/>
              <w:jc w:val="right"/>
              <w:rPr>
                <w:rFonts w:eastAsia="仿宋_GB2312"/>
                <w:sz w:val="24"/>
              </w:rPr>
            </w:pPr>
          </w:p>
        </w:tc>
      </w:tr>
      <w:tr>
        <w:tblPrEx>
          <w:tblCellMar>
            <w:top w:w="0" w:type="dxa"/>
            <w:left w:w="108" w:type="dxa"/>
            <w:bottom w:w="0" w:type="dxa"/>
            <w:right w:w="108" w:type="dxa"/>
          </w:tblCellMar>
        </w:tblPrEx>
        <w:trPr>
          <w:trHeight w:val="224" w:hRule="atLeast"/>
          <w:jc w:val="center"/>
        </w:trPr>
        <w:tc>
          <w:tcPr>
            <w:tcW w:w="1416" w:type="dxa"/>
            <w:vMerge w:val="restart"/>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股东构成</w:t>
            </w:r>
          </w:p>
        </w:tc>
        <w:tc>
          <w:tcPr>
            <w:tcW w:w="2750" w:type="dxa"/>
            <w:gridSpan w:val="2"/>
            <w:tcBorders>
              <w:top w:val="single" w:color="000000" w:sz="4" w:space="0"/>
              <w:left w:val="single" w:color="000000" w:sz="4" w:space="0"/>
              <w:bottom w:val="single" w:color="000000" w:sz="4" w:space="0"/>
              <w:right w:val="nil"/>
            </w:tcBorders>
            <w:vAlign w:val="center"/>
          </w:tcPr>
          <w:p>
            <w:pPr>
              <w:snapToGrid w:val="0"/>
              <w:jc w:val="center"/>
              <w:rPr>
                <w:rFonts w:eastAsia="仿宋_GB2312"/>
                <w:sz w:val="24"/>
              </w:rPr>
            </w:pPr>
            <w:r>
              <w:rPr>
                <w:rFonts w:hint="eastAsia" w:eastAsia="仿宋_GB2312"/>
                <w:sz w:val="24"/>
              </w:rPr>
              <w:t>股东名称</w:t>
            </w:r>
          </w:p>
        </w:tc>
        <w:tc>
          <w:tcPr>
            <w:tcW w:w="1175" w:type="dxa"/>
            <w:gridSpan w:val="2"/>
            <w:tcBorders>
              <w:top w:val="single" w:color="000000" w:sz="4" w:space="0"/>
              <w:left w:val="single" w:color="000000" w:sz="4" w:space="0"/>
              <w:bottom w:val="single" w:color="000000" w:sz="4" w:space="0"/>
              <w:right w:val="single" w:color="auto" w:sz="4" w:space="0"/>
            </w:tcBorders>
            <w:vAlign w:val="center"/>
          </w:tcPr>
          <w:p>
            <w:pPr>
              <w:snapToGrid w:val="0"/>
              <w:rPr>
                <w:rFonts w:eastAsia="仿宋_GB2312"/>
                <w:sz w:val="24"/>
              </w:rPr>
            </w:pPr>
            <w:r>
              <w:rPr>
                <w:rFonts w:hint="eastAsia" w:eastAsia="仿宋_GB2312"/>
                <w:sz w:val="24"/>
              </w:rPr>
              <w:t>投资额</w:t>
            </w:r>
          </w:p>
        </w:tc>
        <w:tc>
          <w:tcPr>
            <w:tcW w:w="957" w:type="dxa"/>
            <w:tcBorders>
              <w:top w:val="single" w:color="000000" w:sz="4" w:space="0"/>
              <w:left w:val="single" w:color="auto" w:sz="4" w:space="0"/>
              <w:bottom w:val="single" w:color="000000" w:sz="4" w:space="0"/>
              <w:right w:val="nil"/>
            </w:tcBorders>
            <w:vAlign w:val="center"/>
          </w:tcPr>
          <w:p>
            <w:pPr>
              <w:snapToGrid w:val="0"/>
              <w:rPr>
                <w:rFonts w:eastAsia="仿宋_GB2312"/>
                <w:sz w:val="24"/>
              </w:rPr>
            </w:pPr>
            <w:r>
              <w:rPr>
                <w:rFonts w:hint="eastAsia" w:eastAsia="仿宋_GB2312"/>
                <w:sz w:val="24"/>
              </w:rPr>
              <w:t>所占</w:t>
            </w:r>
          </w:p>
          <w:p>
            <w:pPr>
              <w:snapToGrid w:val="0"/>
              <w:rPr>
                <w:rFonts w:eastAsia="仿宋_GB2312"/>
                <w:sz w:val="24"/>
              </w:rPr>
            </w:pPr>
            <w:r>
              <w:rPr>
                <w:rFonts w:hint="eastAsia" w:eastAsia="仿宋_GB2312"/>
                <w:sz w:val="24"/>
              </w:rPr>
              <w:t>股份</w:t>
            </w:r>
          </w:p>
        </w:tc>
        <w:tc>
          <w:tcPr>
            <w:tcW w:w="1058"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投资</w:t>
            </w:r>
          </w:p>
          <w:p>
            <w:pPr>
              <w:snapToGrid w:val="0"/>
              <w:rPr>
                <w:rFonts w:eastAsia="仿宋_GB2312"/>
                <w:sz w:val="24"/>
              </w:rPr>
            </w:pPr>
            <w:r>
              <w:rPr>
                <w:rFonts w:hint="eastAsia" w:eastAsia="仿宋_GB2312"/>
                <w:sz w:val="24"/>
              </w:rPr>
              <w:t>方式</w:t>
            </w:r>
          </w:p>
        </w:tc>
        <w:tc>
          <w:tcPr>
            <w:tcW w:w="1484" w:type="dxa"/>
            <w:tcBorders>
              <w:top w:val="single" w:color="000000" w:sz="4" w:space="0"/>
              <w:left w:val="single" w:color="000000" w:sz="4" w:space="0"/>
              <w:bottom w:val="single" w:color="000000" w:sz="4" w:space="0"/>
              <w:right w:val="single" w:color="000000" w:sz="4" w:space="0"/>
            </w:tcBorders>
            <w:vAlign w:val="center"/>
          </w:tcPr>
          <w:p>
            <w:pPr>
              <w:snapToGrid w:val="0"/>
              <w:rPr>
                <w:rFonts w:eastAsia="仿宋_GB2312"/>
                <w:sz w:val="24"/>
              </w:rPr>
            </w:pPr>
            <w:r>
              <w:rPr>
                <w:rFonts w:hint="eastAsia" w:eastAsia="仿宋_GB2312"/>
                <w:sz w:val="24"/>
              </w:rPr>
              <w:t>投资者</w:t>
            </w:r>
          </w:p>
          <w:p>
            <w:pPr>
              <w:snapToGrid w:val="0"/>
              <w:rPr>
                <w:rFonts w:eastAsia="仿宋_GB2312"/>
                <w:sz w:val="24"/>
              </w:rPr>
            </w:pPr>
            <w:r>
              <w:rPr>
                <w:rFonts w:hint="eastAsia" w:eastAsia="仿宋_GB2312"/>
                <w:sz w:val="24"/>
              </w:rPr>
              <w:t>经济类型</w:t>
            </w:r>
          </w:p>
        </w:tc>
      </w:tr>
      <w:tr>
        <w:tblPrEx>
          <w:tblCellMar>
            <w:top w:w="0" w:type="dxa"/>
            <w:left w:w="108" w:type="dxa"/>
            <w:bottom w:w="0" w:type="dxa"/>
            <w:right w:w="108" w:type="dxa"/>
          </w:tblCellMar>
        </w:tblPrEx>
        <w:trPr>
          <w:trHeight w:val="485" w:hRule="atLeast"/>
          <w:jc w:val="center"/>
        </w:trPr>
        <w:tc>
          <w:tcPr>
            <w:tcW w:w="1416" w:type="dxa"/>
            <w:vMerge w:val="continue"/>
            <w:tcBorders>
              <w:top w:val="single" w:color="000000" w:sz="4" w:space="0"/>
              <w:left w:val="single" w:color="000000" w:sz="4" w:space="0"/>
              <w:bottom w:val="single" w:color="000000" w:sz="4" w:space="0"/>
              <w:right w:val="nil"/>
            </w:tcBorders>
            <w:vAlign w:val="center"/>
          </w:tcPr>
          <w:p>
            <w:pPr>
              <w:ind w:firstLine="640"/>
              <w:rPr>
                <w:rFonts w:eastAsia="仿宋_GB2312"/>
                <w:sz w:val="24"/>
              </w:rPr>
            </w:pPr>
          </w:p>
        </w:tc>
        <w:tc>
          <w:tcPr>
            <w:tcW w:w="2750" w:type="dxa"/>
            <w:gridSpan w:val="2"/>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175" w:type="dxa"/>
            <w:gridSpan w:val="2"/>
            <w:tcBorders>
              <w:top w:val="single" w:color="000000" w:sz="4" w:space="0"/>
              <w:left w:val="single" w:color="000000" w:sz="4" w:space="0"/>
              <w:bottom w:val="single" w:color="000000" w:sz="4" w:space="0"/>
              <w:right w:val="single" w:color="auto" w:sz="4" w:space="0"/>
            </w:tcBorders>
            <w:vAlign w:val="center"/>
          </w:tcPr>
          <w:p>
            <w:pPr>
              <w:snapToGrid w:val="0"/>
              <w:ind w:firstLine="480"/>
              <w:jc w:val="right"/>
              <w:rPr>
                <w:rFonts w:eastAsia="仿宋_GB2312"/>
                <w:sz w:val="24"/>
              </w:rPr>
            </w:pPr>
            <w:r>
              <w:rPr>
                <w:rFonts w:hint="eastAsia" w:eastAsia="仿宋_GB2312"/>
                <w:sz w:val="24"/>
              </w:rPr>
              <w:t>万元</w:t>
            </w:r>
          </w:p>
        </w:tc>
        <w:tc>
          <w:tcPr>
            <w:tcW w:w="957" w:type="dxa"/>
            <w:tcBorders>
              <w:top w:val="single" w:color="000000" w:sz="4" w:space="0"/>
              <w:left w:val="single" w:color="auto" w:sz="4" w:space="0"/>
              <w:bottom w:val="single" w:color="000000" w:sz="4" w:space="0"/>
              <w:right w:val="nil"/>
            </w:tcBorders>
            <w:vAlign w:val="center"/>
          </w:tcPr>
          <w:p>
            <w:pPr>
              <w:snapToGrid w:val="0"/>
              <w:ind w:firstLine="480"/>
              <w:rPr>
                <w:rFonts w:eastAsia="仿宋_GB2312"/>
                <w:sz w:val="24"/>
              </w:rPr>
            </w:pPr>
          </w:p>
        </w:tc>
        <w:tc>
          <w:tcPr>
            <w:tcW w:w="1058"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224" w:hRule="atLeast"/>
          <w:jc w:val="center"/>
        </w:trPr>
        <w:tc>
          <w:tcPr>
            <w:tcW w:w="1416" w:type="dxa"/>
            <w:vMerge w:val="continue"/>
            <w:tcBorders>
              <w:top w:val="single" w:color="000000" w:sz="4" w:space="0"/>
              <w:left w:val="single" w:color="000000" w:sz="4" w:space="0"/>
              <w:bottom w:val="single" w:color="000000" w:sz="4" w:space="0"/>
              <w:right w:val="nil"/>
            </w:tcBorders>
            <w:vAlign w:val="center"/>
          </w:tcPr>
          <w:p>
            <w:pPr>
              <w:ind w:firstLine="640"/>
              <w:rPr>
                <w:rFonts w:eastAsia="仿宋_GB2312"/>
                <w:sz w:val="24"/>
              </w:rPr>
            </w:pPr>
          </w:p>
        </w:tc>
        <w:tc>
          <w:tcPr>
            <w:tcW w:w="2750" w:type="dxa"/>
            <w:gridSpan w:val="2"/>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175" w:type="dxa"/>
            <w:gridSpan w:val="2"/>
            <w:tcBorders>
              <w:top w:val="single" w:color="000000" w:sz="4" w:space="0"/>
              <w:left w:val="single" w:color="000000" w:sz="4" w:space="0"/>
              <w:bottom w:val="single" w:color="000000" w:sz="4" w:space="0"/>
              <w:right w:val="single" w:color="auto" w:sz="4" w:space="0"/>
            </w:tcBorders>
            <w:vAlign w:val="center"/>
          </w:tcPr>
          <w:p>
            <w:pPr>
              <w:snapToGrid w:val="0"/>
              <w:ind w:firstLine="480"/>
              <w:jc w:val="right"/>
              <w:rPr>
                <w:rFonts w:eastAsia="仿宋_GB2312"/>
                <w:sz w:val="24"/>
              </w:rPr>
            </w:pPr>
            <w:r>
              <w:rPr>
                <w:rFonts w:hint="eastAsia" w:eastAsia="仿宋_GB2312"/>
                <w:sz w:val="24"/>
              </w:rPr>
              <w:t>万元</w:t>
            </w:r>
          </w:p>
        </w:tc>
        <w:tc>
          <w:tcPr>
            <w:tcW w:w="957" w:type="dxa"/>
            <w:tcBorders>
              <w:top w:val="single" w:color="000000" w:sz="4" w:space="0"/>
              <w:left w:val="single" w:color="auto" w:sz="4" w:space="0"/>
              <w:bottom w:val="single" w:color="000000" w:sz="4" w:space="0"/>
              <w:right w:val="nil"/>
            </w:tcBorders>
            <w:vAlign w:val="center"/>
          </w:tcPr>
          <w:p>
            <w:pPr>
              <w:snapToGrid w:val="0"/>
              <w:ind w:firstLine="480"/>
              <w:rPr>
                <w:rFonts w:eastAsia="仿宋_GB2312"/>
                <w:sz w:val="24"/>
              </w:rPr>
            </w:pPr>
          </w:p>
        </w:tc>
        <w:tc>
          <w:tcPr>
            <w:tcW w:w="1058"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224" w:hRule="atLeast"/>
          <w:jc w:val="center"/>
        </w:trPr>
        <w:tc>
          <w:tcPr>
            <w:tcW w:w="1416" w:type="dxa"/>
            <w:vMerge w:val="continue"/>
            <w:tcBorders>
              <w:top w:val="single" w:color="000000" w:sz="4" w:space="0"/>
              <w:left w:val="single" w:color="000000" w:sz="4" w:space="0"/>
              <w:bottom w:val="single" w:color="000000" w:sz="4" w:space="0"/>
              <w:right w:val="nil"/>
            </w:tcBorders>
            <w:vAlign w:val="center"/>
          </w:tcPr>
          <w:p>
            <w:pPr>
              <w:ind w:firstLine="640"/>
              <w:rPr>
                <w:rFonts w:eastAsia="仿宋_GB2312"/>
                <w:sz w:val="24"/>
              </w:rPr>
            </w:pPr>
          </w:p>
        </w:tc>
        <w:tc>
          <w:tcPr>
            <w:tcW w:w="2750" w:type="dxa"/>
            <w:gridSpan w:val="2"/>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175" w:type="dxa"/>
            <w:gridSpan w:val="2"/>
            <w:tcBorders>
              <w:top w:val="single" w:color="000000" w:sz="4" w:space="0"/>
              <w:left w:val="single" w:color="000000" w:sz="4" w:space="0"/>
              <w:bottom w:val="single" w:color="000000" w:sz="4" w:space="0"/>
              <w:right w:val="single" w:color="auto" w:sz="4" w:space="0"/>
            </w:tcBorders>
            <w:vAlign w:val="center"/>
          </w:tcPr>
          <w:p>
            <w:pPr>
              <w:snapToGrid w:val="0"/>
              <w:ind w:firstLine="480"/>
              <w:jc w:val="right"/>
              <w:rPr>
                <w:rFonts w:eastAsia="仿宋_GB2312"/>
                <w:sz w:val="24"/>
              </w:rPr>
            </w:pPr>
            <w:r>
              <w:rPr>
                <w:rFonts w:hint="eastAsia" w:eastAsia="仿宋_GB2312"/>
                <w:sz w:val="24"/>
              </w:rPr>
              <w:t>万元</w:t>
            </w:r>
          </w:p>
        </w:tc>
        <w:tc>
          <w:tcPr>
            <w:tcW w:w="957" w:type="dxa"/>
            <w:tcBorders>
              <w:top w:val="single" w:color="000000" w:sz="4" w:space="0"/>
              <w:left w:val="single" w:color="auto" w:sz="4" w:space="0"/>
              <w:bottom w:val="single" w:color="000000" w:sz="4" w:space="0"/>
              <w:right w:val="nil"/>
            </w:tcBorders>
            <w:vAlign w:val="center"/>
          </w:tcPr>
          <w:p>
            <w:pPr>
              <w:snapToGrid w:val="0"/>
              <w:ind w:firstLine="480"/>
              <w:rPr>
                <w:rFonts w:eastAsia="仿宋_GB2312"/>
                <w:sz w:val="24"/>
              </w:rPr>
            </w:pPr>
          </w:p>
        </w:tc>
        <w:tc>
          <w:tcPr>
            <w:tcW w:w="1058"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224" w:hRule="atLeast"/>
          <w:jc w:val="center"/>
        </w:trPr>
        <w:tc>
          <w:tcPr>
            <w:tcW w:w="14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企业发展历程、主要荣誉、营销管理、行业位次、发展战略等</w:t>
            </w:r>
          </w:p>
        </w:tc>
        <w:tc>
          <w:tcPr>
            <w:tcW w:w="7424" w:type="dxa"/>
            <w:gridSpan w:val="7"/>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eastAsia="仿宋_GB2312"/>
                <w:sz w:val="24"/>
              </w:rPr>
            </w:pPr>
            <w:r>
              <w:rPr>
                <w:rFonts w:hint="eastAsia" w:eastAsia="仿宋_GB2312"/>
                <w:sz w:val="24"/>
              </w:rPr>
              <w:t>（不超过300字）</w:t>
            </w:r>
          </w:p>
        </w:tc>
      </w:tr>
      <w:tr>
        <w:tblPrEx>
          <w:tblCellMar>
            <w:top w:w="0" w:type="dxa"/>
            <w:left w:w="108" w:type="dxa"/>
            <w:bottom w:w="0" w:type="dxa"/>
            <w:right w:w="108" w:type="dxa"/>
          </w:tblCellMar>
        </w:tblPrEx>
        <w:trPr>
          <w:trHeight w:val="1068" w:hRule="atLeast"/>
          <w:jc w:val="center"/>
        </w:trPr>
        <w:tc>
          <w:tcPr>
            <w:tcW w:w="14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企业资信等级、资格认证等情况</w:t>
            </w:r>
          </w:p>
        </w:tc>
        <w:tc>
          <w:tcPr>
            <w:tcW w:w="7424" w:type="dxa"/>
            <w:gridSpan w:val="7"/>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eastAsia="仿宋_GB2312"/>
                <w:sz w:val="24"/>
              </w:rPr>
            </w:pPr>
            <w:r>
              <w:rPr>
                <w:rFonts w:hint="eastAsia" w:eastAsia="仿宋_GB2312"/>
                <w:sz w:val="24"/>
              </w:rPr>
              <w:t>（不超过100字）</w:t>
            </w:r>
          </w:p>
        </w:tc>
      </w:tr>
      <w:tr>
        <w:tblPrEx>
          <w:tblCellMar>
            <w:top w:w="0" w:type="dxa"/>
            <w:left w:w="108" w:type="dxa"/>
            <w:bottom w:w="0" w:type="dxa"/>
            <w:right w:w="108" w:type="dxa"/>
          </w:tblCellMar>
        </w:tblPrEx>
        <w:trPr>
          <w:trHeight w:val="3533" w:hRule="atLeast"/>
          <w:jc w:val="center"/>
        </w:trPr>
        <w:tc>
          <w:tcPr>
            <w:tcW w:w="14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关联企业情况（与本企业有关联关系的企业名称，在资金、经营、购销等方面的具体关联关系等情况）</w:t>
            </w:r>
          </w:p>
        </w:tc>
        <w:tc>
          <w:tcPr>
            <w:tcW w:w="7424" w:type="dxa"/>
            <w:gridSpan w:val="7"/>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eastAsia="仿宋_GB2312"/>
                <w:sz w:val="24"/>
              </w:rPr>
            </w:pPr>
            <w:r>
              <w:rPr>
                <w:rFonts w:hint="eastAsia" w:eastAsia="仿宋_GB2312"/>
                <w:sz w:val="24"/>
              </w:rPr>
              <w:t>（不超过200字）</w:t>
            </w:r>
          </w:p>
        </w:tc>
      </w:tr>
    </w:tbl>
    <w:p>
      <w:pPr>
        <w:spacing w:line="590" w:lineRule="exact"/>
        <w:jc w:val="left"/>
        <w:rPr>
          <w:rFonts w:ascii="楷体_GB2312" w:eastAsia="楷体_GB2312"/>
          <w:b/>
          <w:bCs/>
          <w:sz w:val="28"/>
        </w:rPr>
      </w:pPr>
      <w:r>
        <w:rPr>
          <w:rFonts w:hint="eastAsia" w:ascii="楷体_GB2312" w:eastAsia="楷体_GB2312"/>
          <w:b/>
          <w:bCs/>
          <w:sz w:val="28"/>
        </w:rPr>
        <w:t>2、</w:t>
      </w:r>
      <w:r>
        <w:rPr>
          <w:rFonts w:ascii="楷体_GB2312" w:eastAsia="楷体_GB2312"/>
          <w:b/>
          <w:bCs/>
          <w:sz w:val="28"/>
        </w:rPr>
        <w:t>企业研发基础和创新能力状况</w:t>
      </w:r>
    </w:p>
    <w:p>
      <w:pPr>
        <w:ind w:firstLine="640"/>
        <w:jc w:val="right"/>
        <w:rPr>
          <w:rFonts w:eastAsia="仿宋_GB2312"/>
          <w:sz w:val="24"/>
        </w:rPr>
      </w:pPr>
      <w:r>
        <w:rPr>
          <w:rFonts w:hint="eastAsia" w:eastAsia="仿宋_GB2312"/>
          <w:sz w:val="24"/>
        </w:rPr>
        <w:t>单位：万元</w:t>
      </w:r>
    </w:p>
    <w:tbl>
      <w:tblPr>
        <w:tblStyle w:val="20"/>
        <w:tblW w:w="8840" w:type="dxa"/>
        <w:jc w:val="center"/>
        <w:tblLayout w:type="fixed"/>
        <w:tblCellMar>
          <w:top w:w="0" w:type="dxa"/>
          <w:left w:w="108" w:type="dxa"/>
          <w:bottom w:w="0" w:type="dxa"/>
          <w:right w:w="108" w:type="dxa"/>
        </w:tblCellMar>
      </w:tblPr>
      <w:tblGrid>
        <w:gridCol w:w="2216"/>
        <w:gridCol w:w="1536"/>
        <w:gridCol w:w="3192"/>
        <w:gridCol w:w="1896"/>
      </w:tblGrid>
      <w:tr>
        <w:tblPrEx>
          <w:tblCellMar>
            <w:top w:w="0" w:type="dxa"/>
            <w:left w:w="108" w:type="dxa"/>
            <w:bottom w:w="0" w:type="dxa"/>
            <w:right w:w="108" w:type="dxa"/>
          </w:tblCellMar>
        </w:tblPrEx>
        <w:trPr>
          <w:trHeight w:val="1310" w:hRule="atLeast"/>
          <w:jc w:val="center"/>
        </w:trPr>
        <w:tc>
          <w:tcPr>
            <w:tcW w:w="22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是否高新技术企业</w:t>
            </w:r>
          </w:p>
        </w:tc>
        <w:tc>
          <w:tcPr>
            <w:tcW w:w="1536" w:type="dxa"/>
            <w:tcBorders>
              <w:top w:val="single" w:color="000000" w:sz="4" w:space="0"/>
              <w:left w:val="single" w:color="000000" w:sz="4" w:space="0"/>
              <w:bottom w:val="single" w:color="000000" w:sz="4" w:space="0"/>
              <w:right w:val="single" w:color="auto" w:sz="4" w:space="0"/>
            </w:tcBorders>
            <w:vAlign w:val="center"/>
          </w:tcPr>
          <w:p>
            <w:pPr>
              <w:snapToGrid w:val="0"/>
              <w:ind w:firstLine="480"/>
              <w:rPr>
                <w:rFonts w:eastAsia="仿宋_GB2312"/>
                <w:sz w:val="24"/>
              </w:rPr>
            </w:pPr>
          </w:p>
        </w:tc>
        <w:tc>
          <w:tcPr>
            <w:tcW w:w="3192" w:type="dxa"/>
            <w:tcBorders>
              <w:top w:val="single" w:color="auto" w:sz="4" w:space="0"/>
              <w:left w:val="single" w:color="auto" w:sz="4" w:space="0"/>
              <w:bottom w:val="nil"/>
              <w:right w:val="single" w:color="auto" w:sz="4" w:space="0"/>
            </w:tcBorders>
            <w:shd w:val="clear" w:color="auto" w:fill="auto"/>
            <w:vAlign w:val="center"/>
          </w:tcPr>
          <w:p>
            <w:pPr>
              <w:rPr>
                <w:rFonts w:eastAsia="仿宋_GB2312"/>
                <w:sz w:val="24"/>
              </w:rPr>
            </w:pPr>
            <w:r>
              <w:rPr>
                <w:rFonts w:hint="eastAsia" w:eastAsia="仿宋_GB2312"/>
                <w:sz w:val="24"/>
              </w:rPr>
              <w:t>是否国家或省级创新型企业</w:t>
            </w:r>
          </w:p>
        </w:tc>
        <w:tc>
          <w:tcPr>
            <w:tcW w:w="1896" w:type="dxa"/>
            <w:tcBorders>
              <w:top w:val="single" w:color="000000" w:sz="4" w:space="0"/>
              <w:left w:val="single" w:color="auto" w:sz="4" w:space="0"/>
              <w:bottom w:val="nil"/>
              <w:right w:val="single" w:color="000000" w:sz="4" w:space="0"/>
            </w:tcBorders>
            <w:vAlign w:val="center"/>
          </w:tcPr>
          <w:p>
            <w:pPr>
              <w:snapToGrid w:val="0"/>
              <w:ind w:firstLine="480"/>
              <w:rPr>
                <w:rFonts w:eastAsia="仿宋_GB2312"/>
                <w:sz w:val="24"/>
              </w:rPr>
            </w:pPr>
          </w:p>
          <w:p>
            <w:pPr>
              <w:snapToGrid w:val="0"/>
              <w:ind w:firstLine="480"/>
              <w:rPr>
                <w:rFonts w:eastAsia="仿宋_GB2312"/>
                <w:sz w:val="24"/>
              </w:rPr>
            </w:pPr>
          </w:p>
        </w:tc>
      </w:tr>
      <w:tr>
        <w:tblPrEx>
          <w:tblCellMar>
            <w:top w:w="0" w:type="dxa"/>
            <w:left w:w="108" w:type="dxa"/>
            <w:bottom w:w="0" w:type="dxa"/>
            <w:right w:w="108" w:type="dxa"/>
          </w:tblCellMar>
        </w:tblPrEx>
        <w:trPr>
          <w:trHeight w:val="1972" w:hRule="atLeast"/>
          <w:jc w:val="center"/>
        </w:trPr>
        <w:tc>
          <w:tcPr>
            <w:tcW w:w="2216" w:type="dxa"/>
            <w:vMerge w:val="restart"/>
            <w:tcBorders>
              <w:top w:val="single" w:color="000000" w:sz="4" w:space="0"/>
              <w:left w:val="single" w:color="000000" w:sz="4" w:space="0"/>
              <w:bottom w:val="nil"/>
              <w:right w:val="single" w:color="auto" w:sz="4" w:space="0"/>
            </w:tcBorders>
            <w:vAlign w:val="center"/>
          </w:tcPr>
          <w:p>
            <w:pPr>
              <w:snapToGrid w:val="0"/>
              <w:rPr>
                <w:rFonts w:eastAsia="仿宋_GB2312"/>
                <w:sz w:val="24"/>
              </w:rPr>
            </w:pPr>
            <w:r>
              <w:rPr>
                <w:rFonts w:hint="eastAsia" w:eastAsia="仿宋_GB2312"/>
                <w:sz w:val="24"/>
              </w:rPr>
              <w:t>近三年研发投入情况</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 w:val="24"/>
              </w:rPr>
            </w:pPr>
            <w:r>
              <w:rPr>
                <w:rFonts w:hint="eastAsia" w:eastAsia="仿宋_GB2312"/>
                <w:sz w:val="24"/>
              </w:rPr>
              <w:t>年度</w:t>
            </w:r>
          </w:p>
        </w:tc>
        <w:tc>
          <w:tcPr>
            <w:tcW w:w="3192" w:type="dxa"/>
            <w:tcBorders>
              <w:top w:val="single" w:color="auto" w:sz="4" w:space="0"/>
              <w:left w:val="single" w:color="auto" w:sz="4" w:space="0"/>
              <w:bottom w:val="single" w:color="auto" w:sz="4" w:space="0"/>
              <w:right w:val="nil"/>
            </w:tcBorders>
            <w:shd w:val="clear" w:color="auto" w:fill="auto"/>
            <w:vAlign w:val="center"/>
          </w:tcPr>
          <w:p>
            <w:pPr>
              <w:snapToGrid w:val="0"/>
              <w:rPr>
                <w:rFonts w:eastAsia="仿宋_GB2312"/>
                <w:sz w:val="24"/>
              </w:rPr>
            </w:pPr>
            <w:r>
              <w:rPr>
                <w:rFonts w:hint="eastAsia" w:eastAsia="仿宋_GB2312"/>
                <w:sz w:val="24"/>
              </w:rPr>
              <w:t>经鉴证的研发经费数（万元）</w:t>
            </w:r>
          </w:p>
        </w:tc>
        <w:tc>
          <w:tcPr>
            <w:tcW w:w="1896" w:type="dxa"/>
            <w:tcBorders>
              <w:top w:val="single" w:color="auto" w:sz="4" w:space="0"/>
              <w:left w:val="single" w:color="000000" w:sz="4" w:space="0"/>
              <w:bottom w:val="single" w:color="000000" w:sz="4" w:space="0"/>
              <w:right w:val="single" w:color="000000" w:sz="4" w:space="0"/>
            </w:tcBorders>
            <w:vAlign w:val="center"/>
          </w:tcPr>
          <w:p>
            <w:pPr>
              <w:snapToGrid w:val="0"/>
              <w:rPr>
                <w:rFonts w:eastAsia="仿宋_GB2312"/>
                <w:sz w:val="24"/>
              </w:rPr>
            </w:pPr>
            <w:r>
              <w:rPr>
                <w:rFonts w:hint="eastAsia" w:eastAsia="仿宋_GB2312"/>
                <w:sz w:val="24"/>
              </w:rPr>
              <w:t>研发经费占总销售的比值</w:t>
            </w:r>
          </w:p>
        </w:tc>
      </w:tr>
      <w:tr>
        <w:tblPrEx>
          <w:tblCellMar>
            <w:top w:w="0" w:type="dxa"/>
            <w:left w:w="108" w:type="dxa"/>
            <w:bottom w:w="0" w:type="dxa"/>
            <w:right w:w="108" w:type="dxa"/>
          </w:tblCellMar>
        </w:tblPrEx>
        <w:trPr>
          <w:trHeight w:val="676" w:hRule="atLeast"/>
          <w:jc w:val="center"/>
        </w:trPr>
        <w:tc>
          <w:tcPr>
            <w:tcW w:w="2216" w:type="dxa"/>
            <w:vMerge w:val="continue"/>
            <w:tcBorders>
              <w:top w:val="nil"/>
              <w:left w:val="single" w:color="000000" w:sz="4" w:space="0"/>
              <w:bottom w:val="nil"/>
              <w:right w:val="single" w:color="auto" w:sz="4" w:space="0"/>
            </w:tcBorders>
            <w:vAlign w:val="center"/>
          </w:tcPr>
          <w:p>
            <w:pPr>
              <w:ind w:firstLine="640"/>
              <w:rPr>
                <w:rFonts w:eastAsia="仿宋_GB2312"/>
                <w:sz w:val="24"/>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 w:val="24"/>
              </w:rPr>
            </w:pPr>
            <w:r>
              <w:rPr>
                <w:rFonts w:hint="eastAsia" w:eastAsia="仿宋_GB2312"/>
                <w:sz w:val="24"/>
              </w:rPr>
              <w:t>2022年</w:t>
            </w:r>
          </w:p>
        </w:tc>
        <w:tc>
          <w:tcPr>
            <w:tcW w:w="3192" w:type="dxa"/>
            <w:tcBorders>
              <w:top w:val="single" w:color="auto" w:sz="4" w:space="0"/>
              <w:left w:val="single" w:color="auto" w:sz="4" w:space="0"/>
              <w:bottom w:val="single" w:color="auto" w:sz="4" w:space="0"/>
              <w:right w:val="nil"/>
            </w:tcBorders>
            <w:shd w:val="clear" w:color="auto" w:fill="auto"/>
            <w:vAlign w:val="center"/>
          </w:tcPr>
          <w:p>
            <w:pPr>
              <w:snapToGrid w:val="0"/>
              <w:ind w:firstLine="480"/>
              <w:rPr>
                <w:rFonts w:eastAsia="仿宋_GB2312"/>
                <w:sz w:val="24"/>
              </w:rPr>
            </w:pPr>
          </w:p>
        </w:tc>
        <w:tc>
          <w:tcPr>
            <w:tcW w:w="1896" w:type="dxa"/>
            <w:tcBorders>
              <w:top w:val="single" w:color="auto"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662" w:hRule="atLeast"/>
          <w:jc w:val="center"/>
        </w:trPr>
        <w:tc>
          <w:tcPr>
            <w:tcW w:w="2216" w:type="dxa"/>
            <w:vMerge w:val="continue"/>
            <w:tcBorders>
              <w:top w:val="nil"/>
              <w:left w:val="single" w:color="000000" w:sz="4" w:space="0"/>
              <w:bottom w:val="nil"/>
              <w:right w:val="single" w:color="auto" w:sz="4" w:space="0"/>
            </w:tcBorders>
            <w:vAlign w:val="center"/>
          </w:tcPr>
          <w:p>
            <w:pPr>
              <w:ind w:firstLine="640"/>
              <w:rPr>
                <w:rFonts w:eastAsia="仿宋_GB2312"/>
                <w:sz w:val="24"/>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 w:val="24"/>
              </w:rPr>
            </w:pPr>
            <w:r>
              <w:rPr>
                <w:rFonts w:hint="eastAsia" w:eastAsia="仿宋_GB2312"/>
                <w:sz w:val="24"/>
              </w:rPr>
              <w:t>20</w:t>
            </w:r>
            <w:r>
              <w:rPr>
                <w:rFonts w:eastAsia="仿宋_GB2312"/>
                <w:sz w:val="24"/>
              </w:rPr>
              <w:t>2</w:t>
            </w:r>
            <w:r>
              <w:rPr>
                <w:rFonts w:hint="eastAsia" w:eastAsia="仿宋_GB2312"/>
                <w:sz w:val="24"/>
              </w:rPr>
              <w:t>3年</w:t>
            </w:r>
          </w:p>
        </w:tc>
        <w:tc>
          <w:tcPr>
            <w:tcW w:w="3192" w:type="dxa"/>
            <w:tcBorders>
              <w:top w:val="single" w:color="auto" w:sz="4" w:space="0"/>
              <w:left w:val="single" w:color="auto" w:sz="4" w:space="0"/>
              <w:bottom w:val="single" w:color="auto" w:sz="4" w:space="0"/>
              <w:right w:val="nil"/>
            </w:tcBorders>
            <w:shd w:val="clear" w:color="auto" w:fill="auto"/>
            <w:vAlign w:val="center"/>
          </w:tcPr>
          <w:p>
            <w:pPr>
              <w:snapToGrid w:val="0"/>
              <w:ind w:firstLine="480"/>
              <w:rPr>
                <w:rFonts w:eastAsia="仿宋_GB2312"/>
                <w:sz w:val="24"/>
              </w:rPr>
            </w:pPr>
          </w:p>
        </w:tc>
        <w:tc>
          <w:tcPr>
            <w:tcW w:w="1896"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662" w:hRule="atLeast"/>
          <w:jc w:val="center"/>
        </w:trPr>
        <w:tc>
          <w:tcPr>
            <w:tcW w:w="2216" w:type="dxa"/>
            <w:vMerge w:val="continue"/>
            <w:tcBorders>
              <w:top w:val="nil"/>
              <w:left w:val="single" w:color="000000" w:sz="4" w:space="0"/>
              <w:bottom w:val="single" w:color="000000" w:sz="4" w:space="0"/>
              <w:right w:val="single" w:color="auto" w:sz="4" w:space="0"/>
            </w:tcBorders>
            <w:vAlign w:val="center"/>
          </w:tcPr>
          <w:p>
            <w:pPr>
              <w:ind w:firstLine="640"/>
              <w:rPr>
                <w:rFonts w:eastAsia="仿宋_GB2312"/>
                <w:sz w:val="24"/>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 w:val="24"/>
              </w:rPr>
            </w:pPr>
            <w:r>
              <w:rPr>
                <w:rFonts w:hint="eastAsia" w:eastAsia="仿宋_GB2312"/>
                <w:sz w:val="24"/>
              </w:rPr>
              <w:t>20</w:t>
            </w:r>
            <w:r>
              <w:rPr>
                <w:rFonts w:eastAsia="仿宋_GB2312"/>
                <w:sz w:val="24"/>
              </w:rPr>
              <w:t>2</w:t>
            </w:r>
            <w:r>
              <w:rPr>
                <w:rFonts w:hint="eastAsia" w:eastAsia="仿宋_GB2312"/>
                <w:sz w:val="24"/>
              </w:rPr>
              <w:t>4年</w:t>
            </w:r>
          </w:p>
        </w:tc>
        <w:tc>
          <w:tcPr>
            <w:tcW w:w="3192" w:type="dxa"/>
            <w:tcBorders>
              <w:top w:val="single" w:color="auto" w:sz="4" w:space="0"/>
              <w:left w:val="single" w:color="auto" w:sz="4" w:space="0"/>
              <w:bottom w:val="single" w:color="auto" w:sz="4" w:space="0"/>
              <w:right w:val="nil"/>
            </w:tcBorders>
            <w:shd w:val="clear" w:color="auto" w:fill="auto"/>
            <w:vAlign w:val="center"/>
          </w:tcPr>
          <w:p>
            <w:pPr>
              <w:snapToGrid w:val="0"/>
              <w:ind w:firstLine="480"/>
              <w:rPr>
                <w:rFonts w:eastAsia="仿宋_GB2312"/>
                <w:sz w:val="24"/>
              </w:rPr>
            </w:pPr>
          </w:p>
        </w:tc>
        <w:tc>
          <w:tcPr>
            <w:tcW w:w="1896"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1310" w:hRule="atLeast"/>
          <w:jc w:val="center"/>
        </w:trPr>
        <w:tc>
          <w:tcPr>
            <w:tcW w:w="22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企业大专以上人员数</w:t>
            </w:r>
          </w:p>
        </w:tc>
        <w:tc>
          <w:tcPr>
            <w:tcW w:w="1536" w:type="dxa"/>
            <w:tcBorders>
              <w:top w:val="single" w:color="000000" w:sz="4" w:space="0"/>
              <w:left w:val="single" w:color="000000" w:sz="4" w:space="0"/>
              <w:bottom w:val="single" w:color="000000" w:sz="4" w:space="0"/>
              <w:right w:val="nil"/>
            </w:tcBorders>
            <w:vAlign w:val="center"/>
          </w:tcPr>
          <w:p>
            <w:pPr>
              <w:snapToGrid w:val="0"/>
              <w:ind w:firstLine="480"/>
              <w:rPr>
                <w:rFonts w:eastAsia="仿宋_GB2312"/>
                <w:sz w:val="24"/>
              </w:rPr>
            </w:pPr>
          </w:p>
        </w:tc>
        <w:tc>
          <w:tcPr>
            <w:tcW w:w="3192"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具有中、高级职称人员数</w:t>
            </w:r>
          </w:p>
        </w:tc>
        <w:tc>
          <w:tcPr>
            <w:tcW w:w="1896" w:type="dxa"/>
            <w:tcBorders>
              <w:top w:val="single" w:color="000000" w:sz="4" w:space="0"/>
              <w:left w:val="single" w:color="000000" w:sz="4" w:space="0"/>
              <w:bottom w:val="single" w:color="000000" w:sz="4" w:space="0"/>
              <w:right w:val="single" w:color="000000" w:sz="4" w:space="0"/>
            </w:tcBorders>
            <w:vAlign w:val="center"/>
          </w:tcPr>
          <w:p>
            <w:pPr>
              <w:snapToGrid w:val="0"/>
              <w:ind w:firstLine="480"/>
              <w:rPr>
                <w:rFonts w:eastAsia="仿宋_GB2312"/>
                <w:sz w:val="24"/>
              </w:rPr>
            </w:pPr>
          </w:p>
        </w:tc>
      </w:tr>
      <w:tr>
        <w:tblPrEx>
          <w:tblCellMar>
            <w:top w:w="0" w:type="dxa"/>
            <w:left w:w="108" w:type="dxa"/>
            <w:bottom w:w="0" w:type="dxa"/>
            <w:right w:w="108" w:type="dxa"/>
          </w:tblCellMar>
        </w:tblPrEx>
        <w:trPr>
          <w:trHeight w:val="1599" w:hRule="atLeast"/>
          <w:jc w:val="center"/>
        </w:trPr>
        <w:tc>
          <w:tcPr>
            <w:tcW w:w="22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2022年以来新获国家、省、市级科技计划、知识产权等情况</w:t>
            </w:r>
          </w:p>
        </w:tc>
        <w:tc>
          <w:tcPr>
            <w:tcW w:w="6624" w:type="dxa"/>
            <w:gridSpan w:val="3"/>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eastAsia="仿宋_GB2312"/>
                <w:sz w:val="24"/>
              </w:rPr>
            </w:pPr>
            <w:r>
              <w:rPr>
                <w:rFonts w:hint="eastAsia" w:eastAsia="仿宋_GB2312"/>
                <w:sz w:val="24"/>
              </w:rPr>
              <w:t>（</w:t>
            </w:r>
            <w:r>
              <w:rPr>
                <w:rFonts w:hint="eastAsia" w:eastAsia="仿宋_GB2312"/>
                <w:bCs/>
                <w:sz w:val="24"/>
              </w:rPr>
              <w:t>不超过100字</w:t>
            </w:r>
            <w:r>
              <w:rPr>
                <w:rFonts w:hint="eastAsia" w:eastAsia="仿宋_GB2312"/>
                <w:sz w:val="24"/>
              </w:rPr>
              <w:t>）</w:t>
            </w:r>
          </w:p>
        </w:tc>
      </w:tr>
      <w:tr>
        <w:tblPrEx>
          <w:tblCellMar>
            <w:top w:w="0" w:type="dxa"/>
            <w:left w:w="108" w:type="dxa"/>
            <w:bottom w:w="0" w:type="dxa"/>
            <w:right w:w="108" w:type="dxa"/>
          </w:tblCellMar>
        </w:tblPrEx>
        <w:trPr>
          <w:trHeight w:val="1959" w:hRule="atLeast"/>
          <w:jc w:val="center"/>
        </w:trPr>
        <w:tc>
          <w:tcPr>
            <w:tcW w:w="22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企业研发机构与科研开发队伍情况</w:t>
            </w:r>
          </w:p>
        </w:tc>
        <w:tc>
          <w:tcPr>
            <w:tcW w:w="6624" w:type="dxa"/>
            <w:gridSpan w:val="3"/>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eastAsia="仿宋_GB2312"/>
                <w:sz w:val="24"/>
              </w:rPr>
            </w:pPr>
            <w:r>
              <w:rPr>
                <w:rFonts w:hint="eastAsia" w:eastAsia="仿宋_GB2312"/>
                <w:sz w:val="24"/>
              </w:rPr>
              <w:t>（</w:t>
            </w:r>
            <w:r>
              <w:rPr>
                <w:rFonts w:hint="eastAsia" w:eastAsia="仿宋_GB2312"/>
                <w:bCs/>
                <w:sz w:val="24"/>
              </w:rPr>
              <w:t>不超过150字</w:t>
            </w:r>
            <w:r>
              <w:rPr>
                <w:rFonts w:hint="eastAsia" w:eastAsia="仿宋_GB2312"/>
                <w:sz w:val="24"/>
              </w:rPr>
              <w:t>）</w:t>
            </w:r>
          </w:p>
        </w:tc>
      </w:tr>
      <w:tr>
        <w:tblPrEx>
          <w:tblCellMar>
            <w:top w:w="0" w:type="dxa"/>
            <w:left w:w="108" w:type="dxa"/>
            <w:bottom w:w="0" w:type="dxa"/>
            <w:right w:w="108" w:type="dxa"/>
          </w:tblCellMar>
        </w:tblPrEx>
        <w:trPr>
          <w:trHeight w:val="1524" w:hRule="atLeast"/>
          <w:jc w:val="center"/>
        </w:trPr>
        <w:tc>
          <w:tcPr>
            <w:tcW w:w="2216" w:type="dxa"/>
            <w:tcBorders>
              <w:top w:val="single" w:color="000000" w:sz="4" w:space="0"/>
              <w:left w:val="single" w:color="000000" w:sz="4" w:space="0"/>
              <w:bottom w:val="single" w:color="000000" w:sz="4" w:space="0"/>
              <w:right w:val="nil"/>
            </w:tcBorders>
            <w:vAlign w:val="center"/>
          </w:tcPr>
          <w:p>
            <w:pPr>
              <w:snapToGrid w:val="0"/>
              <w:rPr>
                <w:rFonts w:eastAsia="仿宋_GB2312"/>
                <w:sz w:val="24"/>
              </w:rPr>
            </w:pPr>
            <w:r>
              <w:rPr>
                <w:rFonts w:hint="eastAsia" w:eastAsia="仿宋_GB2312"/>
                <w:sz w:val="24"/>
              </w:rPr>
              <w:t>产学研合作情况</w:t>
            </w:r>
          </w:p>
        </w:tc>
        <w:tc>
          <w:tcPr>
            <w:tcW w:w="6624" w:type="dxa"/>
            <w:gridSpan w:val="3"/>
            <w:tcBorders>
              <w:top w:val="single" w:color="000000" w:sz="4" w:space="0"/>
              <w:left w:val="single" w:color="000000" w:sz="4" w:space="0"/>
              <w:bottom w:val="single" w:color="000000" w:sz="4" w:space="0"/>
              <w:right w:val="single" w:color="000000" w:sz="4" w:space="0"/>
            </w:tcBorders>
            <w:vAlign w:val="bottom"/>
          </w:tcPr>
          <w:p>
            <w:pPr>
              <w:snapToGrid w:val="0"/>
              <w:ind w:firstLine="480"/>
              <w:jc w:val="right"/>
              <w:rPr>
                <w:rFonts w:eastAsia="仿宋_GB2312"/>
                <w:sz w:val="24"/>
              </w:rPr>
            </w:pPr>
            <w:r>
              <w:rPr>
                <w:rFonts w:hint="eastAsia" w:eastAsia="仿宋_GB2312"/>
                <w:sz w:val="24"/>
              </w:rPr>
              <w:t>（</w:t>
            </w:r>
            <w:r>
              <w:rPr>
                <w:rFonts w:hint="eastAsia" w:eastAsia="仿宋_GB2312"/>
                <w:bCs/>
                <w:sz w:val="24"/>
              </w:rPr>
              <w:t>不超过150字</w:t>
            </w:r>
            <w:r>
              <w:rPr>
                <w:rFonts w:hint="eastAsia" w:eastAsia="仿宋_GB2312"/>
                <w:sz w:val="24"/>
              </w:rPr>
              <w:t>）</w:t>
            </w:r>
          </w:p>
        </w:tc>
      </w:tr>
    </w:tbl>
    <w:p>
      <w:pPr>
        <w:spacing w:line="590" w:lineRule="exact"/>
        <w:jc w:val="left"/>
        <w:rPr>
          <w:rFonts w:ascii="楷体_GB2312" w:eastAsia="楷体_GB2312"/>
          <w:b/>
          <w:bCs/>
          <w:sz w:val="28"/>
        </w:rPr>
      </w:pPr>
      <w:r>
        <w:rPr>
          <w:rFonts w:hint="eastAsia" w:ascii="楷体_GB2312" w:eastAsia="楷体_GB2312"/>
          <w:b/>
          <w:bCs/>
          <w:sz w:val="28"/>
        </w:rPr>
        <w:t>3、</w:t>
      </w:r>
      <w:r>
        <w:rPr>
          <w:rFonts w:ascii="楷体_GB2312" w:eastAsia="楷体_GB2312"/>
          <w:b/>
          <w:bCs/>
          <w:sz w:val="28"/>
        </w:rPr>
        <w:t>企业</w:t>
      </w:r>
      <w:r>
        <w:rPr>
          <w:rFonts w:hint="eastAsia" w:ascii="楷体_GB2312" w:eastAsia="楷体_GB2312"/>
          <w:b/>
          <w:bCs/>
          <w:sz w:val="28"/>
        </w:rPr>
        <w:t>财务经济</w:t>
      </w:r>
      <w:r>
        <w:rPr>
          <w:rFonts w:ascii="楷体_GB2312" w:eastAsia="楷体_GB2312"/>
          <w:b/>
          <w:bCs/>
          <w:sz w:val="28"/>
        </w:rPr>
        <w:t>情况</w:t>
      </w:r>
    </w:p>
    <w:p>
      <w:pPr>
        <w:ind w:firstLine="640"/>
        <w:jc w:val="right"/>
        <w:rPr>
          <w:rFonts w:eastAsia="仿宋_GB2312"/>
          <w:sz w:val="24"/>
        </w:rPr>
      </w:pPr>
      <w:r>
        <w:rPr>
          <w:rFonts w:hint="eastAsia" w:eastAsia="仿宋_GB2312"/>
          <w:sz w:val="24"/>
        </w:rPr>
        <w:t>单位：万元</w:t>
      </w:r>
    </w:p>
    <w:tbl>
      <w:tblPr>
        <w:tblStyle w:val="20"/>
        <w:tblW w:w="8840" w:type="dxa"/>
        <w:jc w:val="center"/>
        <w:tblLayout w:type="fixed"/>
        <w:tblCellMar>
          <w:top w:w="0" w:type="dxa"/>
          <w:left w:w="108" w:type="dxa"/>
          <w:bottom w:w="0" w:type="dxa"/>
          <w:right w:w="108" w:type="dxa"/>
        </w:tblCellMar>
      </w:tblPr>
      <w:tblGrid>
        <w:gridCol w:w="1162"/>
        <w:gridCol w:w="762"/>
        <w:gridCol w:w="172"/>
        <w:gridCol w:w="934"/>
        <w:gridCol w:w="1079"/>
        <w:gridCol w:w="1276"/>
        <w:gridCol w:w="992"/>
        <w:gridCol w:w="1073"/>
        <w:gridCol w:w="1390"/>
      </w:tblGrid>
      <w:tr>
        <w:tblPrEx>
          <w:tblCellMar>
            <w:top w:w="0" w:type="dxa"/>
            <w:left w:w="108" w:type="dxa"/>
            <w:bottom w:w="0" w:type="dxa"/>
            <w:right w:w="108" w:type="dxa"/>
          </w:tblCellMar>
        </w:tblPrEx>
        <w:trPr>
          <w:trHeight w:val="519" w:hRule="atLeast"/>
          <w:jc w:val="center"/>
        </w:trPr>
        <w:tc>
          <w:tcPr>
            <w:tcW w:w="1162" w:type="dxa"/>
            <w:vMerge w:val="restart"/>
            <w:tcBorders>
              <w:top w:val="single" w:color="000000" w:sz="8" w:space="0"/>
              <w:left w:val="single" w:color="000000" w:sz="8" w:space="0"/>
              <w:bottom w:val="single" w:color="auto" w:sz="4" w:space="0"/>
              <w:right w:val="nil"/>
              <w:tl2br w:val="single" w:color="auto" w:sz="4" w:space="0"/>
            </w:tcBorders>
            <w:vAlign w:val="center"/>
          </w:tcPr>
          <w:p>
            <w:pPr>
              <w:widowControl/>
              <w:jc w:val="right"/>
              <w:rPr>
                <w:rFonts w:eastAsia="仿宋_GB2312"/>
                <w:bCs/>
                <w:kern w:val="0"/>
                <w:sz w:val="24"/>
              </w:rPr>
            </w:pPr>
            <w:r>
              <w:rPr>
                <w:rFonts w:eastAsia="仿宋_GB2312"/>
                <w:bCs/>
                <w:kern w:val="0"/>
                <w:sz w:val="24"/>
              </w:rPr>
              <w:t>项目</w:t>
            </w:r>
          </w:p>
          <w:p>
            <w:pPr>
              <w:widowControl/>
              <w:jc w:val="left"/>
              <w:rPr>
                <w:rFonts w:eastAsia="仿宋_GB2312"/>
                <w:bCs/>
                <w:kern w:val="0"/>
                <w:sz w:val="24"/>
              </w:rPr>
            </w:pPr>
            <w:r>
              <w:rPr>
                <w:rFonts w:hint="eastAsia" w:eastAsia="仿宋_GB2312"/>
                <w:bCs/>
                <w:kern w:val="0"/>
                <w:sz w:val="24"/>
              </w:rPr>
              <w:t>年度</w:t>
            </w:r>
          </w:p>
        </w:tc>
        <w:tc>
          <w:tcPr>
            <w:tcW w:w="2947" w:type="dxa"/>
            <w:gridSpan w:val="4"/>
            <w:tcBorders>
              <w:top w:val="single" w:color="auto" w:sz="8" w:space="0"/>
              <w:left w:val="single" w:color="auto" w:sz="8" w:space="0"/>
              <w:bottom w:val="single" w:color="auto" w:sz="4" w:space="0"/>
              <w:right w:val="single" w:color="auto" w:sz="8" w:space="0"/>
            </w:tcBorders>
            <w:vAlign w:val="center"/>
          </w:tcPr>
          <w:p>
            <w:pPr>
              <w:widowControl/>
              <w:jc w:val="center"/>
              <w:rPr>
                <w:rFonts w:eastAsia="仿宋_GB2312"/>
                <w:bCs/>
                <w:kern w:val="0"/>
                <w:sz w:val="24"/>
              </w:rPr>
            </w:pPr>
            <w:r>
              <w:rPr>
                <w:rFonts w:hint="eastAsia" w:eastAsia="仿宋_GB2312"/>
                <w:bCs/>
                <w:kern w:val="0"/>
                <w:sz w:val="24"/>
              </w:rPr>
              <w:t>期末资产负债状况</w:t>
            </w:r>
          </w:p>
        </w:tc>
        <w:tc>
          <w:tcPr>
            <w:tcW w:w="2268" w:type="dxa"/>
            <w:gridSpan w:val="2"/>
            <w:tcBorders>
              <w:top w:val="single" w:color="auto" w:sz="8" w:space="0"/>
              <w:left w:val="nil"/>
              <w:bottom w:val="single" w:color="auto" w:sz="4" w:space="0"/>
              <w:right w:val="single" w:color="000000" w:sz="8" w:space="0"/>
            </w:tcBorders>
            <w:vAlign w:val="center"/>
          </w:tcPr>
          <w:p>
            <w:pPr>
              <w:widowControl/>
              <w:rPr>
                <w:rFonts w:eastAsia="仿宋_GB2312"/>
                <w:bCs/>
                <w:kern w:val="0"/>
                <w:sz w:val="24"/>
              </w:rPr>
            </w:pPr>
            <w:r>
              <w:rPr>
                <w:rFonts w:hint="eastAsia" w:eastAsia="仿宋_GB2312"/>
                <w:bCs/>
                <w:kern w:val="0"/>
                <w:sz w:val="24"/>
              </w:rPr>
              <w:t>损益情况</w:t>
            </w:r>
          </w:p>
        </w:tc>
        <w:tc>
          <w:tcPr>
            <w:tcW w:w="2463" w:type="dxa"/>
            <w:gridSpan w:val="2"/>
            <w:tcBorders>
              <w:top w:val="single" w:color="auto" w:sz="8" w:space="0"/>
              <w:left w:val="nil"/>
              <w:bottom w:val="single" w:color="auto" w:sz="8" w:space="0"/>
              <w:right w:val="single" w:color="000000" w:sz="8" w:space="0"/>
            </w:tcBorders>
            <w:vAlign w:val="center"/>
          </w:tcPr>
          <w:p>
            <w:pPr>
              <w:widowControl/>
              <w:rPr>
                <w:rFonts w:eastAsia="仿宋_GB2312"/>
                <w:bCs/>
                <w:kern w:val="0"/>
                <w:sz w:val="24"/>
              </w:rPr>
            </w:pPr>
            <w:r>
              <w:rPr>
                <w:rFonts w:hint="eastAsia" w:eastAsia="仿宋_GB2312"/>
                <w:bCs/>
                <w:kern w:val="0"/>
                <w:sz w:val="24"/>
              </w:rPr>
              <w:t>上缴税金</w:t>
            </w:r>
          </w:p>
        </w:tc>
      </w:tr>
      <w:tr>
        <w:tblPrEx>
          <w:tblCellMar>
            <w:top w:w="0" w:type="dxa"/>
            <w:left w:w="108" w:type="dxa"/>
            <w:bottom w:w="0" w:type="dxa"/>
            <w:right w:w="108" w:type="dxa"/>
          </w:tblCellMar>
        </w:tblPrEx>
        <w:trPr>
          <w:trHeight w:val="328" w:hRule="atLeast"/>
          <w:jc w:val="center"/>
        </w:trPr>
        <w:tc>
          <w:tcPr>
            <w:tcW w:w="1162" w:type="dxa"/>
            <w:vMerge w:val="continue"/>
            <w:tcBorders>
              <w:left w:val="single" w:color="000000" w:sz="8" w:space="0"/>
              <w:bottom w:val="single" w:color="auto" w:sz="4" w:space="0"/>
              <w:right w:val="single" w:color="auto" w:sz="8" w:space="0"/>
              <w:tl2br w:val="single" w:color="auto" w:sz="4" w:space="0"/>
            </w:tcBorders>
            <w:vAlign w:val="center"/>
          </w:tcPr>
          <w:p>
            <w:pPr>
              <w:widowControl/>
              <w:ind w:firstLine="480"/>
              <w:rPr>
                <w:rFonts w:eastAsia="仿宋_GB2312"/>
                <w:bCs/>
                <w:kern w:val="0"/>
                <w:sz w:val="24"/>
              </w:rPr>
            </w:pPr>
          </w:p>
        </w:tc>
        <w:tc>
          <w:tcPr>
            <w:tcW w:w="934" w:type="dxa"/>
            <w:gridSpan w:val="2"/>
            <w:tcBorders>
              <w:left w:val="single" w:color="auto" w:sz="8" w:space="0"/>
              <w:bottom w:val="single" w:color="auto" w:sz="8" w:space="0"/>
              <w:right w:val="single" w:color="auto" w:sz="8" w:space="0"/>
            </w:tcBorders>
            <w:vAlign w:val="center"/>
          </w:tcPr>
          <w:p>
            <w:pPr>
              <w:widowControl/>
              <w:rPr>
                <w:rFonts w:eastAsia="仿宋_GB2312"/>
                <w:bCs/>
                <w:kern w:val="0"/>
                <w:sz w:val="24"/>
              </w:rPr>
            </w:pPr>
            <w:r>
              <w:rPr>
                <w:rFonts w:hint="eastAsia" w:eastAsia="仿宋_GB2312"/>
                <w:bCs/>
                <w:kern w:val="0"/>
                <w:sz w:val="24"/>
              </w:rPr>
              <w:t>资产</w:t>
            </w:r>
          </w:p>
        </w:tc>
        <w:tc>
          <w:tcPr>
            <w:tcW w:w="934" w:type="dxa"/>
            <w:tcBorders>
              <w:left w:val="nil"/>
              <w:bottom w:val="single" w:color="000000" w:sz="8" w:space="0"/>
              <w:right w:val="nil"/>
            </w:tcBorders>
            <w:vAlign w:val="center"/>
          </w:tcPr>
          <w:p>
            <w:pPr>
              <w:widowControl/>
              <w:rPr>
                <w:rFonts w:eastAsia="仿宋_GB2312"/>
                <w:bCs/>
                <w:kern w:val="0"/>
                <w:sz w:val="24"/>
              </w:rPr>
            </w:pPr>
            <w:r>
              <w:rPr>
                <w:rFonts w:hint="eastAsia" w:eastAsia="仿宋_GB2312"/>
                <w:bCs/>
                <w:kern w:val="0"/>
                <w:sz w:val="24"/>
              </w:rPr>
              <w:t>负债</w:t>
            </w:r>
          </w:p>
        </w:tc>
        <w:tc>
          <w:tcPr>
            <w:tcW w:w="1079" w:type="dxa"/>
            <w:tcBorders>
              <w:left w:val="single" w:color="000000" w:sz="8" w:space="0"/>
              <w:bottom w:val="single" w:color="000000" w:sz="8" w:space="0"/>
              <w:right w:val="single" w:color="auto" w:sz="8" w:space="0"/>
            </w:tcBorders>
            <w:vAlign w:val="center"/>
          </w:tcPr>
          <w:p>
            <w:pPr>
              <w:widowControl/>
              <w:rPr>
                <w:rFonts w:eastAsia="仿宋_GB2312"/>
                <w:bCs/>
                <w:kern w:val="0"/>
                <w:sz w:val="24"/>
              </w:rPr>
            </w:pPr>
            <w:r>
              <w:rPr>
                <w:rFonts w:hint="eastAsia" w:eastAsia="仿宋_GB2312"/>
                <w:bCs/>
                <w:kern w:val="0"/>
                <w:sz w:val="24"/>
              </w:rPr>
              <w:t>净资产</w:t>
            </w:r>
          </w:p>
        </w:tc>
        <w:tc>
          <w:tcPr>
            <w:tcW w:w="1276" w:type="dxa"/>
            <w:tcBorders>
              <w:top w:val="nil"/>
              <w:left w:val="nil"/>
              <w:bottom w:val="single" w:color="000000" w:sz="8" w:space="0"/>
              <w:right w:val="nil"/>
            </w:tcBorders>
            <w:vAlign w:val="center"/>
          </w:tcPr>
          <w:p>
            <w:pPr>
              <w:widowControl/>
              <w:rPr>
                <w:rFonts w:eastAsia="仿宋_GB2312"/>
                <w:bCs/>
                <w:kern w:val="0"/>
                <w:sz w:val="24"/>
              </w:rPr>
            </w:pPr>
            <w:r>
              <w:rPr>
                <w:rFonts w:hint="eastAsia" w:eastAsia="仿宋_GB2312"/>
                <w:bCs/>
                <w:kern w:val="0"/>
                <w:sz w:val="24"/>
              </w:rPr>
              <w:t>营业收入</w:t>
            </w:r>
          </w:p>
        </w:tc>
        <w:tc>
          <w:tcPr>
            <w:tcW w:w="992" w:type="dxa"/>
            <w:tcBorders>
              <w:top w:val="nil"/>
              <w:left w:val="single" w:color="auto" w:sz="8" w:space="0"/>
              <w:bottom w:val="single" w:color="auto" w:sz="8" w:space="0"/>
              <w:right w:val="single" w:color="auto" w:sz="8" w:space="0"/>
            </w:tcBorders>
            <w:vAlign w:val="center"/>
          </w:tcPr>
          <w:p>
            <w:pPr>
              <w:widowControl/>
              <w:rPr>
                <w:rFonts w:eastAsia="仿宋_GB2312"/>
                <w:bCs/>
                <w:kern w:val="0"/>
                <w:sz w:val="24"/>
              </w:rPr>
            </w:pPr>
            <w:r>
              <w:rPr>
                <w:rFonts w:hint="eastAsia" w:eastAsia="仿宋_GB2312"/>
                <w:bCs/>
                <w:kern w:val="0"/>
                <w:sz w:val="24"/>
              </w:rPr>
              <w:t>净利润</w:t>
            </w:r>
          </w:p>
        </w:tc>
        <w:tc>
          <w:tcPr>
            <w:tcW w:w="1073" w:type="dxa"/>
            <w:tcBorders>
              <w:top w:val="nil"/>
              <w:left w:val="nil"/>
              <w:bottom w:val="single" w:color="000000" w:sz="8" w:space="0"/>
              <w:right w:val="single" w:color="auto" w:sz="8" w:space="0"/>
            </w:tcBorders>
            <w:vAlign w:val="center"/>
          </w:tcPr>
          <w:p>
            <w:pPr>
              <w:widowControl/>
              <w:rPr>
                <w:rFonts w:eastAsia="仿宋_GB2312"/>
                <w:bCs/>
                <w:kern w:val="0"/>
                <w:sz w:val="24"/>
              </w:rPr>
            </w:pPr>
            <w:r>
              <w:rPr>
                <w:rFonts w:hint="eastAsia" w:eastAsia="仿宋_GB2312"/>
                <w:bCs/>
                <w:kern w:val="0"/>
                <w:sz w:val="24"/>
              </w:rPr>
              <w:t>所得税</w:t>
            </w:r>
          </w:p>
        </w:tc>
        <w:tc>
          <w:tcPr>
            <w:tcW w:w="1390" w:type="dxa"/>
            <w:tcBorders>
              <w:top w:val="nil"/>
              <w:left w:val="single" w:color="000000" w:sz="8" w:space="0"/>
              <w:bottom w:val="single" w:color="000000" w:sz="8" w:space="0"/>
              <w:right w:val="single" w:color="auto" w:sz="8" w:space="0"/>
            </w:tcBorders>
            <w:vAlign w:val="center"/>
          </w:tcPr>
          <w:p>
            <w:pPr>
              <w:widowControl/>
              <w:rPr>
                <w:rFonts w:eastAsia="仿宋_GB2312"/>
                <w:bCs/>
                <w:kern w:val="0"/>
                <w:sz w:val="24"/>
              </w:rPr>
            </w:pPr>
            <w:r>
              <w:rPr>
                <w:rFonts w:hint="eastAsia" w:eastAsia="仿宋_GB2312"/>
                <w:bCs/>
                <w:kern w:val="0"/>
                <w:sz w:val="24"/>
              </w:rPr>
              <w:t>流转税</w:t>
            </w:r>
          </w:p>
        </w:tc>
      </w:tr>
      <w:tr>
        <w:tblPrEx>
          <w:tblCellMar>
            <w:top w:w="0" w:type="dxa"/>
            <w:left w:w="108" w:type="dxa"/>
            <w:bottom w:w="0" w:type="dxa"/>
            <w:right w:w="108" w:type="dxa"/>
          </w:tblCellMar>
        </w:tblPrEx>
        <w:trPr>
          <w:trHeight w:val="328" w:hRule="atLeast"/>
          <w:jc w:val="center"/>
        </w:trPr>
        <w:tc>
          <w:tcPr>
            <w:tcW w:w="1162" w:type="dxa"/>
            <w:tcBorders>
              <w:top w:val="single" w:color="auto" w:sz="4" w:space="0"/>
              <w:left w:val="single" w:color="auto" w:sz="4" w:space="0"/>
              <w:bottom w:val="single" w:color="000000" w:sz="8" w:space="0"/>
              <w:right w:val="nil"/>
            </w:tcBorders>
            <w:vAlign w:val="center"/>
          </w:tcPr>
          <w:p>
            <w:pPr>
              <w:widowControl/>
              <w:jc w:val="center"/>
              <w:rPr>
                <w:rFonts w:eastAsia="仿宋_GB2312"/>
                <w:bCs/>
                <w:kern w:val="0"/>
                <w:sz w:val="24"/>
              </w:rPr>
            </w:pPr>
            <w:r>
              <w:rPr>
                <w:rFonts w:eastAsia="仿宋_GB2312"/>
                <w:bCs/>
                <w:kern w:val="0"/>
                <w:sz w:val="24"/>
              </w:rPr>
              <w:t>20</w:t>
            </w:r>
            <w:r>
              <w:rPr>
                <w:rFonts w:hint="eastAsia" w:eastAsia="仿宋_GB2312"/>
                <w:bCs/>
                <w:kern w:val="0"/>
                <w:sz w:val="24"/>
              </w:rPr>
              <w:t>22</w:t>
            </w:r>
          </w:p>
        </w:tc>
        <w:tc>
          <w:tcPr>
            <w:tcW w:w="934" w:type="dxa"/>
            <w:gridSpan w:val="2"/>
            <w:tcBorders>
              <w:top w:val="nil"/>
              <w:left w:val="single" w:color="auto" w:sz="8" w:space="0"/>
              <w:bottom w:val="single" w:color="auto"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934" w:type="dxa"/>
            <w:tcBorders>
              <w:top w:val="nil"/>
              <w:left w:val="nil"/>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1079" w:type="dxa"/>
            <w:tcBorders>
              <w:top w:val="nil"/>
              <w:left w:val="single" w:color="000000" w:sz="8" w:space="0"/>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1276" w:type="dxa"/>
            <w:tcBorders>
              <w:top w:val="nil"/>
              <w:left w:val="nil"/>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992" w:type="dxa"/>
            <w:tcBorders>
              <w:top w:val="nil"/>
              <w:left w:val="single" w:color="000000" w:sz="8" w:space="0"/>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1073" w:type="dxa"/>
            <w:tcBorders>
              <w:top w:val="nil"/>
              <w:left w:val="single" w:color="000000" w:sz="8" w:space="0"/>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1390" w:type="dxa"/>
            <w:tcBorders>
              <w:top w:val="nil"/>
              <w:left w:val="nil"/>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28" w:hRule="atLeast"/>
          <w:jc w:val="center"/>
        </w:trPr>
        <w:tc>
          <w:tcPr>
            <w:tcW w:w="1162" w:type="dxa"/>
            <w:tcBorders>
              <w:top w:val="nil"/>
              <w:left w:val="single" w:color="000000" w:sz="8" w:space="0"/>
              <w:bottom w:val="single" w:color="000000" w:sz="8" w:space="0"/>
              <w:right w:val="nil"/>
            </w:tcBorders>
            <w:vAlign w:val="center"/>
          </w:tcPr>
          <w:p>
            <w:pPr>
              <w:widowControl/>
              <w:jc w:val="center"/>
              <w:rPr>
                <w:rFonts w:eastAsia="仿宋_GB2312"/>
                <w:bCs/>
                <w:kern w:val="0"/>
                <w:sz w:val="24"/>
              </w:rPr>
            </w:pPr>
            <w:r>
              <w:rPr>
                <w:rFonts w:eastAsia="仿宋_GB2312"/>
                <w:bCs/>
                <w:kern w:val="0"/>
                <w:sz w:val="24"/>
              </w:rPr>
              <w:t>202</w:t>
            </w:r>
            <w:r>
              <w:rPr>
                <w:rFonts w:hint="eastAsia" w:eastAsia="仿宋_GB2312"/>
                <w:bCs/>
                <w:kern w:val="0"/>
                <w:sz w:val="24"/>
              </w:rPr>
              <w:t>3</w:t>
            </w:r>
          </w:p>
        </w:tc>
        <w:tc>
          <w:tcPr>
            <w:tcW w:w="934" w:type="dxa"/>
            <w:gridSpan w:val="2"/>
            <w:tcBorders>
              <w:top w:val="nil"/>
              <w:left w:val="single" w:color="000000" w:sz="8" w:space="0"/>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934" w:type="dxa"/>
            <w:tcBorders>
              <w:top w:val="nil"/>
              <w:left w:val="single" w:color="000000" w:sz="8" w:space="0"/>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1079" w:type="dxa"/>
            <w:tcBorders>
              <w:top w:val="nil"/>
              <w:left w:val="single" w:color="000000" w:sz="8" w:space="0"/>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1276" w:type="dxa"/>
            <w:tcBorders>
              <w:top w:val="nil"/>
              <w:left w:val="nil"/>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992" w:type="dxa"/>
            <w:tcBorders>
              <w:top w:val="nil"/>
              <w:left w:val="single" w:color="000000" w:sz="8" w:space="0"/>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1073" w:type="dxa"/>
            <w:tcBorders>
              <w:top w:val="nil"/>
              <w:left w:val="single" w:color="000000" w:sz="8" w:space="0"/>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1390" w:type="dxa"/>
            <w:tcBorders>
              <w:top w:val="nil"/>
              <w:left w:val="nil"/>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28" w:hRule="atLeast"/>
          <w:jc w:val="center"/>
        </w:trPr>
        <w:tc>
          <w:tcPr>
            <w:tcW w:w="1162" w:type="dxa"/>
            <w:tcBorders>
              <w:top w:val="nil"/>
              <w:left w:val="single" w:color="auto" w:sz="4" w:space="0"/>
              <w:bottom w:val="single" w:color="auto" w:sz="4" w:space="0"/>
              <w:right w:val="nil"/>
            </w:tcBorders>
            <w:vAlign w:val="center"/>
          </w:tcPr>
          <w:p>
            <w:pPr>
              <w:widowControl/>
              <w:jc w:val="center"/>
              <w:rPr>
                <w:rFonts w:eastAsia="仿宋_GB2312"/>
                <w:bCs/>
                <w:kern w:val="0"/>
                <w:sz w:val="24"/>
              </w:rPr>
            </w:pPr>
            <w:r>
              <w:rPr>
                <w:rFonts w:eastAsia="仿宋_GB2312"/>
                <w:bCs/>
                <w:kern w:val="0"/>
                <w:sz w:val="24"/>
              </w:rPr>
              <w:t>202</w:t>
            </w:r>
            <w:r>
              <w:rPr>
                <w:rFonts w:hint="eastAsia" w:eastAsia="仿宋_GB2312"/>
                <w:bCs/>
                <w:kern w:val="0"/>
                <w:sz w:val="24"/>
              </w:rPr>
              <w:t>4</w:t>
            </w:r>
          </w:p>
        </w:tc>
        <w:tc>
          <w:tcPr>
            <w:tcW w:w="934" w:type="dxa"/>
            <w:gridSpan w:val="2"/>
            <w:tcBorders>
              <w:top w:val="nil"/>
              <w:left w:val="single" w:color="000000" w:sz="8" w:space="0"/>
              <w:bottom w:val="nil"/>
              <w:right w:val="nil"/>
            </w:tcBorders>
            <w:vAlign w:val="center"/>
          </w:tcPr>
          <w:p>
            <w:pPr>
              <w:widowControl/>
              <w:ind w:firstLine="480"/>
              <w:rPr>
                <w:rFonts w:eastAsia="仿宋_GB2312"/>
                <w:kern w:val="0"/>
                <w:sz w:val="24"/>
              </w:rPr>
            </w:pPr>
            <w:r>
              <w:rPr>
                <w:rFonts w:hint="eastAsia" w:eastAsia="仿宋_GB2312"/>
                <w:kern w:val="0"/>
                <w:sz w:val="24"/>
              </w:rPr>
              <w:t>　</w:t>
            </w:r>
          </w:p>
        </w:tc>
        <w:tc>
          <w:tcPr>
            <w:tcW w:w="934" w:type="dxa"/>
            <w:tcBorders>
              <w:top w:val="nil"/>
              <w:left w:val="single" w:color="000000" w:sz="8" w:space="0"/>
              <w:bottom w:val="nil"/>
              <w:right w:val="nil"/>
            </w:tcBorders>
            <w:vAlign w:val="center"/>
          </w:tcPr>
          <w:p>
            <w:pPr>
              <w:widowControl/>
              <w:ind w:firstLine="480"/>
              <w:rPr>
                <w:rFonts w:eastAsia="仿宋_GB2312"/>
                <w:kern w:val="0"/>
                <w:sz w:val="24"/>
              </w:rPr>
            </w:pPr>
            <w:r>
              <w:rPr>
                <w:rFonts w:hint="eastAsia" w:eastAsia="仿宋_GB2312"/>
                <w:kern w:val="0"/>
                <w:sz w:val="24"/>
              </w:rPr>
              <w:t>　</w:t>
            </w:r>
          </w:p>
        </w:tc>
        <w:tc>
          <w:tcPr>
            <w:tcW w:w="1079" w:type="dxa"/>
            <w:tcBorders>
              <w:top w:val="nil"/>
              <w:left w:val="single" w:color="000000" w:sz="8" w:space="0"/>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1276" w:type="dxa"/>
            <w:tcBorders>
              <w:top w:val="nil"/>
              <w:left w:val="nil"/>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992" w:type="dxa"/>
            <w:tcBorders>
              <w:top w:val="nil"/>
              <w:left w:val="nil"/>
              <w:bottom w:val="single" w:color="000000" w:sz="8" w:space="0"/>
              <w:right w:val="nil"/>
            </w:tcBorders>
            <w:vAlign w:val="center"/>
          </w:tcPr>
          <w:p>
            <w:pPr>
              <w:widowControl/>
              <w:ind w:firstLine="480"/>
              <w:rPr>
                <w:rFonts w:eastAsia="仿宋_GB2312"/>
                <w:kern w:val="0"/>
                <w:sz w:val="24"/>
              </w:rPr>
            </w:pPr>
            <w:r>
              <w:rPr>
                <w:rFonts w:hint="eastAsia" w:eastAsia="仿宋_GB2312"/>
                <w:kern w:val="0"/>
                <w:sz w:val="24"/>
              </w:rPr>
              <w:t>　</w:t>
            </w:r>
          </w:p>
        </w:tc>
        <w:tc>
          <w:tcPr>
            <w:tcW w:w="1073" w:type="dxa"/>
            <w:tcBorders>
              <w:top w:val="nil"/>
              <w:left w:val="single" w:color="000000" w:sz="8" w:space="0"/>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c>
          <w:tcPr>
            <w:tcW w:w="1390" w:type="dxa"/>
            <w:tcBorders>
              <w:top w:val="nil"/>
              <w:left w:val="nil"/>
              <w:bottom w:val="nil"/>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07" w:hRule="atLeast"/>
          <w:jc w:val="center"/>
        </w:trPr>
        <w:tc>
          <w:tcPr>
            <w:tcW w:w="1162" w:type="dxa"/>
            <w:vMerge w:val="restart"/>
            <w:tcBorders>
              <w:top w:val="single" w:color="auto" w:sz="4" w:space="0"/>
              <w:left w:val="single" w:color="auto" w:sz="4" w:space="0"/>
              <w:right w:val="single" w:color="auto" w:sz="4" w:space="0"/>
              <w:tl2br w:val="single" w:color="auto" w:sz="4" w:space="0"/>
            </w:tcBorders>
          </w:tcPr>
          <w:p>
            <w:pPr>
              <w:jc w:val="right"/>
              <w:rPr>
                <w:rFonts w:eastAsia="仿宋_GB2312"/>
                <w:sz w:val="24"/>
              </w:rPr>
            </w:pPr>
            <w:r>
              <w:rPr>
                <w:rFonts w:hint="eastAsia" w:eastAsia="仿宋_GB2312"/>
                <w:sz w:val="24"/>
              </w:rPr>
              <w:t>项目</w:t>
            </w:r>
          </w:p>
          <w:p>
            <w:pPr>
              <w:jc w:val="left"/>
              <w:rPr>
                <w:rFonts w:eastAsia="仿宋_GB2312"/>
                <w:sz w:val="24"/>
              </w:rPr>
            </w:pPr>
            <w:r>
              <w:rPr>
                <w:rFonts w:hint="eastAsia" w:eastAsia="仿宋_GB2312"/>
                <w:sz w:val="24"/>
              </w:rPr>
              <w:t>年度</w:t>
            </w:r>
          </w:p>
        </w:tc>
        <w:tc>
          <w:tcPr>
            <w:tcW w:w="1868" w:type="dxa"/>
            <w:gridSpan w:val="3"/>
            <w:tcBorders>
              <w:top w:val="single" w:color="auto" w:sz="8" w:space="0"/>
              <w:left w:val="single" w:color="auto" w:sz="4" w:space="0"/>
              <w:bottom w:val="nil"/>
              <w:right w:val="single" w:color="000000" w:sz="8" w:space="0"/>
            </w:tcBorders>
            <w:vAlign w:val="center"/>
          </w:tcPr>
          <w:p>
            <w:pPr>
              <w:widowControl/>
              <w:jc w:val="center"/>
              <w:rPr>
                <w:rFonts w:eastAsia="仿宋_GB2312"/>
                <w:bCs/>
                <w:kern w:val="0"/>
                <w:sz w:val="24"/>
              </w:rPr>
            </w:pPr>
            <w:r>
              <w:rPr>
                <w:rFonts w:hint="eastAsia" w:eastAsia="仿宋_GB2312"/>
                <w:bCs/>
                <w:kern w:val="0"/>
                <w:sz w:val="24"/>
              </w:rPr>
              <w:t>偿债能力</w:t>
            </w:r>
          </w:p>
        </w:tc>
        <w:tc>
          <w:tcPr>
            <w:tcW w:w="2355" w:type="dxa"/>
            <w:gridSpan w:val="2"/>
            <w:tcBorders>
              <w:top w:val="single" w:color="auto" w:sz="8" w:space="0"/>
              <w:left w:val="nil"/>
              <w:bottom w:val="nil"/>
              <w:right w:val="single" w:color="000000" w:sz="8" w:space="0"/>
            </w:tcBorders>
            <w:vAlign w:val="center"/>
          </w:tcPr>
          <w:p>
            <w:pPr>
              <w:widowControl/>
              <w:jc w:val="center"/>
              <w:rPr>
                <w:rFonts w:eastAsia="仿宋_GB2312"/>
                <w:bCs/>
                <w:kern w:val="0"/>
                <w:sz w:val="24"/>
              </w:rPr>
            </w:pPr>
            <w:r>
              <w:rPr>
                <w:rFonts w:hint="eastAsia" w:eastAsia="仿宋_GB2312"/>
                <w:bCs/>
                <w:kern w:val="0"/>
                <w:sz w:val="24"/>
              </w:rPr>
              <w:t>成长能力</w:t>
            </w:r>
          </w:p>
        </w:tc>
        <w:tc>
          <w:tcPr>
            <w:tcW w:w="3455" w:type="dxa"/>
            <w:gridSpan w:val="3"/>
            <w:tcBorders>
              <w:top w:val="single" w:color="auto" w:sz="8" w:space="0"/>
              <w:left w:val="nil"/>
              <w:bottom w:val="nil"/>
              <w:right w:val="single" w:color="auto" w:sz="8" w:space="0"/>
            </w:tcBorders>
            <w:vAlign w:val="center"/>
          </w:tcPr>
          <w:p>
            <w:pPr>
              <w:widowControl/>
              <w:jc w:val="center"/>
              <w:rPr>
                <w:rFonts w:eastAsia="仿宋_GB2312"/>
                <w:bCs/>
                <w:kern w:val="0"/>
                <w:sz w:val="24"/>
              </w:rPr>
            </w:pPr>
            <w:r>
              <w:rPr>
                <w:rFonts w:hint="eastAsia" w:eastAsia="仿宋_GB2312"/>
                <w:bCs/>
                <w:kern w:val="0"/>
                <w:sz w:val="24"/>
              </w:rPr>
              <w:t>盈利能力</w:t>
            </w:r>
          </w:p>
        </w:tc>
      </w:tr>
      <w:tr>
        <w:tblPrEx>
          <w:tblCellMar>
            <w:top w:w="0" w:type="dxa"/>
            <w:left w:w="108" w:type="dxa"/>
            <w:bottom w:w="0" w:type="dxa"/>
            <w:right w:w="108" w:type="dxa"/>
          </w:tblCellMar>
        </w:tblPrEx>
        <w:trPr>
          <w:trHeight w:val="328" w:hRule="atLeast"/>
          <w:jc w:val="center"/>
        </w:trPr>
        <w:tc>
          <w:tcPr>
            <w:tcW w:w="1162" w:type="dxa"/>
            <w:vMerge w:val="continue"/>
            <w:tcBorders>
              <w:left w:val="single" w:color="auto" w:sz="4" w:space="0"/>
              <w:bottom w:val="single" w:color="auto" w:sz="4" w:space="0"/>
              <w:right w:val="single" w:color="auto" w:sz="4" w:space="0"/>
            </w:tcBorders>
          </w:tcPr>
          <w:p>
            <w:pPr>
              <w:ind w:firstLine="480"/>
              <w:jc w:val="center"/>
              <w:rPr>
                <w:rFonts w:eastAsia="仿宋_GB2312"/>
                <w:sz w:val="24"/>
              </w:rPr>
            </w:pPr>
          </w:p>
        </w:tc>
        <w:tc>
          <w:tcPr>
            <w:tcW w:w="1868" w:type="dxa"/>
            <w:gridSpan w:val="3"/>
            <w:tcBorders>
              <w:top w:val="single" w:color="auto" w:sz="8" w:space="0"/>
              <w:left w:val="single" w:color="auto" w:sz="4" w:space="0"/>
              <w:bottom w:val="single" w:color="auto" w:sz="8" w:space="0"/>
              <w:right w:val="single" w:color="000000" w:sz="8" w:space="0"/>
            </w:tcBorders>
            <w:vAlign w:val="center"/>
          </w:tcPr>
          <w:p>
            <w:pPr>
              <w:widowControl/>
              <w:jc w:val="center"/>
              <w:rPr>
                <w:rFonts w:eastAsia="仿宋_GB2312"/>
                <w:bCs/>
                <w:kern w:val="0"/>
                <w:sz w:val="24"/>
              </w:rPr>
            </w:pPr>
            <w:r>
              <w:rPr>
                <w:rFonts w:hint="eastAsia" w:eastAsia="仿宋_GB2312"/>
                <w:bCs/>
                <w:kern w:val="0"/>
                <w:sz w:val="24"/>
              </w:rPr>
              <w:t>资产负债率</w:t>
            </w:r>
          </w:p>
        </w:tc>
        <w:tc>
          <w:tcPr>
            <w:tcW w:w="2355" w:type="dxa"/>
            <w:gridSpan w:val="2"/>
            <w:tcBorders>
              <w:top w:val="single" w:color="auto" w:sz="8" w:space="0"/>
              <w:left w:val="nil"/>
              <w:bottom w:val="single" w:color="auto" w:sz="8" w:space="0"/>
              <w:right w:val="single" w:color="000000" w:sz="8" w:space="0"/>
            </w:tcBorders>
            <w:vAlign w:val="center"/>
          </w:tcPr>
          <w:p>
            <w:pPr>
              <w:widowControl/>
              <w:jc w:val="center"/>
              <w:rPr>
                <w:rFonts w:eastAsia="仿宋_GB2312"/>
                <w:bCs/>
                <w:kern w:val="0"/>
                <w:sz w:val="24"/>
              </w:rPr>
            </w:pPr>
            <w:r>
              <w:rPr>
                <w:rFonts w:hint="eastAsia" w:eastAsia="仿宋_GB2312"/>
                <w:bCs/>
                <w:kern w:val="0"/>
                <w:sz w:val="24"/>
              </w:rPr>
              <w:t>营业收入增长率</w:t>
            </w:r>
          </w:p>
        </w:tc>
        <w:tc>
          <w:tcPr>
            <w:tcW w:w="3455" w:type="dxa"/>
            <w:gridSpan w:val="3"/>
            <w:tcBorders>
              <w:top w:val="single" w:color="auto" w:sz="8" w:space="0"/>
              <w:left w:val="nil"/>
              <w:bottom w:val="single" w:color="auto" w:sz="8" w:space="0"/>
              <w:right w:val="single" w:color="auto" w:sz="8" w:space="0"/>
            </w:tcBorders>
            <w:vAlign w:val="center"/>
          </w:tcPr>
          <w:p>
            <w:pPr>
              <w:widowControl/>
              <w:jc w:val="center"/>
              <w:rPr>
                <w:rFonts w:eastAsia="仿宋_GB2312"/>
                <w:bCs/>
                <w:kern w:val="0"/>
                <w:sz w:val="24"/>
              </w:rPr>
            </w:pPr>
            <w:r>
              <w:rPr>
                <w:rFonts w:hint="eastAsia" w:eastAsia="仿宋_GB2312"/>
                <w:bCs/>
                <w:kern w:val="0"/>
                <w:sz w:val="24"/>
              </w:rPr>
              <w:t>营业利润率</w:t>
            </w:r>
          </w:p>
        </w:tc>
      </w:tr>
      <w:tr>
        <w:tblPrEx>
          <w:tblCellMar>
            <w:top w:w="0" w:type="dxa"/>
            <w:left w:w="108" w:type="dxa"/>
            <w:bottom w:w="0" w:type="dxa"/>
            <w:right w:w="108" w:type="dxa"/>
          </w:tblCellMar>
        </w:tblPrEx>
        <w:trPr>
          <w:trHeight w:val="328" w:hRule="atLeast"/>
          <w:jc w:val="center"/>
        </w:trPr>
        <w:tc>
          <w:tcPr>
            <w:tcW w:w="1162" w:type="dxa"/>
            <w:tcBorders>
              <w:top w:val="single" w:color="auto" w:sz="4" w:space="0"/>
              <w:left w:val="single" w:color="auto" w:sz="4" w:space="0"/>
              <w:bottom w:val="single" w:color="000000" w:sz="8" w:space="0"/>
              <w:right w:val="nil"/>
            </w:tcBorders>
            <w:vAlign w:val="center"/>
          </w:tcPr>
          <w:p>
            <w:pPr>
              <w:widowControl/>
              <w:jc w:val="center"/>
              <w:rPr>
                <w:rFonts w:eastAsia="仿宋_GB2312"/>
                <w:bCs/>
                <w:kern w:val="0"/>
                <w:sz w:val="24"/>
              </w:rPr>
            </w:pPr>
            <w:r>
              <w:rPr>
                <w:rFonts w:eastAsia="仿宋_GB2312"/>
                <w:bCs/>
                <w:kern w:val="0"/>
                <w:sz w:val="24"/>
              </w:rPr>
              <w:t>20</w:t>
            </w:r>
            <w:r>
              <w:rPr>
                <w:rFonts w:hint="eastAsia" w:eastAsia="仿宋_GB2312"/>
                <w:bCs/>
                <w:kern w:val="0"/>
                <w:sz w:val="24"/>
              </w:rPr>
              <w:t>22</w:t>
            </w:r>
          </w:p>
        </w:tc>
        <w:tc>
          <w:tcPr>
            <w:tcW w:w="1868" w:type="dxa"/>
            <w:gridSpan w:val="3"/>
            <w:tcBorders>
              <w:top w:val="single" w:color="auto" w:sz="8" w:space="0"/>
              <w:left w:val="single" w:color="000000" w:sz="8" w:space="0"/>
              <w:bottom w:val="single" w:color="000000" w:sz="8" w:space="0"/>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w:t>
            </w:r>
          </w:p>
        </w:tc>
        <w:tc>
          <w:tcPr>
            <w:tcW w:w="2355" w:type="dxa"/>
            <w:gridSpan w:val="2"/>
            <w:tcBorders>
              <w:top w:val="single" w:color="000000" w:sz="8" w:space="0"/>
              <w:left w:val="nil"/>
              <w:bottom w:val="single" w:color="000000" w:sz="8" w:space="0"/>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w:t>
            </w:r>
          </w:p>
        </w:tc>
        <w:tc>
          <w:tcPr>
            <w:tcW w:w="3455" w:type="dxa"/>
            <w:gridSpan w:val="3"/>
            <w:tcBorders>
              <w:top w:val="single" w:color="000000" w:sz="8" w:space="0"/>
              <w:left w:val="nil"/>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28" w:hRule="atLeast"/>
          <w:jc w:val="center"/>
        </w:trPr>
        <w:tc>
          <w:tcPr>
            <w:tcW w:w="1162" w:type="dxa"/>
            <w:tcBorders>
              <w:top w:val="nil"/>
              <w:left w:val="single" w:color="000000" w:sz="8" w:space="0"/>
              <w:bottom w:val="single" w:color="000000" w:sz="8" w:space="0"/>
              <w:right w:val="nil"/>
            </w:tcBorders>
            <w:vAlign w:val="center"/>
          </w:tcPr>
          <w:p>
            <w:pPr>
              <w:widowControl/>
              <w:jc w:val="center"/>
              <w:rPr>
                <w:rFonts w:eastAsia="仿宋_GB2312"/>
                <w:bCs/>
                <w:kern w:val="0"/>
                <w:sz w:val="24"/>
              </w:rPr>
            </w:pPr>
            <w:r>
              <w:rPr>
                <w:rFonts w:eastAsia="仿宋_GB2312"/>
                <w:bCs/>
                <w:kern w:val="0"/>
                <w:sz w:val="24"/>
              </w:rPr>
              <w:t>202</w:t>
            </w:r>
            <w:r>
              <w:rPr>
                <w:rFonts w:hint="eastAsia" w:eastAsia="仿宋_GB2312"/>
                <w:bCs/>
                <w:kern w:val="0"/>
                <w:sz w:val="24"/>
              </w:rPr>
              <w:t>3</w:t>
            </w:r>
          </w:p>
        </w:tc>
        <w:tc>
          <w:tcPr>
            <w:tcW w:w="1868" w:type="dxa"/>
            <w:gridSpan w:val="3"/>
            <w:tcBorders>
              <w:top w:val="single" w:color="000000" w:sz="8" w:space="0"/>
              <w:left w:val="single" w:color="000000" w:sz="8" w:space="0"/>
              <w:bottom w:val="single" w:color="000000" w:sz="8" w:space="0"/>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w:t>
            </w:r>
          </w:p>
        </w:tc>
        <w:tc>
          <w:tcPr>
            <w:tcW w:w="2355" w:type="dxa"/>
            <w:gridSpan w:val="2"/>
            <w:tcBorders>
              <w:top w:val="single" w:color="000000" w:sz="8" w:space="0"/>
              <w:left w:val="nil"/>
              <w:bottom w:val="single" w:color="000000" w:sz="8" w:space="0"/>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w:t>
            </w:r>
          </w:p>
        </w:tc>
        <w:tc>
          <w:tcPr>
            <w:tcW w:w="3455" w:type="dxa"/>
            <w:gridSpan w:val="3"/>
            <w:tcBorders>
              <w:top w:val="single" w:color="000000" w:sz="8" w:space="0"/>
              <w:left w:val="nil"/>
              <w:bottom w:val="single" w:color="000000" w:sz="8" w:space="0"/>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28" w:hRule="atLeast"/>
          <w:jc w:val="center"/>
        </w:trPr>
        <w:tc>
          <w:tcPr>
            <w:tcW w:w="1162" w:type="dxa"/>
            <w:tcBorders>
              <w:top w:val="nil"/>
              <w:left w:val="single" w:color="000000" w:sz="8" w:space="0"/>
              <w:bottom w:val="nil"/>
              <w:right w:val="nil"/>
            </w:tcBorders>
            <w:vAlign w:val="center"/>
          </w:tcPr>
          <w:p>
            <w:pPr>
              <w:widowControl/>
              <w:jc w:val="center"/>
              <w:rPr>
                <w:rFonts w:eastAsia="仿宋_GB2312"/>
                <w:bCs/>
                <w:kern w:val="0"/>
                <w:sz w:val="24"/>
              </w:rPr>
            </w:pPr>
            <w:r>
              <w:rPr>
                <w:rFonts w:eastAsia="仿宋_GB2312"/>
                <w:bCs/>
                <w:kern w:val="0"/>
                <w:sz w:val="24"/>
              </w:rPr>
              <w:t>202</w:t>
            </w:r>
            <w:r>
              <w:rPr>
                <w:rFonts w:hint="eastAsia" w:eastAsia="仿宋_GB2312"/>
                <w:bCs/>
                <w:kern w:val="0"/>
                <w:sz w:val="24"/>
              </w:rPr>
              <w:t>4</w:t>
            </w:r>
          </w:p>
        </w:tc>
        <w:tc>
          <w:tcPr>
            <w:tcW w:w="1868" w:type="dxa"/>
            <w:gridSpan w:val="3"/>
            <w:tcBorders>
              <w:top w:val="single" w:color="000000" w:sz="8" w:space="0"/>
              <w:left w:val="single" w:color="000000" w:sz="8" w:space="0"/>
              <w:bottom w:val="nil"/>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w:t>
            </w:r>
          </w:p>
        </w:tc>
        <w:tc>
          <w:tcPr>
            <w:tcW w:w="2355" w:type="dxa"/>
            <w:gridSpan w:val="2"/>
            <w:tcBorders>
              <w:top w:val="single" w:color="000000" w:sz="8" w:space="0"/>
              <w:left w:val="nil"/>
              <w:bottom w:val="nil"/>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w:t>
            </w:r>
          </w:p>
        </w:tc>
        <w:tc>
          <w:tcPr>
            <w:tcW w:w="3455" w:type="dxa"/>
            <w:gridSpan w:val="3"/>
            <w:tcBorders>
              <w:top w:val="single" w:color="000000" w:sz="8" w:space="0"/>
              <w:left w:val="nil"/>
              <w:bottom w:val="nil"/>
              <w:right w:val="single" w:color="auto" w:sz="8" w:space="0"/>
            </w:tcBorders>
            <w:vAlign w:val="center"/>
          </w:tcPr>
          <w:p>
            <w:pPr>
              <w:widowControl/>
              <w:ind w:firstLine="480"/>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1957" w:hRule="atLeast"/>
          <w:jc w:val="center"/>
        </w:trPr>
        <w:tc>
          <w:tcPr>
            <w:tcW w:w="1924" w:type="dxa"/>
            <w:gridSpan w:val="2"/>
            <w:tcBorders>
              <w:top w:val="single" w:color="auto" w:sz="8" w:space="0"/>
              <w:left w:val="single" w:color="auto" w:sz="8" w:space="0"/>
              <w:bottom w:val="single" w:color="auto" w:sz="8" w:space="0"/>
              <w:right w:val="single" w:color="000000" w:sz="8" w:space="0"/>
            </w:tcBorders>
            <w:vAlign w:val="center"/>
          </w:tcPr>
          <w:p>
            <w:pPr>
              <w:widowControl/>
              <w:rPr>
                <w:rFonts w:eastAsia="仿宋_GB2312"/>
                <w:bCs/>
                <w:kern w:val="0"/>
                <w:sz w:val="24"/>
              </w:rPr>
            </w:pPr>
            <w:r>
              <w:rPr>
                <w:rFonts w:hint="eastAsia" w:eastAsia="仿宋_GB2312"/>
                <w:bCs/>
                <w:kern w:val="0"/>
                <w:sz w:val="24"/>
              </w:rPr>
              <w:t>今后三年的财务预测</w:t>
            </w:r>
          </w:p>
        </w:tc>
        <w:tc>
          <w:tcPr>
            <w:tcW w:w="6916" w:type="dxa"/>
            <w:gridSpan w:val="7"/>
            <w:tcBorders>
              <w:top w:val="single" w:color="auto" w:sz="8" w:space="0"/>
              <w:left w:val="nil"/>
              <w:bottom w:val="single" w:color="auto" w:sz="8" w:space="0"/>
              <w:right w:val="single" w:color="000000" w:sz="8" w:space="0"/>
            </w:tcBorders>
            <w:vAlign w:val="center"/>
          </w:tcPr>
          <w:p>
            <w:pPr>
              <w:widowControl/>
              <w:ind w:firstLine="480"/>
              <w:rPr>
                <w:rFonts w:eastAsia="仿宋_GB2312"/>
                <w:bCs/>
                <w:kern w:val="0"/>
                <w:sz w:val="24"/>
              </w:rPr>
            </w:pPr>
            <w:r>
              <w:rPr>
                <w:rFonts w:hint="eastAsia" w:eastAsia="仿宋_GB2312"/>
                <w:bCs/>
                <w:kern w:val="0"/>
                <w:sz w:val="24"/>
              </w:rPr>
              <w:t xml:space="preserve">                                             </w:t>
            </w:r>
          </w:p>
          <w:p>
            <w:pPr>
              <w:widowControl/>
              <w:ind w:firstLine="480"/>
              <w:rPr>
                <w:rFonts w:eastAsia="仿宋_GB2312"/>
                <w:bCs/>
                <w:kern w:val="0"/>
                <w:sz w:val="24"/>
              </w:rPr>
            </w:pPr>
          </w:p>
          <w:p>
            <w:pPr>
              <w:widowControl/>
              <w:ind w:firstLine="480"/>
              <w:rPr>
                <w:rFonts w:eastAsia="仿宋_GB2312"/>
                <w:bCs/>
                <w:kern w:val="0"/>
                <w:sz w:val="24"/>
              </w:rPr>
            </w:pPr>
            <w:r>
              <w:rPr>
                <w:rFonts w:hint="eastAsia" w:eastAsia="仿宋_GB2312"/>
                <w:bCs/>
                <w:kern w:val="0"/>
                <w:sz w:val="24"/>
              </w:rPr>
              <w:t xml:space="preserve">                                     （不超过</w:t>
            </w:r>
            <w:r>
              <w:rPr>
                <w:rFonts w:eastAsia="仿宋_GB2312"/>
                <w:bCs/>
                <w:kern w:val="0"/>
                <w:sz w:val="24"/>
              </w:rPr>
              <w:t>300</w:t>
            </w:r>
            <w:r>
              <w:rPr>
                <w:rFonts w:hint="eastAsia" w:eastAsia="仿宋_GB2312"/>
                <w:bCs/>
                <w:kern w:val="0"/>
                <w:sz w:val="24"/>
              </w:rPr>
              <w:t>字）</w:t>
            </w:r>
          </w:p>
        </w:tc>
      </w:tr>
    </w:tbl>
    <w:p>
      <w:pPr>
        <w:spacing w:line="590" w:lineRule="exact"/>
        <w:jc w:val="left"/>
        <w:rPr>
          <w:rFonts w:ascii="楷体_GB2312" w:eastAsia="楷体_GB2312"/>
          <w:b/>
          <w:bCs/>
          <w:sz w:val="28"/>
        </w:rPr>
      </w:pPr>
      <w:r>
        <w:rPr>
          <w:rFonts w:hint="eastAsia" w:ascii="楷体_GB2312" w:eastAsia="楷体_GB2312"/>
          <w:b/>
          <w:bCs/>
          <w:sz w:val="28"/>
        </w:rPr>
        <w:t>4、企业经营管理情况（不超过500字）</w:t>
      </w: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5" w:hRule="atLeast"/>
          <w:jc w:val="center"/>
        </w:trPr>
        <w:tc>
          <w:tcPr>
            <w:tcW w:w="8505" w:type="dxa"/>
          </w:tcPr>
          <w:p>
            <w:pPr>
              <w:adjustRightInd w:val="0"/>
              <w:snapToGrid w:val="0"/>
              <w:jc w:val="left"/>
              <w:rPr>
                <w:rFonts w:ascii="仿宋_GB2312" w:hAnsi="Calibri" w:eastAsia="仿宋_GB2312"/>
                <w:bCs/>
                <w:sz w:val="28"/>
                <w:szCs w:val="28"/>
              </w:rPr>
            </w:pPr>
            <w:r>
              <w:rPr>
                <w:rFonts w:hint="eastAsia" w:ascii="Calibri" w:hAnsi="Calibri" w:eastAsia="仿宋_GB2312"/>
                <w:bCs/>
                <w:sz w:val="22"/>
                <w:szCs w:val="28"/>
              </w:rPr>
              <w:t>（包括企业管理制度、质量或环保体系建设情况；企业信用等级、产品品牌、企业商誉、企业获奖等。）</w:t>
            </w:r>
          </w:p>
        </w:tc>
      </w:tr>
    </w:tbl>
    <w:p>
      <w:pPr>
        <w:spacing w:line="570" w:lineRule="exact"/>
        <w:rPr>
          <w:rFonts w:ascii="黑体" w:hAnsi="黑体" w:eastAsia="黑体"/>
          <w:bCs/>
          <w:sz w:val="32"/>
        </w:rPr>
      </w:pPr>
      <w:r>
        <w:rPr>
          <w:rFonts w:hint="eastAsia" w:ascii="黑体" w:hAnsi="黑体" w:eastAsia="黑体"/>
          <w:bCs/>
          <w:sz w:val="32"/>
        </w:rPr>
        <w:t>九、项目附件清单</w:t>
      </w:r>
      <w:r>
        <w:rPr>
          <w:rFonts w:hint="eastAsia" w:ascii="仿宋_GB2312" w:hAnsi="黑体" w:eastAsia="仿宋_GB2312"/>
          <w:bCs/>
          <w:sz w:val="32"/>
        </w:rPr>
        <w:t>（相关证明文件等附件需齐全、真实，如涉及重大机密事项，请予以特别说明）</w:t>
      </w:r>
    </w:p>
    <w:p>
      <w:pPr>
        <w:adjustRightInd w:val="0"/>
        <w:snapToGrid w:val="0"/>
        <w:spacing w:line="570" w:lineRule="exact"/>
        <w:rPr>
          <w:rFonts w:eastAsia="仿宋_GB2312"/>
          <w:bCs/>
          <w:sz w:val="28"/>
          <w:szCs w:val="28"/>
        </w:rPr>
      </w:pPr>
      <w:r>
        <w:rPr>
          <w:rFonts w:hint="eastAsia" w:eastAsia="仿宋_GB2312"/>
          <w:bCs/>
          <w:sz w:val="28"/>
          <w:szCs w:val="28"/>
        </w:rPr>
        <w:t>1、通过年检的最新企业营业执照（</w:t>
      </w:r>
      <w:r>
        <w:rPr>
          <w:rFonts w:hint="eastAsia" w:eastAsia="仿宋_GB2312"/>
          <w:sz w:val="28"/>
          <w:szCs w:val="28"/>
        </w:rPr>
        <w:t>港、澳、台商投资企业、外商投资企业应提供注册批件，中外合资企业应提供相应的批准证书及股份构成文件</w:t>
      </w:r>
      <w:r>
        <w:rPr>
          <w:rFonts w:hint="eastAsia" w:eastAsia="仿宋_GB2312"/>
          <w:bCs/>
          <w:sz w:val="28"/>
          <w:szCs w:val="28"/>
        </w:rPr>
        <w:t>）；</w:t>
      </w:r>
    </w:p>
    <w:p>
      <w:pPr>
        <w:adjustRightInd w:val="0"/>
        <w:snapToGrid w:val="0"/>
        <w:spacing w:line="570" w:lineRule="exact"/>
        <w:rPr>
          <w:rFonts w:eastAsia="仿宋_GB2312"/>
          <w:bCs/>
          <w:sz w:val="28"/>
          <w:szCs w:val="28"/>
        </w:rPr>
      </w:pPr>
      <w:r>
        <w:rPr>
          <w:rFonts w:hint="eastAsia" w:eastAsia="仿宋_GB2312"/>
          <w:bCs/>
          <w:sz w:val="28"/>
          <w:szCs w:val="28"/>
        </w:rPr>
        <w:t>2、法人代表证明或法人代表委托书；</w:t>
      </w:r>
    </w:p>
    <w:p>
      <w:pPr>
        <w:adjustRightInd w:val="0"/>
        <w:snapToGrid w:val="0"/>
        <w:spacing w:line="570" w:lineRule="exact"/>
        <w:rPr>
          <w:rFonts w:eastAsia="仿宋_GB2312"/>
          <w:bCs/>
          <w:sz w:val="28"/>
          <w:szCs w:val="28"/>
        </w:rPr>
      </w:pPr>
      <w:r>
        <w:rPr>
          <w:rFonts w:hint="eastAsia" w:eastAsia="仿宋_GB2312"/>
          <w:bCs/>
          <w:sz w:val="28"/>
          <w:szCs w:val="28"/>
        </w:rPr>
        <w:t>3、技术权益证明，包括专利证书及</w:t>
      </w:r>
      <w:r>
        <w:fldChar w:fldCharType="begin"/>
      </w:r>
      <w:r>
        <w:instrText xml:space="preserve"> HYPERLINK "http://baike.sogou.com/lemma/ShowInnerLink.htm?lemmaId=63188601&amp;ss_c=ssc.citiao.link" \t "_blank" </w:instrText>
      </w:r>
      <w:r>
        <w:fldChar w:fldCharType="separate"/>
      </w:r>
      <w:r>
        <w:rPr>
          <w:rFonts w:hint="eastAsia" w:eastAsia="仿宋_GB2312"/>
          <w:bCs/>
          <w:sz w:val="28"/>
          <w:szCs w:val="28"/>
        </w:rPr>
        <w:t>专利缴费</w:t>
      </w:r>
      <w:r>
        <w:rPr>
          <w:rFonts w:hint="eastAsia" w:eastAsia="仿宋_GB2312"/>
          <w:bCs/>
          <w:sz w:val="28"/>
          <w:szCs w:val="28"/>
        </w:rPr>
        <w:fldChar w:fldCharType="end"/>
      </w:r>
      <w:r>
        <w:rPr>
          <w:rFonts w:hint="eastAsia" w:eastAsia="仿宋_GB2312"/>
          <w:bCs/>
          <w:sz w:val="28"/>
          <w:szCs w:val="28"/>
        </w:rPr>
        <w:t>凭证、科技成果鉴定证书、科技奖励证书、项目验收证书以及获得国家、省级计划立项批文等相关材料，有产学研合作的项目须附具体合作协议；授权专利或已公开的专利申请的公告说明书第1页、权利要求页、附图代表页，未公开的发明专利申请的申请受理通知书、专利请求书、权利要求书</w:t>
      </w:r>
      <w:r>
        <w:rPr>
          <w:rFonts w:hint="eastAsia" w:eastAsia="仿宋_GB2312"/>
          <w:sz w:val="28"/>
          <w:szCs w:val="28"/>
        </w:rPr>
        <w:t>，</w:t>
      </w:r>
      <w:r>
        <w:rPr>
          <w:rFonts w:hint="eastAsia" w:eastAsia="仿宋_GB2312"/>
          <w:bCs/>
          <w:sz w:val="28"/>
          <w:szCs w:val="28"/>
        </w:rPr>
        <w:t>软件著作权登记证书等；</w:t>
      </w:r>
    </w:p>
    <w:p>
      <w:pPr>
        <w:adjustRightInd w:val="0"/>
        <w:snapToGrid w:val="0"/>
        <w:spacing w:line="570" w:lineRule="exact"/>
        <w:rPr>
          <w:rFonts w:eastAsia="仿宋_GB2312"/>
          <w:bCs/>
          <w:sz w:val="28"/>
          <w:szCs w:val="28"/>
        </w:rPr>
      </w:pPr>
      <w:r>
        <w:rPr>
          <w:rFonts w:hint="eastAsia" w:eastAsia="仿宋_GB2312"/>
          <w:bCs/>
          <w:sz w:val="28"/>
          <w:szCs w:val="28"/>
        </w:rPr>
        <w:t>4、有审批要求的，如：</w:t>
      </w:r>
      <w:r>
        <w:rPr>
          <w:rFonts w:hint="eastAsia" w:eastAsia="仿宋_GB2312"/>
          <w:sz w:val="28"/>
          <w:szCs w:val="28"/>
        </w:rPr>
        <w:t>新药、医疗器械、医用材料、诊断试剂、动植物新品种、化肥、通讯设备、压力容器、食品等，必须附相应的批准和生产许可证明文件</w:t>
      </w:r>
      <w:r>
        <w:rPr>
          <w:rFonts w:hint="eastAsia" w:eastAsia="仿宋_GB2312"/>
          <w:bCs/>
          <w:sz w:val="28"/>
          <w:szCs w:val="28"/>
        </w:rPr>
        <w:t>；涉及环境评价的项目，须提供权威部门的环境评价报告；涉及实验动物或动物实验的申报项目，应提供实验动物许可证或委托实验证明、实验动物从业人员上岗证书复印件；</w:t>
      </w:r>
    </w:p>
    <w:p>
      <w:pPr>
        <w:widowControl/>
        <w:adjustRightInd w:val="0"/>
        <w:snapToGrid w:val="0"/>
        <w:spacing w:line="570" w:lineRule="exact"/>
        <w:jc w:val="left"/>
        <w:rPr>
          <w:rFonts w:eastAsia="仿宋_GB2312"/>
          <w:bCs/>
          <w:sz w:val="28"/>
          <w:szCs w:val="28"/>
        </w:rPr>
      </w:pPr>
      <w:r>
        <w:rPr>
          <w:rFonts w:hint="eastAsia" w:eastAsia="仿宋_GB2312"/>
          <w:sz w:val="28"/>
          <w:szCs w:val="28"/>
        </w:rPr>
        <w:t>5、项目经费专项审计报告（会计师事务所提供）；</w:t>
      </w:r>
      <w:r>
        <w:rPr>
          <w:rFonts w:hint="eastAsia" w:eastAsia="仿宋_GB2312"/>
          <w:bCs/>
          <w:sz w:val="28"/>
          <w:szCs w:val="28"/>
        </w:rPr>
        <w:t>项目经费执行、使用、管理情况。经费投入、经费支出是否合理、合法、有效；经费内部控制制度建设及执行情况，固定资产管理情况，是否独立内部核算，会计核算是否规范，决算编制是否真实、可靠，有无弄虚作假现象。</w:t>
      </w:r>
    </w:p>
    <w:p>
      <w:pPr>
        <w:adjustRightInd w:val="0"/>
        <w:snapToGrid w:val="0"/>
        <w:spacing w:line="570" w:lineRule="exact"/>
        <w:rPr>
          <w:rFonts w:eastAsia="仿宋_GB2312"/>
          <w:bCs/>
          <w:sz w:val="28"/>
          <w:szCs w:val="28"/>
        </w:rPr>
      </w:pPr>
      <w:r>
        <w:rPr>
          <w:rFonts w:hint="eastAsia" w:eastAsia="仿宋_GB2312"/>
          <w:bCs/>
          <w:sz w:val="28"/>
          <w:szCs w:val="28"/>
        </w:rPr>
        <w:t>6、有关产品的第三方权威检验、检测报告、重要用户报告等；其他证明（主要指高新技术企业证书、创新型企业证书、落实科技减免税政策证明等反映企业开发、生产、经营状况的重要材料）。</w:t>
      </w:r>
    </w:p>
    <w:p>
      <w:pPr>
        <w:adjustRightInd w:val="0"/>
        <w:snapToGrid w:val="0"/>
        <w:spacing w:line="570" w:lineRule="exact"/>
        <w:rPr>
          <w:rFonts w:eastAsia="仿宋_GB2312"/>
          <w:b/>
          <w:bCs/>
          <w:sz w:val="28"/>
          <w:szCs w:val="28"/>
        </w:rPr>
      </w:pPr>
      <w:r>
        <w:rPr>
          <w:rFonts w:hint="eastAsia" w:eastAsia="仿宋_GB2312"/>
          <w:b/>
          <w:bCs/>
          <w:sz w:val="28"/>
          <w:szCs w:val="28"/>
        </w:rPr>
        <w:t>说明：</w:t>
      </w:r>
    </w:p>
    <w:p>
      <w:pPr>
        <w:adjustRightInd w:val="0"/>
        <w:snapToGrid w:val="0"/>
        <w:spacing w:line="570" w:lineRule="exact"/>
        <w:rPr>
          <w:rFonts w:eastAsia="仿宋_GB2312"/>
          <w:bCs/>
          <w:sz w:val="28"/>
          <w:szCs w:val="28"/>
        </w:rPr>
      </w:pPr>
      <w:r>
        <w:rPr>
          <w:rFonts w:hint="eastAsia" w:eastAsia="仿宋_GB2312"/>
          <w:bCs/>
          <w:sz w:val="28"/>
          <w:szCs w:val="28"/>
        </w:rPr>
        <w:t>1、各申报单位根据实际情况提供以上附件材料，填写《项目附件审查表》，并报主管部门审查；</w:t>
      </w:r>
    </w:p>
    <w:p>
      <w:pPr>
        <w:adjustRightInd w:val="0"/>
        <w:snapToGrid w:val="0"/>
        <w:spacing w:line="570" w:lineRule="exact"/>
        <w:rPr>
          <w:rFonts w:eastAsia="仿宋_GB2312"/>
          <w:bCs/>
          <w:sz w:val="28"/>
          <w:szCs w:val="28"/>
        </w:rPr>
      </w:pPr>
      <w:r>
        <w:rPr>
          <w:rFonts w:hint="eastAsia" w:eastAsia="仿宋_GB2312"/>
          <w:bCs/>
          <w:sz w:val="28"/>
          <w:szCs w:val="28"/>
        </w:rPr>
        <w:t>2、所有附件须提供完整纸质材料；</w:t>
      </w:r>
    </w:p>
    <w:p>
      <w:pPr>
        <w:adjustRightInd w:val="0"/>
        <w:snapToGrid w:val="0"/>
        <w:spacing w:line="570" w:lineRule="exact"/>
        <w:rPr>
          <w:rFonts w:eastAsia="仿宋_GB2312"/>
          <w:bCs/>
          <w:sz w:val="28"/>
          <w:szCs w:val="28"/>
        </w:rPr>
      </w:pPr>
      <w:r>
        <w:rPr>
          <w:rFonts w:hint="eastAsia" w:eastAsia="仿宋_GB2312"/>
          <w:bCs/>
          <w:sz w:val="28"/>
          <w:szCs w:val="28"/>
        </w:rPr>
        <w:t>3、近三年获得与本项目技术相关的国家或地方科技计划支持情况以及知识产权证明材料须在附表对应栏目中逐项列明。</w:t>
      </w:r>
    </w:p>
    <w:p>
      <w:pPr>
        <w:widowControl/>
        <w:jc w:val="left"/>
        <w:rPr>
          <w:rFonts w:ascii="黑体" w:hAnsi="黑体" w:eastAsia="黑体"/>
          <w:bCs/>
          <w:sz w:val="32"/>
        </w:rPr>
      </w:pPr>
      <w:r>
        <w:rPr>
          <w:rFonts w:ascii="黑体" w:hAnsi="黑体" w:eastAsia="黑体"/>
          <w:bCs/>
          <w:sz w:val="32"/>
        </w:rPr>
        <w:br w:type="page"/>
      </w:r>
    </w:p>
    <w:p>
      <w:pPr>
        <w:spacing w:line="590" w:lineRule="exact"/>
        <w:rPr>
          <w:rFonts w:ascii="黑体" w:hAnsi="黑体" w:eastAsia="黑体"/>
          <w:bCs/>
          <w:sz w:val="32"/>
        </w:rPr>
      </w:pPr>
      <w:r>
        <w:rPr>
          <w:rFonts w:hint="eastAsia" w:ascii="黑体" w:hAnsi="黑体" w:eastAsia="黑体"/>
          <w:bCs/>
          <w:sz w:val="32"/>
        </w:rPr>
        <w:t>十、审查推荐</w:t>
      </w:r>
    </w:p>
    <w:tbl>
      <w:tblPr>
        <w:tblStyle w:val="20"/>
        <w:tblW w:w="8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5" w:hRule="atLeast"/>
        </w:trPr>
        <w:tc>
          <w:tcPr>
            <w:tcW w:w="1980" w:type="dxa"/>
            <w:vAlign w:val="center"/>
          </w:tcPr>
          <w:p>
            <w:pPr>
              <w:spacing w:line="400" w:lineRule="exact"/>
              <w:jc w:val="center"/>
              <w:rPr>
                <w:rFonts w:eastAsia="仿宋_GB2312"/>
                <w:bCs/>
                <w:sz w:val="24"/>
              </w:rPr>
            </w:pPr>
            <w:r>
              <w:rPr>
                <w:rFonts w:hint="eastAsia" w:eastAsia="仿宋_GB2312"/>
                <w:bCs/>
                <w:sz w:val="24"/>
              </w:rPr>
              <w:t>承担单位</w:t>
            </w:r>
          </w:p>
        </w:tc>
        <w:tc>
          <w:tcPr>
            <w:tcW w:w="6937" w:type="dxa"/>
          </w:tcPr>
          <w:p>
            <w:pPr>
              <w:spacing w:line="400" w:lineRule="exact"/>
              <w:ind w:firstLine="600"/>
              <w:rPr>
                <w:rFonts w:eastAsia="仿宋_GB2312"/>
                <w:bCs/>
                <w:sz w:val="24"/>
              </w:rPr>
            </w:pPr>
          </w:p>
          <w:p>
            <w:pPr>
              <w:spacing w:line="400" w:lineRule="exact"/>
              <w:ind w:firstLine="600"/>
              <w:rPr>
                <w:rFonts w:eastAsia="仿宋_GB2312"/>
                <w:bCs/>
                <w:sz w:val="24"/>
              </w:rPr>
            </w:pPr>
          </w:p>
          <w:p>
            <w:pPr>
              <w:spacing w:line="400" w:lineRule="exact"/>
              <w:ind w:firstLine="600"/>
              <w:rPr>
                <w:rFonts w:eastAsia="仿宋_GB2312"/>
                <w:bCs/>
                <w:sz w:val="24"/>
              </w:rPr>
            </w:pPr>
          </w:p>
          <w:p>
            <w:pPr>
              <w:spacing w:line="400" w:lineRule="exact"/>
              <w:ind w:firstLine="600"/>
              <w:rPr>
                <w:rFonts w:eastAsia="仿宋_GB2312"/>
                <w:bCs/>
                <w:sz w:val="24"/>
              </w:rPr>
            </w:pPr>
          </w:p>
          <w:p>
            <w:pPr>
              <w:spacing w:line="400" w:lineRule="exact"/>
              <w:ind w:firstLine="600"/>
              <w:rPr>
                <w:rFonts w:eastAsia="仿宋_GB2312"/>
                <w:bCs/>
                <w:sz w:val="24"/>
              </w:rPr>
            </w:pPr>
          </w:p>
          <w:p>
            <w:pPr>
              <w:spacing w:line="400" w:lineRule="exact"/>
              <w:ind w:firstLine="2640" w:firstLineChars="1100"/>
              <w:rPr>
                <w:rFonts w:eastAsia="仿宋_GB2312"/>
                <w:bCs/>
                <w:sz w:val="24"/>
              </w:rPr>
            </w:pPr>
            <w:r>
              <w:rPr>
                <w:rFonts w:hint="eastAsia" w:eastAsia="仿宋_GB2312"/>
                <w:bCs/>
                <w:sz w:val="24"/>
              </w:rPr>
              <w:t>法人代表（签章）：</w:t>
            </w:r>
          </w:p>
          <w:p>
            <w:pPr>
              <w:spacing w:line="400" w:lineRule="exact"/>
              <w:ind w:firstLine="3600" w:firstLineChars="1500"/>
              <w:rPr>
                <w:rFonts w:eastAsia="仿宋_GB2312"/>
                <w:bCs/>
                <w:sz w:val="24"/>
              </w:rPr>
            </w:pPr>
            <w:r>
              <w:rPr>
                <w:rFonts w:hint="eastAsia" w:eastAsia="仿宋_GB2312"/>
                <w:bCs/>
                <w:sz w:val="24"/>
              </w:rPr>
              <w:t>（公章）</w:t>
            </w:r>
          </w:p>
          <w:p>
            <w:pPr>
              <w:spacing w:line="400" w:lineRule="exact"/>
              <w:ind w:firstLine="600"/>
              <w:rPr>
                <w:rFonts w:eastAsia="仿宋_GB2312"/>
                <w:bCs/>
                <w:sz w:val="24"/>
              </w:rPr>
            </w:pPr>
          </w:p>
          <w:p>
            <w:pPr>
              <w:spacing w:line="400" w:lineRule="exact"/>
              <w:ind w:firstLine="4560" w:firstLineChars="1900"/>
              <w:rPr>
                <w:rFonts w:eastAsia="仿宋_GB2312"/>
                <w:bCs/>
                <w:sz w:val="24"/>
              </w:rPr>
            </w:pPr>
            <w:r>
              <w:rPr>
                <w:rFonts w:hint="eastAsia" w:eastAsia="仿宋_GB2312"/>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trPr>
        <w:tc>
          <w:tcPr>
            <w:tcW w:w="1980" w:type="dxa"/>
            <w:shd w:val="clear" w:color="auto" w:fill="FFFFFF"/>
            <w:vAlign w:val="center"/>
          </w:tcPr>
          <w:p>
            <w:pPr>
              <w:pStyle w:val="6"/>
              <w:shd w:val="clear" w:color="auto" w:fill="FFFFFF"/>
              <w:rPr>
                <w:sz w:val="24"/>
                <w:szCs w:val="24"/>
              </w:rPr>
            </w:pPr>
            <w:r>
              <w:rPr>
                <w:rFonts w:hint="eastAsia"/>
                <w:sz w:val="24"/>
                <w:szCs w:val="24"/>
              </w:rPr>
              <w:t>合作单位</w:t>
            </w:r>
          </w:p>
        </w:tc>
        <w:tc>
          <w:tcPr>
            <w:tcW w:w="6937" w:type="dxa"/>
            <w:shd w:val="clear" w:color="auto" w:fill="FFFFFF"/>
          </w:tcPr>
          <w:p>
            <w:pPr>
              <w:widowControl/>
              <w:shd w:val="clear" w:color="auto" w:fill="FFFFFF"/>
              <w:ind w:firstLine="560"/>
              <w:jc w:val="left"/>
              <w:rPr>
                <w:rFonts w:eastAsia="仿宋_GB2312"/>
                <w:sz w:val="24"/>
              </w:rPr>
            </w:pPr>
          </w:p>
          <w:p>
            <w:pPr>
              <w:widowControl/>
              <w:shd w:val="clear" w:color="auto" w:fill="FFFFFF"/>
              <w:ind w:firstLine="560"/>
              <w:jc w:val="left"/>
              <w:rPr>
                <w:rFonts w:eastAsia="仿宋_GB2312"/>
                <w:sz w:val="24"/>
              </w:rPr>
            </w:pPr>
          </w:p>
          <w:p>
            <w:pPr>
              <w:widowControl/>
              <w:shd w:val="clear" w:color="auto" w:fill="FFFFFF"/>
              <w:ind w:firstLine="560"/>
              <w:jc w:val="left"/>
              <w:rPr>
                <w:rFonts w:eastAsia="仿宋_GB2312"/>
                <w:sz w:val="24"/>
              </w:rPr>
            </w:pPr>
          </w:p>
          <w:p>
            <w:pPr>
              <w:widowControl/>
              <w:shd w:val="clear" w:color="auto" w:fill="FFFFFF"/>
              <w:ind w:firstLine="560"/>
              <w:jc w:val="left"/>
              <w:rPr>
                <w:rFonts w:eastAsia="仿宋_GB2312"/>
                <w:sz w:val="24"/>
              </w:rPr>
            </w:pPr>
          </w:p>
          <w:p>
            <w:pPr>
              <w:widowControl/>
              <w:shd w:val="clear" w:color="auto" w:fill="FFFFFF"/>
              <w:ind w:firstLine="560"/>
              <w:jc w:val="left"/>
              <w:rPr>
                <w:rFonts w:eastAsia="仿宋_GB2312"/>
                <w:sz w:val="24"/>
              </w:rPr>
            </w:pPr>
          </w:p>
          <w:p>
            <w:pPr>
              <w:widowControl/>
              <w:shd w:val="clear" w:color="auto" w:fill="FFFFFF"/>
              <w:ind w:firstLine="4080" w:firstLineChars="1700"/>
              <w:jc w:val="left"/>
              <w:rPr>
                <w:rFonts w:eastAsia="仿宋_GB2312"/>
                <w:sz w:val="24"/>
              </w:rPr>
            </w:pPr>
          </w:p>
          <w:p>
            <w:pPr>
              <w:widowControl/>
              <w:shd w:val="clear" w:color="auto" w:fill="FFFFFF"/>
              <w:ind w:firstLine="4080" w:firstLineChars="1700"/>
              <w:jc w:val="left"/>
              <w:rPr>
                <w:rFonts w:eastAsia="仿宋_GB2312"/>
                <w:sz w:val="24"/>
              </w:rPr>
            </w:pPr>
          </w:p>
          <w:p>
            <w:pPr>
              <w:widowControl/>
              <w:shd w:val="clear" w:color="auto" w:fill="FFFFFF"/>
              <w:ind w:firstLine="4080" w:firstLineChars="1700"/>
              <w:jc w:val="left"/>
              <w:rPr>
                <w:rFonts w:eastAsia="仿宋_GB2312"/>
                <w:sz w:val="24"/>
              </w:rPr>
            </w:pPr>
            <w:r>
              <w:rPr>
                <w:rFonts w:hint="eastAsia" w:eastAsia="仿宋_GB2312"/>
                <w:sz w:val="24"/>
              </w:rPr>
              <w:t>（公章）</w:t>
            </w:r>
          </w:p>
          <w:p>
            <w:pPr>
              <w:pStyle w:val="6"/>
              <w:shd w:val="clear" w:color="auto" w:fill="FFFFFF"/>
              <w:rPr>
                <w:sz w:val="24"/>
                <w:szCs w:val="24"/>
              </w:rPr>
            </w:pPr>
          </w:p>
          <w:p>
            <w:pPr>
              <w:pStyle w:val="6"/>
              <w:shd w:val="clear" w:color="auto" w:fill="FFFFFF"/>
              <w:wordWrap w:val="0"/>
              <w:ind w:right="540"/>
              <w:jc w:val="right"/>
              <w:rPr>
                <w:sz w:val="24"/>
                <w:szCs w:val="24"/>
              </w:rPr>
            </w:pPr>
            <w:r>
              <w:rPr>
                <w:rFonts w:hint="eastAsia"/>
                <w:sz w:val="24"/>
                <w:szCs w:val="24"/>
              </w:rPr>
              <w:t>年    月    日</w:t>
            </w:r>
          </w:p>
        </w:tc>
      </w:tr>
    </w:tbl>
    <w:p>
      <w:pPr>
        <w:widowControl/>
        <w:jc w:val="left"/>
        <w:rPr>
          <w:rFonts w:eastAsia="仿宋_GB2312"/>
          <w:sz w:val="24"/>
        </w:rPr>
      </w:pPr>
      <w:r>
        <w:rPr>
          <w:rFonts w:hint="eastAsia" w:eastAsia="仿宋_GB2312"/>
          <w:sz w:val="24"/>
        </w:rPr>
        <w:t>备注：签章、公章及日期须完整齐全，请认真核对。</w:t>
      </w:r>
    </w:p>
    <w:p/>
    <w:p>
      <w:pPr>
        <w:widowControl/>
        <w:jc w:val="left"/>
        <w:rPr>
          <w:rFonts w:eastAsia="仿宋"/>
          <w:sz w:val="24"/>
        </w:rPr>
      </w:pPr>
      <w:r>
        <w:rPr>
          <w:rFonts w:eastAsia="仿宋"/>
          <w:sz w:val="24"/>
        </w:rPr>
        <w:br w:type="page"/>
      </w:r>
    </w:p>
    <w:p>
      <w:pPr>
        <w:adjustRightInd w:val="0"/>
        <w:snapToGrid w:val="0"/>
        <w:spacing w:line="500" w:lineRule="exact"/>
        <w:rPr>
          <w:rFonts w:eastAsia="黑体"/>
          <w:sz w:val="32"/>
          <w:szCs w:val="32"/>
        </w:rPr>
      </w:pPr>
      <w:r>
        <w:rPr>
          <w:rFonts w:hint="eastAsia" w:eastAsia="黑体"/>
          <w:sz w:val="32"/>
          <w:szCs w:val="32"/>
        </w:rPr>
        <w:t>附件3</w:t>
      </w:r>
    </w:p>
    <w:p>
      <w:pPr>
        <w:shd w:val="clear" w:color="auto" w:fill="FFFFFF"/>
        <w:overflowPunct w:val="0"/>
        <w:autoSpaceDE w:val="0"/>
        <w:autoSpaceDN w:val="0"/>
        <w:adjustRightInd w:val="0"/>
        <w:snapToGrid w:val="0"/>
        <w:spacing w:line="570" w:lineRule="exact"/>
        <w:jc w:val="center"/>
        <w:rPr>
          <w:rFonts w:eastAsia="方正小标宋简体"/>
          <w:sz w:val="44"/>
          <w:szCs w:val="44"/>
        </w:rPr>
      </w:pPr>
    </w:p>
    <w:p>
      <w:pPr>
        <w:shd w:val="clear" w:color="auto" w:fill="FFFFFF"/>
        <w:overflowPunct w:val="0"/>
        <w:autoSpaceDE w:val="0"/>
        <w:autoSpaceDN w:val="0"/>
        <w:adjustRightInd w:val="0"/>
        <w:snapToGrid w:val="0"/>
        <w:spacing w:line="700" w:lineRule="exact"/>
        <w:jc w:val="center"/>
        <w:rPr>
          <w:rFonts w:eastAsia="方正小标宋简体"/>
          <w:sz w:val="44"/>
          <w:szCs w:val="44"/>
        </w:rPr>
      </w:pPr>
      <w:r>
        <w:rPr>
          <w:rFonts w:eastAsia="方正小标宋简体"/>
          <w:sz w:val="44"/>
          <w:szCs w:val="44"/>
        </w:rPr>
        <w:t>2025年常州市武进区科技创新发展专项资金（</w:t>
      </w:r>
      <w:r>
        <w:rPr>
          <w:rFonts w:hint="eastAsia" w:eastAsia="方正小标宋简体"/>
          <w:sz w:val="44"/>
          <w:szCs w:val="44"/>
        </w:rPr>
        <w:t>核心技术攻关</w:t>
      </w:r>
      <w:r>
        <w:rPr>
          <w:rFonts w:eastAsia="方正小标宋简体"/>
          <w:sz w:val="44"/>
          <w:szCs w:val="44"/>
        </w:rPr>
        <w:t>）</w:t>
      </w:r>
      <w:r>
        <w:rPr>
          <w:rFonts w:hint="eastAsia" w:eastAsia="方正小标宋简体"/>
          <w:sz w:val="44"/>
          <w:szCs w:val="44"/>
        </w:rPr>
        <w:t>项目申报指南</w:t>
      </w:r>
    </w:p>
    <w:p>
      <w:pPr>
        <w:spacing w:line="570" w:lineRule="exact"/>
        <w:ind w:firstLine="640" w:firstLineChars="200"/>
        <w:rPr>
          <w:rFonts w:eastAsia="黑体"/>
          <w:sz w:val="32"/>
          <w:szCs w:val="32"/>
          <w:lang w:eastAsia="zh-TW"/>
        </w:rPr>
      </w:pPr>
    </w:p>
    <w:p>
      <w:pPr>
        <w:adjustRightInd w:val="0"/>
        <w:snapToGrid w:val="0"/>
        <w:spacing w:line="570" w:lineRule="exact"/>
        <w:ind w:firstLine="640" w:firstLineChars="200"/>
        <w:rPr>
          <w:rFonts w:eastAsia="黑体"/>
          <w:sz w:val="32"/>
          <w:szCs w:val="32"/>
        </w:rPr>
      </w:pPr>
      <w:r>
        <w:rPr>
          <w:rFonts w:eastAsia="黑体"/>
          <w:sz w:val="32"/>
          <w:szCs w:val="32"/>
        </w:rPr>
        <w:t>一、支持</w:t>
      </w:r>
      <w:r>
        <w:rPr>
          <w:rFonts w:hint="eastAsia" w:eastAsia="黑体"/>
          <w:sz w:val="32"/>
          <w:szCs w:val="32"/>
        </w:rPr>
        <w:t>重点</w:t>
      </w:r>
    </w:p>
    <w:p>
      <w:pPr>
        <w:adjustRightInd w:val="0"/>
        <w:snapToGrid w:val="0"/>
        <w:spacing w:line="570" w:lineRule="exact"/>
        <w:ind w:firstLine="640" w:firstLineChars="200"/>
        <w:rPr>
          <w:rFonts w:eastAsia="仿宋_GB2312"/>
          <w:sz w:val="32"/>
          <w:szCs w:val="32"/>
        </w:rPr>
      </w:pPr>
      <w:r>
        <w:rPr>
          <w:rFonts w:hint="eastAsia" w:eastAsia="仿宋_GB2312"/>
          <w:sz w:val="32"/>
          <w:szCs w:val="32"/>
        </w:rPr>
        <w:t>立足长三角产业创新集群建设大局，紧扣武进区"95X"现代化产业体系发展导向，聚焦智能制造、新材料、合成生物等产业转型升级需求，重点支持一批具有前瞻性、战略性的重大研发项目，着力打造战略性新兴产业发展增长极，推动高新技术产业向价值链高端迈进，为武进建设长三角产业科技创新中心核心区注入强劲动能</w:t>
      </w:r>
      <w:r>
        <w:rPr>
          <w:rFonts w:eastAsia="仿宋_GB2312"/>
          <w:sz w:val="32"/>
          <w:szCs w:val="32"/>
        </w:rPr>
        <w:t>。</w:t>
      </w:r>
    </w:p>
    <w:p>
      <w:pPr>
        <w:adjustRightInd w:val="0"/>
        <w:snapToGrid w:val="0"/>
        <w:spacing w:line="570" w:lineRule="exact"/>
        <w:ind w:firstLine="640" w:firstLineChars="200"/>
        <w:rPr>
          <w:rFonts w:eastAsia="黑体"/>
          <w:sz w:val="32"/>
          <w:szCs w:val="32"/>
        </w:rPr>
      </w:pPr>
      <w:r>
        <w:rPr>
          <w:rFonts w:hint="eastAsia" w:eastAsia="黑体"/>
          <w:sz w:val="32"/>
          <w:szCs w:val="32"/>
        </w:rPr>
        <w:t>二、支持方向</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1. 高端装备</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101</w:t>
      </w:r>
      <w:r>
        <w:rPr>
          <w:rFonts w:hint="eastAsia" w:eastAsia="仿宋_GB2312"/>
          <w:b/>
          <w:sz w:val="32"/>
          <w:szCs w:val="32"/>
        </w:rPr>
        <w:t>工程机械。</w:t>
      </w:r>
      <w:r>
        <w:rPr>
          <w:rFonts w:hint="eastAsia" w:eastAsia="仿宋_GB2312"/>
          <w:sz w:val="32"/>
          <w:szCs w:val="32"/>
        </w:rPr>
        <w:t>聚焦智能化、无人化、传统燃油机械转向新能源等技术攻关方向，推动工程机械产品电动化智能化。</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102</w:t>
      </w:r>
      <w:r>
        <w:rPr>
          <w:rFonts w:hint="eastAsia" w:eastAsia="仿宋_GB2312"/>
          <w:b/>
          <w:sz w:val="32"/>
          <w:szCs w:val="32"/>
        </w:rPr>
        <w:t>农业机械。</w:t>
      </w:r>
      <w:r>
        <w:rPr>
          <w:rFonts w:hint="eastAsia" w:eastAsia="仿宋_GB2312"/>
          <w:sz w:val="32"/>
          <w:szCs w:val="32"/>
        </w:rPr>
        <w:t>高端农机装备实现实时感知、智能控制、精准作业，特色农机装备智能化设计、协同制造、网络化实时服务等技术研发与应用。突破大马力动力换挡机构，面向丘陵山地以及大田作业等场景实现数字化、网联化、智能化专用装备的研发与应用。</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103</w:t>
      </w:r>
      <w:r>
        <w:rPr>
          <w:rFonts w:hint="eastAsia" w:eastAsia="仿宋_GB2312"/>
          <w:b/>
          <w:sz w:val="32"/>
          <w:szCs w:val="32"/>
        </w:rPr>
        <w:t>数控机床。</w:t>
      </w:r>
      <w:r>
        <w:rPr>
          <w:rFonts w:hint="eastAsia" w:eastAsia="仿宋_GB2312"/>
          <w:sz w:val="32"/>
          <w:szCs w:val="32"/>
        </w:rPr>
        <w:t>工业母机突破多轴、多通道、高精度高档数控系统、伺服电机等主要功能部件及关键应用软件；数控机床综合性能测试与精度保持性研究、高性能数控加工装备研制、智能制造技术与系统研发、新能源等领域专用装备研发。</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104</w:t>
      </w:r>
      <w:r>
        <w:rPr>
          <w:rFonts w:hint="eastAsia" w:eastAsia="仿宋_GB2312"/>
          <w:b/>
          <w:sz w:val="32"/>
          <w:szCs w:val="32"/>
        </w:rPr>
        <w:t>机器人。</w:t>
      </w:r>
      <w:r>
        <w:rPr>
          <w:rFonts w:hint="eastAsia" w:eastAsia="仿宋_GB2312"/>
          <w:sz w:val="32"/>
          <w:szCs w:val="32"/>
        </w:rPr>
        <w:t>研制焊接、装配、喷涂、搬运、磨抛等机器人新产品，实现机器人化生产装备向相关领域应用拓展。开展力位协同控制、一体化柔性关节、人机友好交互、精准抓取等关键技术攻关，减速器、伺服系统、控制器、末端执行器等核心零部件研制；开发专用操控系统、自主智能移动平台及作业部件，实现信息在线感知、精细操作管控、无人自主作业、高效运维管理、语音对话等功能；围绕旋转型电驱动关节、直线型电驱动关节、机械臂与灵巧手、高算力主控制器、高能量密度电池等方向开展产品核心攻关；开展端到端仿真开发平台、人形机器人的标准/测试/评估、人形机器人的机器脑智能控制技术的研究攻关。</w:t>
      </w:r>
    </w:p>
    <w:p>
      <w:pPr>
        <w:adjustRightInd w:val="0"/>
        <w:snapToGrid w:val="0"/>
        <w:spacing w:line="570" w:lineRule="exact"/>
        <w:ind w:firstLine="643" w:firstLineChars="200"/>
        <w:rPr>
          <w:rFonts w:eastAsia="仿宋_GB2312"/>
          <w:b/>
          <w:sz w:val="32"/>
          <w:szCs w:val="32"/>
        </w:rPr>
      </w:pPr>
      <w:r>
        <w:rPr>
          <w:rFonts w:hint="eastAsia" w:eastAsia="仿宋_GB2312"/>
          <w:b/>
          <w:sz w:val="32"/>
          <w:szCs w:val="32"/>
        </w:rPr>
        <w:t>210</w:t>
      </w:r>
      <w:r>
        <w:rPr>
          <w:rFonts w:eastAsia="仿宋_GB2312"/>
          <w:b/>
          <w:sz w:val="32"/>
          <w:szCs w:val="32"/>
        </w:rPr>
        <w:t>5</w:t>
      </w:r>
      <w:r>
        <w:rPr>
          <w:rFonts w:hint="eastAsia" w:eastAsia="仿宋_GB2312"/>
          <w:b/>
          <w:sz w:val="32"/>
          <w:szCs w:val="32"/>
        </w:rPr>
        <w:t xml:space="preserve"> 低空经济与商业航天领域。</w:t>
      </w:r>
    </w:p>
    <w:p>
      <w:pPr>
        <w:adjustRightInd w:val="0"/>
        <w:snapToGrid w:val="0"/>
        <w:spacing w:line="57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 xml:space="preserve">106 </w:t>
      </w:r>
      <w:r>
        <w:rPr>
          <w:rFonts w:hint="eastAsia" w:eastAsia="仿宋_GB2312"/>
          <w:b/>
          <w:sz w:val="32"/>
          <w:szCs w:val="32"/>
        </w:rPr>
        <w:t>其他突破性高端智能装备</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2. 智电汽车</w:t>
      </w:r>
    </w:p>
    <w:p>
      <w:pPr>
        <w:adjustRightInd w:val="0"/>
        <w:snapToGrid w:val="0"/>
        <w:spacing w:line="570" w:lineRule="exact"/>
        <w:ind w:firstLine="643" w:firstLineChars="200"/>
        <w:rPr>
          <w:rFonts w:eastAsia="仿宋_GB2312" w:cs="宋体"/>
          <w:kern w:val="0"/>
          <w:sz w:val="32"/>
          <w:szCs w:val="32"/>
        </w:rPr>
      </w:pPr>
      <w:r>
        <w:rPr>
          <w:rFonts w:hint="eastAsia" w:eastAsia="仿宋_GB2312" w:cs="宋体"/>
          <w:b/>
          <w:kern w:val="0"/>
          <w:sz w:val="32"/>
          <w:szCs w:val="32"/>
        </w:rPr>
        <w:t>2</w:t>
      </w:r>
      <w:r>
        <w:rPr>
          <w:rFonts w:eastAsia="仿宋_GB2312" w:cs="宋体"/>
          <w:b/>
          <w:kern w:val="0"/>
          <w:sz w:val="32"/>
          <w:szCs w:val="32"/>
        </w:rPr>
        <w:t>20</w:t>
      </w:r>
      <w:r>
        <w:rPr>
          <w:rFonts w:hint="eastAsia" w:eastAsia="仿宋_GB2312" w:cs="宋体"/>
          <w:b/>
          <w:kern w:val="0"/>
          <w:sz w:val="32"/>
          <w:szCs w:val="32"/>
        </w:rPr>
        <w:t>1 车联网。</w:t>
      </w:r>
      <w:r>
        <w:rPr>
          <w:rFonts w:hint="eastAsia" w:eastAsia="仿宋_GB2312" w:cs="宋体"/>
          <w:kern w:val="0"/>
          <w:sz w:val="32"/>
          <w:szCs w:val="32"/>
        </w:rPr>
        <w:t>雷达、摄像头、高精度传感器、信息处理系统等环境感知产品制造技术；多传感器融合、高精度组合导航、车物互联（V2X）底层通信、车路协同等环境感知与信息交互关键技术及汽车智能化关键技术。</w:t>
      </w:r>
    </w:p>
    <w:p>
      <w:pPr>
        <w:adjustRightInd w:val="0"/>
        <w:snapToGrid w:val="0"/>
        <w:spacing w:line="570" w:lineRule="exact"/>
        <w:ind w:firstLine="643" w:firstLineChars="200"/>
        <w:rPr>
          <w:rFonts w:eastAsia="仿宋_GB2312"/>
          <w:sz w:val="32"/>
          <w:szCs w:val="32"/>
        </w:rPr>
      </w:pPr>
      <w:r>
        <w:rPr>
          <w:rFonts w:hint="eastAsia" w:eastAsia="仿宋_GB2312" w:cs="宋体"/>
          <w:b/>
          <w:kern w:val="0"/>
          <w:sz w:val="32"/>
          <w:szCs w:val="32"/>
        </w:rPr>
        <w:t>2</w:t>
      </w:r>
      <w:r>
        <w:rPr>
          <w:rFonts w:eastAsia="仿宋_GB2312" w:cs="宋体"/>
          <w:b/>
          <w:kern w:val="0"/>
          <w:sz w:val="32"/>
          <w:szCs w:val="32"/>
        </w:rPr>
        <w:t>202</w:t>
      </w:r>
      <w:r>
        <w:rPr>
          <w:rFonts w:hint="eastAsia" w:eastAsia="仿宋_GB2312" w:cs="宋体"/>
          <w:b/>
          <w:kern w:val="0"/>
          <w:sz w:val="32"/>
          <w:szCs w:val="32"/>
        </w:rPr>
        <w:t xml:space="preserve"> 汽车零部件。</w:t>
      </w:r>
      <w:r>
        <w:rPr>
          <w:rFonts w:hint="eastAsia" w:eastAsia="仿宋_GB2312" w:cs="宋体"/>
          <w:kern w:val="0"/>
          <w:sz w:val="32"/>
          <w:szCs w:val="32"/>
        </w:rPr>
        <w:t>新能源车整车智能化集成及轻量化设计与制造技术，驱动电机等专用高端零部件制造技术；应急制动系统、自动泊车系统、碰撞预警、限速识别、盲区识别、车道线保持等驾驶辅助总成产品制造技术，智能座舱研发；精密齿轮及齿轮减、变速箱制造技术，高性能车用驱动电机、先进变速器、智能控制系统，混合动力驱动系统制造技术，以及</w:t>
      </w:r>
      <w:r>
        <w:rPr>
          <w:rFonts w:hint="eastAsia" w:eastAsia="仿宋_GB2312"/>
          <w:sz w:val="32"/>
          <w:szCs w:val="32"/>
        </w:rPr>
        <w:t>车载智能终端等产品研发与产业化</w:t>
      </w:r>
      <w:r>
        <w:rPr>
          <w:rFonts w:hint="eastAsia" w:eastAsia="仿宋_GB2312" w:cs="宋体"/>
          <w:kern w:val="0"/>
          <w:sz w:val="32"/>
          <w:szCs w:val="32"/>
        </w:rPr>
        <w:t>。</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220</w:t>
      </w:r>
      <w:r>
        <w:rPr>
          <w:rFonts w:eastAsia="仿宋_GB2312"/>
          <w:b/>
          <w:sz w:val="32"/>
          <w:szCs w:val="32"/>
        </w:rPr>
        <w:t>3</w:t>
      </w:r>
      <w:r>
        <w:rPr>
          <w:rFonts w:hint="eastAsia" w:eastAsia="仿宋_GB2312"/>
          <w:b/>
          <w:sz w:val="32"/>
          <w:szCs w:val="32"/>
        </w:rPr>
        <w:t>动力及储能电池。</w:t>
      </w:r>
      <w:r>
        <w:rPr>
          <w:rFonts w:hint="eastAsia" w:eastAsia="仿宋_GB2312"/>
          <w:sz w:val="32"/>
          <w:szCs w:val="32"/>
        </w:rPr>
        <w:t>高比能全固态锂离子电池、高能量密度柔性锂离子电池、储能锂离子电池、储能钠离子电池等制造技术。</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3.新一代信息技术</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3</w:t>
      </w:r>
      <w:r>
        <w:rPr>
          <w:rFonts w:hint="eastAsia" w:eastAsia="仿宋_GB2312"/>
          <w:b/>
          <w:sz w:val="32"/>
          <w:szCs w:val="32"/>
        </w:rPr>
        <w:t>01半导体。</w:t>
      </w:r>
      <w:r>
        <w:rPr>
          <w:rFonts w:hint="eastAsia" w:eastAsia="仿宋_GB2312"/>
          <w:sz w:val="32"/>
          <w:szCs w:val="32"/>
        </w:rPr>
        <w:t>突破碳化硅的单晶衬底及外延材料制备，推进宽禁带半导体功率器件的研发应用。聚焦存储控制芯片、显示驱动芯片、网络通信芯片、传感器芯片、激光器芯片、射频通信芯片、汽车电子芯片等集成电路产品，加快光刻胶、靶材等关键材料和刻蚀、清洗、检测等关键设备研发攻关，推进化合物半导体和特色工艺制程芯片设计和制造。</w:t>
      </w:r>
    </w:p>
    <w:p>
      <w:pPr>
        <w:adjustRightInd w:val="0"/>
        <w:snapToGrid w:val="0"/>
        <w:spacing w:line="570" w:lineRule="exact"/>
        <w:ind w:firstLine="643" w:firstLineChars="200"/>
        <w:rPr>
          <w:rFonts w:eastAsia="仿宋_GB2312" w:cs="宋体"/>
          <w:kern w:val="0"/>
          <w:sz w:val="32"/>
          <w:szCs w:val="32"/>
        </w:rPr>
      </w:pPr>
      <w:r>
        <w:rPr>
          <w:rFonts w:hint="eastAsia" w:eastAsia="仿宋_GB2312"/>
          <w:b/>
          <w:sz w:val="32"/>
          <w:szCs w:val="32"/>
        </w:rPr>
        <w:t>2</w:t>
      </w:r>
      <w:r>
        <w:rPr>
          <w:rFonts w:eastAsia="仿宋_GB2312"/>
          <w:b/>
          <w:sz w:val="32"/>
          <w:szCs w:val="32"/>
        </w:rPr>
        <w:t>3</w:t>
      </w:r>
      <w:r>
        <w:rPr>
          <w:rFonts w:hint="eastAsia" w:eastAsia="仿宋_GB2312"/>
          <w:b/>
          <w:sz w:val="32"/>
          <w:szCs w:val="32"/>
        </w:rPr>
        <w:t>02 5G通讯。</w:t>
      </w:r>
      <w:r>
        <w:rPr>
          <w:rFonts w:hint="eastAsia" w:eastAsia="仿宋_GB2312" w:cs="宋体"/>
          <w:kern w:val="0"/>
          <w:sz w:val="32"/>
          <w:szCs w:val="32"/>
        </w:rPr>
        <w:t>6G移动通信、太赫兹无线通信、卫星互联网、空天地海融合等未来网络通信关键技术。</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3</w:t>
      </w:r>
      <w:r>
        <w:rPr>
          <w:rFonts w:hint="eastAsia" w:eastAsia="仿宋_GB2312"/>
          <w:b/>
          <w:sz w:val="32"/>
          <w:szCs w:val="32"/>
        </w:rPr>
        <w:t>0</w:t>
      </w:r>
      <w:r>
        <w:rPr>
          <w:rFonts w:eastAsia="仿宋_GB2312"/>
          <w:b/>
          <w:sz w:val="32"/>
          <w:szCs w:val="32"/>
        </w:rPr>
        <w:t>3</w:t>
      </w:r>
      <w:r>
        <w:rPr>
          <w:rFonts w:hint="eastAsia" w:eastAsia="仿宋_GB2312"/>
          <w:b/>
          <w:sz w:val="32"/>
          <w:szCs w:val="32"/>
        </w:rPr>
        <w:t>工业和能源互联网。</w:t>
      </w:r>
      <w:r>
        <w:rPr>
          <w:rFonts w:hint="eastAsia" w:eastAsia="仿宋_GB2312"/>
          <w:sz w:val="32"/>
          <w:szCs w:val="32"/>
        </w:rPr>
        <w:t>对先进算法和工业机理模型等关键核心技术以及包括边缘计算在内的新技术的研究应用；可再生能源多能互补热电气储耦合供能系统、光伏发电储能、光伏电能高效输配电、光伏用电智能管控、能源云平台等制造技术研发。</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3</w:t>
      </w:r>
      <w:r>
        <w:rPr>
          <w:rFonts w:hint="eastAsia" w:eastAsia="仿宋_GB2312"/>
          <w:b/>
          <w:sz w:val="32"/>
          <w:szCs w:val="32"/>
        </w:rPr>
        <w:t>0</w:t>
      </w:r>
      <w:r>
        <w:rPr>
          <w:rFonts w:eastAsia="仿宋_GB2312"/>
          <w:b/>
          <w:sz w:val="32"/>
          <w:szCs w:val="32"/>
        </w:rPr>
        <w:t>4</w:t>
      </w:r>
      <w:r>
        <w:rPr>
          <w:rFonts w:hint="eastAsia" w:eastAsia="仿宋_GB2312"/>
          <w:b/>
          <w:sz w:val="32"/>
          <w:szCs w:val="32"/>
        </w:rPr>
        <w:t>大数据和区块链。</w:t>
      </w:r>
      <w:r>
        <w:rPr>
          <w:rFonts w:hint="eastAsia" w:eastAsia="仿宋_GB2312"/>
          <w:sz w:val="32"/>
          <w:szCs w:val="32"/>
        </w:rPr>
        <w:t>突破云计算、大数据等关键技术，发展多网融合、标识解析、嵌入式软件、智能检测、传感物联等产品，强化工业互联网技术与制造业的深度融合。开展加密算法、分布式传输与网络、共识机制、用户隐私和安全监督、跨链交互等区块链领域关键技术研究，强化AR/VR/MR在数字融媒体等领域的硬件设备研发与技术融合应用。</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3</w:t>
      </w:r>
      <w:r>
        <w:rPr>
          <w:rFonts w:hint="eastAsia" w:eastAsia="仿宋_GB2312"/>
          <w:b/>
          <w:sz w:val="32"/>
          <w:szCs w:val="32"/>
        </w:rPr>
        <w:t>0</w:t>
      </w:r>
      <w:r>
        <w:rPr>
          <w:rFonts w:eastAsia="仿宋_GB2312"/>
          <w:b/>
          <w:sz w:val="32"/>
          <w:szCs w:val="32"/>
        </w:rPr>
        <w:t>5</w:t>
      </w:r>
      <w:r>
        <w:rPr>
          <w:rFonts w:hint="eastAsia" w:eastAsia="仿宋_GB2312"/>
          <w:b/>
          <w:sz w:val="32"/>
          <w:szCs w:val="32"/>
        </w:rPr>
        <w:t>人工智能。</w:t>
      </w:r>
      <w:r>
        <w:rPr>
          <w:rFonts w:hint="eastAsia" w:eastAsia="仿宋_GB2312"/>
          <w:sz w:val="32"/>
          <w:szCs w:val="32"/>
        </w:rPr>
        <w:t>计算机视觉、智能语音、自然语言处理、自主无人系统等关键核心技术攻关；嵌入式人工智能芯片、神经网络处理器（NPU）芯片、图形处理器（GPU）芯片等专用硬件和模组制造等技术研发。</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3</w:t>
      </w:r>
      <w:r>
        <w:rPr>
          <w:rFonts w:hint="eastAsia" w:eastAsia="仿宋_GB2312"/>
          <w:b/>
          <w:sz w:val="32"/>
          <w:szCs w:val="32"/>
        </w:rPr>
        <w:t>0</w:t>
      </w:r>
      <w:r>
        <w:rPr>
          <w:rFonts w:eastAsia="仿宋_GB2312"/>
          <w:b/>
          <w:sz w:val="32"/>
          <w:szCs w:val="32"/>
        </w:rPr>
        <w:t>6</w:t>
      </w:r>
      <w:r>
        <w:rPr>
          <w:rFonts w:hint="eastAsia" w:eastAsia="仿宋_GB2312"/>
          <w:b/>
          <w:sz w:val="32"/>
          <w:szCs w:val="32"/>
        </w:rPr>
        <w:t>工业软件和信息技术应用创新。</w:t>
      </w:r>
      <w:r>
        <w:rPr>
          <w:rFonts w:hint="eastAsia" w:eastAsia="仿宋_GB2312"/>
          <w:sz w:val="32"/>
          <w:szCs w:val="32"/>
        </w:rPr>
        <w:t>研究开发生产控制、业务管理及嵌入式等工业软件，培育发展工业互联网平台软件、大数据软件和人工智能软件；打造面向智能制造、车联网、平台经济等特色行业与典型场景的整体解决方案和集成技术产品。研发与自主基础软硬件技术体系相适配的一批行业通用软件和信息技术应用创新解决方案；突破时空统一标准数据集构建技术，充分利用天、空、地数据资源，打造空间无缝、时间连续的标准数据集。突破数据智能处理、影像智能解译、信息智能提取等技术，提升技术的普适性、泛在性、便捷性，实现“即点即用”。</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4. 新材料</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4</w:t>
      </w:r>
      <w:r>
        <w:rPr>
          <w:rFonts w:hint="eastAsia" w:eastAsia="仿宋_GB2312"/>
          <w:b/>
          <w:sz w:val="32"/>
          <w:szCs w:val="32"/>
        </w:rPr>
        <w:t>01先进碳材料。</w:t>
      </w:r>
      <w:r>
        <w:rPr>
          <w:rFonts w:hint="eastAsia" w:eastAsia="仿宋_GB2312"/>
          <w:sz w:val="32"/>
          <w:szCs w:val="32"/>
        </w:rPr>
        <w:t>新一代碳纤维及复合材料结构件设计与制备、大丝束碳纤维低成本制备、高性能碳纤维热塑性复合材料制备、碳纤维及复合材料回收；低成本石墨烯粉体制备，大尺寸石墨烯薄膜制备，高品质碳纳米管、富勒烯宏量制备、改性及应用，用于电池正负极、超级电容器等高性能储能材料制备。</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4</w:t>
      </w:r>
      <w:r>
        <w:rPr>
          <w:rFonts w:hint="eastAsia" w:eastAsia="仿宋_GB2312"/>
          <w:b/>
          <w:sz w:val="32"/>
          <w:szCs w:val="32"/>
        </w:rPr>
        <w:t>0</w:t>
      </w:r>
      <w:r>
        <w:rPr>
          <w:rFonts w:eastAsia="仿宋_GB2312"/>
          <w:b/>
          <w:sz w:val="32"/>
          <w:szCs w:val="32"/>
        </w:rPr>
        <w:t>2</w:t>
      </w:r>
      <w:r>
        <w:rPr>
          <w:rFonts w:hint="eastAsia" w:eastAsia="仿宋_GB2312"/>
          <w:b/>
          <w:sz w:val="32"/>
          <w:szCs w:val="32"/>
        </w:rPr>
        <w:t>高分子材料。</w:t>
      </w:r>
      <w:r>
        <w:rPr>
          <w:rFonts w:hint="eastAsia" w:eastAsia="仿宋_GB2312"/>
          <w:sz w:val="32"/>
          <w:szCs w:val="32"/>
        </w:rPr>
        <w:t>绿色合成、功能与结构一体化高分子材料制造、“绿氢”规模化应用材料制备，光伏、锂电和氢能等新能源领域用膜，工业防护和重防腐涂料、汽车涂料、粉末涂料等新型涂料的研发及产业化。</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403</w:t>
      </w:r>
      <w:r>
        <w:rPr>
          <w:rFonts w:hint="eastAsia" w:eastAsia="仿宋_GB2312"/>
          <w:b/>
          <w:sz w:val="32"/>
          <w:szCs w:val="32"/>
        </w:rPr>
        <w:t>绿色建筑材料。</w:t>
      </w:r>
      <w:r>
        <w:rPr>
          <w:rFonts w:hint="eastAsia" w:eastAsia="仿宋_GB2312"/>
          <w:sz w:val="32"/>
          <w:szCs w:val="32"/>
        </w:rPr>
        <w:t>水泥、混凝土制品、玻璃纤维等行业绿色低碳共性技术、核心工艺与装备，高性能水泥生产制备、全氧燃烧等低碳技术研发，新型墙体材料、保温隔热材料、防水密封材料和装饰装修材料等装配式建筑配套材料研发及应用。</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5. 新能源</w:t>
      </w:r>
    </w:p>
    <w:p>
      <w:pPr>
        <w:adjustRightInd w:val="0"/>
        <w:snapToGrid w:val="0"/>
        <w:spacing w:line="570" w:lineRule="exact"/>
        <w:ind w:firstLine="643" w:firstLineChars="200"/>
        <w:rPr>
          <w:rFonts w:eastAsia="仿宋_GB2312" w:cs="宋体"/>
          <w:kern w:val="0"/>
          <w:sz w:val="32"/>
          <w:szCs w:val="32"/>
        </w:rPr>
      </w:pPr>
      <w:r>
        <w:rPr>
          <w:rFonts w:hint="eastAsia" w:eastAsia="仿宋_GB2312"/>
          <w:b/>
          <w:sz w:val="32"/>
          <w:szCs w:val="32"/>
        </w:rPr>
        <w:t>2</w:t>
      </w:r>
      <w:r>
        <w:rPr>
          <w:rFonts w:eastAsia="仿宋_GB2312"/>
          <w:b/>
          <w:sz w:val="32"/>
          <w:szCs w:val="32"/>
        </w:rPr>
        <w:t>5</w:t>
      </w:r>
      <w:r>
        <w:rPr>
          <w:rFonts w:hint="eastAsia" w:eastAsia="仿宋_GB2312"/>
          <w:b/>
          <w:sz w:val="32"/>
          <w:szCs w:val="32"/>
        </w:rPr>
        <w:t>01太阳能光伏。</w:t>
      </w:r>
      <w:r>
        <w:rPr>
          <w:rFonts w:hint="eastAsia" w:eastAsia="仿宋_GB2312" w:cs="宋体"/>
          <w:kern w:val="0"/>
          <w:sz w:val="32"/>
          <w:szCs w:val="32"/>
        </w:rPr>
        <w:t>高效低成本晶硅电池先进制造工艺与技术装备、薄膜电池、叠层电池等新型太阳能电池制备技术，高可靠性低成本发电组件关键技术及制造工艺；高效光伏逆变器制造、高效导电银浆（银粉）等制备技术，智能运维系统及跟踪支架、风光储充系统开发。</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5</w:t>
      </w:r>
      <w:r>
        <w:rPr>
          <w:rFonts w:hint="eastAsia" w:eastAsia="仿宋_GB2312"/>
          <w:b/>
          <w:sz w:val="32"/>
          <w:szCs w:val="32"/>
        </w:rPr>
        <w:t>02风电。</w:t>
      </w:r>
      <w:r>
        <w:rPr>
          <w:rFonts w:hint="eastAsia" w:eastAsia="仿宋_GB2312"/>
          <w:sz w:val="32"/>
          <w:szCs w:val="32"/>
        </w:rPr>
        <w:t xml:space="preserve">20MW级风电机组等战略产品研制。 </w:t>
      </w:r>
    </w:p>
    <w:p>
      <w:pPr>
        <w:adjustRightInd w:val="0"/>
        <w:snapToGrid w:val="0"/>
        <w:spacing w:line="570" w:lineRule="exact"/>
        <w:ind w:firstLine="643" w:firstLineChars="200"/>
        <w:rPr>
          <w:rFonts w:eastAsia="仿宋_GB2312" w:cs="宋体"/>
          <w:kern w:val="0"/>
          <w:sz w:val="32"/>
          <w:szCs w:val="32"/>
        </w:rPr>
      </w:pPr>
      <w:r>
        <w:rPr>
          <w:rFonts w:hint="eastAsia" w:eastAsia="仿宋_GB2312"/>
          <w:b/>
          <w:sz w:val="32"/>
          <w:szCs w:val="32"/>
        </w:rPr>
        <w:t>2</w:t>
      </w:r>
      <w:r>
        <w:rPr>
          <w:rFonts w:eastAsia="仿宋_GB2312"/>
          <w:b/>
          <w:sz w:val="32"/>
          <w:szCs w:val="32"/>
        </w:rPr>
        <w:t>5</w:t>
      </w:r>
      <w:r>
        <w:rPr>
          <w:rFonts w:hint="eastAsia" w:eastAsia="仿宋_GB2312"/>
          <w:b/>
          <w:sz w:val="32"/>
          <w:szCs w:val="32"/>
        </w:rPr>
        <w:t>03氢能。</w:t>
      </w:r>
      <w:r>
        <w:rPr>
          <w:rFonts w:hint="eastAsia" w:eastAsia="仿宋_GB2312" w:cs="宋体"/>
          <w:kern w:val="0"/>
          <w:sz w:val="32"/>
          <w:szCs w:val="32"/>
        </w:rPr>
        <w:t>固体材料储氢、有机载体储氢、地下储氢等安全致密储氢技术；氢能热机、氢燃料电池等氢能高效利用技术；可再生能源高效低成本制氢、固体氧化物电解水制氢、含氢化合物制氢等氢能制取技术。</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6. 医疗健康</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2601生物医药。</w:t>
      </w:r>
      <w:r>
        <w:rPr>
          <w:rFonts w:hint="eastAsia" w:eastAsia="仿宋_GB2312"/>
          <w:sz w:val="32"/>
          <w:szCs w:val="32"/>
        </w:rPr>
        <w:t>不同阶段临床试验的创新药、改良型新药研发，重点突破靶向性、缓控释等药物关键技术。</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2602医疗器械。</w:t>
      </w:r>
      <w:r>
        <w:rPr>
          <w:rFonts w:hint="eastAsia" w:eastAsia="仿宋_GB2312"/>
          <w:sz w:val="32"/>
          <w:szCs w:val="32"/>
        </w:rPr>
        <w:t>发展智能化、数字化等医疗器械关键技术，开展医疗机器人、数字诊疗装备、康复养老设备等中高端医疗器械产品研发。</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7. 节能环保</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70</w:t>
      </w:r>
      <w:r>
        <w:rPr>
          <w:rFonts w:hint="eastAsia" w:eastAsia="仿宋_GB2312"/>
          <w:b/>
          <w:sz w:val="32"/>
          <w:szCs w:val="32"/>
        </w:rPr>
        <w:t>1节能环保。</w:t>
      </w:r>
      <w:r>
        <w:rPr>
          <w:rFonts w:hint="eastAsia" w:eastAsia="仿宋_GB2312"/>
          <w:sz w:val="32"/>
          <w:szCs w:val="32"/>
        </w:rPr>
        <w:t>高效节能、污染防治、节水减排、资源循环利用等节能环保设备研发制造。</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8. 纺织服装</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8</w:t>
      </w:r>
      <w:r>
        <w:rPr>
          <w:rFonts w:hint="eastAsia" w:eastAsia="仿宋_GB2312"/>
          <w:b/>
          <w:sz w:val="32"/>
          <w:szCs w:val="32"/>
        </w:rPr>
        <w:t>01纺织服装。</w:t>
      </w:r>
      <w:r>
        <w:rPr>
          <w:rFonts w:hint="eastAsia" w:eastAsia="仿宋_GB2312"/>
          <w:sz w:val="32"/>
          <w:szCs w:val="32"/>
        </w:rPr>
        <w:t>突破高性能纤维和纺织新材料的关键技术，开发应用绿色纤维、高效节能设备、清洁生产工艺等低碳技术；开发天丝、莱赛尔、木代尔等新型面料，高强度、高延伸、防水透气、防护病菌病毒等功能性纺织品。</w:t>
      </w:r>
    </w:p>
    <w:p>
      <w:pPr>
        <w:adjustRightInd w:val="0"/>
        <w:snapToGrid w:val="0"/>
        <w:spacing w:line="57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8</w:t>
      </w:r>
      <w:r>
        <w:rPr>
          <w:rFonts w:hint="eastAsia" w:eastAsia="仿宋_GB2312"/>
          <w:b/>
          <w:sz w:val="32"/>
          <w:szCs w:val="32"/>
        </w:rPr>
        <w:t>02纺织机械。</w:t>
      </w:r>
      <w:r>
        <w:rPr>
          <w:rFonts w:hint="eastAsia" w:eastAsia="仿宋_GB2312"/>
          <w:sz w:val="32"/>
          <w:szCs w:val="32"/>
        </w:rPr>
        <w:t>突破智能化纺织设备、新型环保节能纺织设备、智能化在线检测与生产过程智能信息化管控系统等关键核心技术研究。</w:t>
      </w:r>
    </w:p>
    <w:p>
      <w:pPr>
        <w:tabs>
          <w:tab w:val="left" w:pos="312"/>
        </w:tabs>
        <w:overflowPunct w:val="0"/>
        <w:autoSpaceDE w:val="0"/>
        <w:autoSpaceDN w:val="0"/>
        <w:adjustRightInd w:val="0"/>
        <w:snapToGrid w:val="0"/>
        <w:spacing w:line="570" w:lineRule="exact"/>
        <w:ind w:firstLine="641"/>
        <w:rPr>
          <w:rFonts w:eastAsia="楷体_GB2312"/>
          <w:b/>
          <w:bCs/>
          <w:snapToGrid w:val="0"/>
          <w:kern w:val="0"/>
          <w:sz w:val="32"/>
          <w:szCs w:val="32"/>
        </w:rPr>
      </w:pPr>
      <w:r>
        <w:rPr>
          <w:rFonts w:hint="eastAsia" w:eastAsia="楷体_GB2312"/>
          <w:b/>
          <w:bCs/>
          <w:snapToGrid w:val="0"/>
          <w:kern w:val="0"/>
          <w:sz w:val="32"/>
          <w:szCs w:val="32"/>
        </w:rPr>
        <w:t>9. 绿色精品钢</w:t>
      </w:r>
    </w:p>
    <w:p>
      <w:pPr>
        <w:adjustRightInd w:val="0"/>
        <w:snapToGrid w:val="0"/>
        <w:spacing w:line="570" w:lineRule="exact"/>
        <w:ind w:firstLine="643" w:firstLineChars="200"/>
        <w:rPr>
          <w:rFonts w:eastAsia="仿宋_GB2312" w:cs="宋体"/>
          <w:kern w:val="0"/>
          <w:sz w:val="32"/>
          <w:szCs w:val="32"/>
        </w:rPr>
      </w:pPr>
      <w:r>
        <w:rPr>
          <w:rFonts w:hint="eastAsia" w:eastAsia="仿宋_GB2312"/>
          <w:b/>
          <w:sz w:val="32"/>
          <w:szCs w:val="32"/>
        </w:rPr>
        <w:t>2</w:t>
      </w:r>
      <w:r>
        <w:rPr>
          <w:rFonts w:eastAsia="仿宋_GB2312"/>
          <w:b/>
          <w:sz w:val="32"/>
          <w:szCs w:val="32"/>
        </w:rPr>
        <w:t>9</w:t>
      </w:r>
      <w:r>
        <w:rPr>
          <w:rFonts w:hint="eastAsia" w:eastAsia="仿宋_GB2312"/>
          <w:b/>
          <w:sz w:val="32"/>
          <w:szCs w:val="32"/>
        </w:rPr>
        <w:t>0</w:t>
      </w:r>
      <w:r>
        <w:rPr>
          <w:rFonts w:eastAsia="仿宋_GB2312"/>
          <w:b/>
          <w:sz w:val="32"/>
          <w:szCs w:val="32"/>
        </w:rPr>
        <w:t>1</w:t>
      </w:r>
      <w:r>
        <w:rPr>
          <w:rFonts w:hint="eastAsia" w:eastAsia="仿宋_GB2312" w:cs="宋体"/>
          <w:b/>
          <w:kern w:val="0"/>
          <w:sz w:val="32"/>
          <w:szCs w:val="32"/>
        </w:rPr>
        <w:t>高温合金与特种合金、高强度特种钢、高强高韧铝合金等先进金属材料制备与应用技</w:t>
      </w:r>
      <w:r>
        <w:rPr>
          <w:rFonts w:hint="eastAsia" w:eastAsia="仿宋_GB2312" w:cs="宋体"/>
          <w:kern w:val="0"/>
          <w:sz w:val="32"/>
          <w:szCs w:val="32"/>
        </w:rPr>
        <w:t>术。</w:t>
      </w:r>
    </w:p>
    <w:p>
      <w:pPr>
        <w:adjustRightInd w:val="0"/>
        <w:snapToGrid w:val="0"/>
        <w:spacing w:line="570" w:lineRule="exact"/>
        <w:ind w:firstLine="640" w:firstLineChars="200"/>
        <w:rPr>
          <w:rFonts w:eastAsia="黑体"/>
          <w:sz w:val="32"/>
          <w:szCs w:val="32"/>
        </w:rPr>
      </w:pPr>
      <w:r>
        <w:rPr>
          <w:rFonts w:hint="eastAsia" w:eastAsia="黑体"/>
          <w:sz w:val="32"/>
          <w:szCs w:val="32"/>
        </w:rPr>
        <w:t>三</w:t>
      </w:r>
      <w:r>
        <w:rPr>
          <w:rFonts w:eastAsia="黑体"/>
          <w:sz w:val="32"/>
          <w:szCs w:val="32"/>
        </w:rPr>
        <w:t>、支持方式</w:t>
      </w:r>
    </w:p>
    <w:p>
      <w:pPr>
        <w:adjustRightInd w:val="0"/>
        <w:snapToGrid w:val="0"/>
        <w:spacing w:line="570" w:lineRule="exact"/>
        <w:ind w:firstLine="640" w:firstLineChars="200"/>
        <w:rPr>
          <w:rFonts w:eastAsia="仿宋_GB2312"/>
          <w:sz w:val="32"/>
          <w:szCs w:val="32"/>
        </w:rPr>
      </w:pPr>
      <w:r>
        <w:rPr>
          <w:rFonts w:eastAsia="仿宋_GB2312"/>
          <w:sz w:val="32"/>
          <w:szCs w:val="32"/>
        </w:rPr>
        <w:t>经专家评审，项目为优秀、良好的，</w:t>
      </w:r>
      <w:r>
        <w:rPr>
          <w:rFonts w:hint="eastAsia" w:eastAsia="仿宋_GB2312"/>
          <w:sz w:val="32"/>
          <w:szCs w:val="32"/>
        </w:rPr>
        <w:t>按区财政现行体制结算给予</w:t>
      </w:r>
      <w:r>
        <w:rPr>
          <w:rFonts w:eastAsia="仿宋_GB2312"/>
          <w:sz w:val="32"/>
          <w:szCs w:val="32"/>
        </w:rPr>
        <w:t>项目承担单位一次性资金奖励。奖励经费原则上每项不超过30万元。</w:t>
      </w:r>
    </w:p>
    <w:p>
      <w:pPr>
        <w:adjustRightInd w:val="0"/>
        <w:snapToGrid w:val="0"/>
        <w:spacing w:line="570" w:lineRule="exact"/>
        <w:ind w:firstLine="640" w:firstLineChars="200"/>
        <w:rPr>
          <w:rFonts w:eastAsia="黑体"/>
          <w:sz w:val="32"/>
          <w:szCs w:val="32"/>
        </w:rPr>
      </w:pPr>
      <w:r>
        <w:rPr>
          <w:rFonts w:hint="eastAsia" w:eastAsia="黑体"/>
          <w:sz w:val="32"/>
          <w:szCs w:val="32"/>
        </w:rPr>
        <w:t>四</w:t>
      </w:r>
      <w:r>
        <w:rPr>
          <w:rFonts w:eastAsia="黑体"/>
          <w:sz w:val="32"/>
          <w:szCs w:val="32"/>
        </w:rPr>
        <w:t>、申报条件</w:t>
      </w:r>
    </w:p>
    <w:p>
      <w:pPr>
        <w:adjustRightInd w:val="0"/>
        <w:snapToGrid w:val="0"/>
        <w:spacing w:line="570" w:lineRule="exact"/>
        <w:ind w:firstLine="643" w:firstLineChars="200"/>
        <w:rPr>
          <w:rFonts w:ascii="楷体_GB2312" w:eastAsia="楷体_GB2312"/>
          <w:b/>
          <w:sz w:val="32"/>
          <w:szCs w:val="32"/>
        </w:rPr>
      </w:pPr>
      <w:r>
        <w:rPr>
          <w:rFonts w:hint="eastAsia" w:ascii="楷体_GB2312" w:eastAsia="楷体_GB2312"/>
          <w:b/>
          <w:sz w:val="32"/>
          <w:szCs w:val="32"/>
        </w:rPr>
        <w:t>（一）申报单位</w:t>
      </w:r>
    </w:p>
    <w:p>
      <w:pPr>
        <w:adjustRightInd w:val="0"/>
        <w:snapToGrid w:val="0"/>
        <w:spacing w:line="570" w:lineRule="exact"/>
        <w:ind w:firstLine="640" w:firstLineChars="200"/>
        <w:rPr>
          <w:rFonts w:eastAsia="仿宋_GB2312"/>
          <w:sz w:val="32"/>
          <w:szCs w:val="32"/>
        </w:rPr>
      </w:pPr>
      <w:r>
        <w:rPr>
          <w:rFonts w:eastAsia="仿宋_GB2312"/>
          <w:sz w:val="32"/>
          <w:szCs w:val="32"/>
        </w:rPr>
        <w:t>1.申报单位应为在常州市武进区行政区划内注册的独立法人</w:t>
      </w:r>
      <w:r>
        <w:rPr>
          <w:rFonts w:hint="eastAsia" w:eastAsia="仿宋_GB2312"/>
          <w:sz w:val="32"/>
          <w:szCs w:val="32"/>
        </w:rPr>
        <w:t>单位</w:t>
      </w:r>
      <w:r>
        <w:rPr>
          <w:rFonts w:eastAsia="仿宋_GB2312"/>
          <w:sz w:val="32"/>
          <w:szCs w:val="32"/>
        </w:rPr>
        <w:t>。</w:t>
      </w:r>
    </w:p>
    <w:p>
      <w:pPr>
        <w:adjustRightInd w:val="0"/>
        <w:snapToGrid w:val="0"/>
        <w:spacing w:line="570" w:lineRule="exact"/>
        <w:ind w:firstLine="640" w:firstLineChars="200"/>
        <w:rPr>
          <w:rFonts w:eastAsia="仿宋_GB2312"/>
          <w:sz w:val="32"/>
          <w:szCs w:val="32"/>
        </w:rPr>
      </w:pPr>
      <w:r>
        <w:rPr>
          <w:rFonts w:eastAsia="仿宋_GB2312"/>
          <w:sz w:val="32"/>
          <w:szCs w:val="32"/>
        </w:rPr>
        <w:t>2.申报单位应具有健全的科研管理制度，财务管理机构健全，财务管理规范，建立研发费用辅助账，有研发投入且按规定进行年度会计核算。项目申报时，企业应如实填报上年度企业研发投入情况。</w:t>
      </w:r>
    </w:p>
    <w:p>
      <w:pPr>
        <w:adjustRightInd w:val="0"/>
        <w:snapToGrid w:val="0"/>
        <w:spacing w:line="570" w:lineRule="exact"/>
        <w:ind w:firstLine="640" w:firstLineChars="200"/>
        <w:rPr>
          <w:rFonts w:eastAsia="仿宋_GB2312"/>
          <w:sz w:val="32"/>
          <w:szCs w:val="32"/>
        </w:rPr>
      </w:pPr>
      <w:r>
        <w:rPr>
          <w:rFonts w:eastAsia="仿宋_GB2312"/>
          <w:sz w:val="32"/>
          <w:szCs w:val="32"/>
        </w:rPr>
        <w:t>3. 申报单位具有较强的技术创新能力，具备项目所必需的人才、装备等产业化条件</w:t>
      </w:r>
    </w:p>
    <w:p>
      <w:pPr>
        <w:adjustRightInd w:val="0"/>
        <w:snapToGrid w:val="0"/>
        <w:spacing w:line="570" w:lineRule="exact"/>
        <w:ind w:firstLine="640" w:firstLineChars="200"/>
        <w:rPr>
          <w:rFonts w:eastAsia="仿宋_GB2312"/>
          <w:sz w:val="32"/>
          <w:szCs w:val="32"/>
        </w:rPr>
      </w:pPr>
      <w:r>
        <w:rPr>
          <w:rFonts w:eastAsia="仿宋_GB2312"/>
          <w:sz w:val="32"/>
          <w:szCs w:val="32"/>
        </w:rPr>
        <w:t>4.同一企业同一年度只能申报一项区级</w:t>
      </w:r>
      <w:r>
        <w:rPr>
          <w:rFonts w:hint="eastAsia" w:eastAsia="仿宋_GB2312"/>
          <w:sz w:val="32"/>
          <w:szCs w:val="32"/>
        </w:rPr>
        <w:t>核心技术攻关</w:t>
      </w:r>
      <w:r>
        <w:rPr>
          <w:rFonts w:eastAsia="仿宋_GB2312"/>
          <w:sz w:val="32"/>
          <w:szCs w:val="32"/>
        </w:rPr>
        <w:t>项目或科技成果转化培育项目。</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（二）项目负责人</w:t>
      </w:r>
    </w:p>
    <w:p>
      <w:pPr>
        <w:adjustRightInd w:val="0"/>
        <w:snapToGrid w:val="0"/>
        <w:spacing w:line="570" w:lineRule="exact"/>
        <w:ind w:firstLine="640" w:firstLineChars="200"/>
        <w:rPr>
          <w:rFonts w:eastAsia="仿宋_GB2312"/>
          <w:sz w:val="32"/>
          <w:szCs w:val="32"/>
        </w:rPr>
      </w:pPr>
      <w:r>
        <w:rPr>
          <w:rFonts w:eastAsia="仿宋_GB2312"/>
          <w:sz w:val="32"/>
          <w:szCs w:val="32"/>
        </w:rPr>
        <w:t>1.项目负责人应具有较高的学术水平、职业道德，无违法失信行为。</w:t>
      </w:r>
    </w:p>
    <w:p>
      <w:pPr>
        <w:adjustRightInd w:val="0"/>
        <w:snapToGrid w:val="0"/>
        <w:spacing w:line="570" w:lineRule="exact"/>
        <w:ind w:firstLine="640" w:firstLineChars="200"/>
        <w:rPr>
          <w:rFonts w:eastAsia="仿宋_GB2312"/>
          <w:sz w:val="32"/>
          <w:szCs w:val="32"/>
        </w:rPr>
      </w:pPr>
      <w:r>
        <w:rPr>
          <w:rFonts w:eastAsia="仿宋_GB2312"/>
          <w:sz w:val="32"/>
          <w:szCs w:val="32"/>
        </w:rPr>
        <w:t>2.项目负责人应是项目第一承担单位的正式在职人员。</w:t>
      </w:r>
    </w:p>
    <w:p>
      <w:pPr>
        <w:adjustRightInd w:val="0"/>
        <w:snapToGrid w:val="0"/>
        <w:spacing w:line="570" w:lineRule="exact"/>
        <w:ind w:firstLine="640" w:firstLineChars="200"/>
        <w:rPr>
          <w:rFonts w:eastAsia="仿宋_GB2312"/>
          <w:sz w:val="32"/>
          <w:szCs w:val="32"/>
        </w:rPr>
      </w:pPr>
      <w:r>
        <w:rPr>
          <w:rFonts w:eastAsia="仿宋_GB2312"/>
          <w:sz w:val="32"/>
          <w:szCs w:val="32"/>
        </w:rPr>
        <w:t>3.同一项目负责人同一年度只能申报一项区级</w:t>
      </w:r>
      <w:r>
        <w:rPr>
          <w:rFonts w:hint="eastAsia" w:eastAsia="仿宋_GB2312"/>
          <w:sz w:val="32"/>
          <w:szCs w:val="32"/>
        </w:rPr>
        <w:t>核心技术攻关</w:t>
      </w:r>
      <w:r>
        <w:rPr>
          <w:rFonts w:eastAsia="仿宋_GB2312"/>
          <w:sz w:val="32"/>
          <w:szCs w:val="32"/>
        </w:rPr>
        <w:t>项目或科技成果转化培育项目。</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（三）申报项目</w:t>
      </w:r>
    </w:p>
    <w:p>
      <w:pPr>
        <w:adjustRightInd w:val="0"/>
        <w:snapToGrid w:val="0"/>
        <w:spacing w:line="570" w:lineRule="exact"/>
        <w:ind w:firstLine="640" w:firstLineChars="200"/>
        <w:rPr>
          <w:rFonts w:eastAsia="仿宋_GB2312"/>
          <w:sz w:val="32"/>
          <w:szCs w:val="32"/>
        </w:rPr>
      </w:pPr>
      <w:r>
        <w:rPr>
          <w:rFonts w:eastAsia="仿宋_GB2312"/>
          <w:sz w:val="32"/>
          <w:szCs w:val="32"/>
        </w:rPr>
        <w:t>1.申报项目必须符合指南方向。</w:t>
      </w:r>
    </w:p>
    <w:p>
      <w:pPr>
        <w:adjustRightInd w:val="0"/>
        <w:snapToGrid w:val="0"/>
        <w:spacing w:line="570" w:lineRule="exact"/>
        <w:ind w:firstLine="640" w:firstLineChars="200"/>
        <w:rPr>
          <w:rFonts w:eastAsia="仿宋_GB2312"/>
          <w:sz w:val="32"/>
          <w:szCs w:val="32"/>
        </w:rPr>
      </w:pPr>
      <w:r>
        <w:rPr>
          <w:rFonts w:eastAsia="仿宋_GB2312"/>
          <w:sz w:val="32"/>
          <w:szCs w:val="32"/>
        </w:rPr>
        <w:t>2.申报项目须为近五年（</w:t>
      </w:r>
      <w:r>
        <w:rPr>
          <w:rFonts w:eastAsia="仿宋_GB2312"/>
          <w:b/>
          <w:bCs/>
          <w:sz w:val="32"/>
          <w:szCs w:val="32"/>
        </w:rPr>
        <w:t>2020年1月1日以后</w:t>
      </w:r>
      <w:r>
        <w:rPr>
          <w:rFonts w:eastAsia="仿宋_GB2312"/>
          <w:sz w:val="32"/>
          <w:szCs w:val="32"/>
        </w:rPr>
        <w:t>）开展重大关键核心技术攻关取得的创新成果，具有一定的创新性、突破性，技术指标在行业内处于领先水平。</w:t>
      </w:r>
    </w:p>
    <w:p>
      <w:pPr>
        <w:adjustRightInd w:val="0"/>
        <w:snapToGrid w:val="0"/>
        <w:spacing w:line="570" w:lineRule="exact"/>
        <w:ind w:firstLine="640" w:firstLineChars="200"/>
        <w:rPr>
          <w:rFonts w:eastAsia="仿宋_GB2312"/>
          <w:sz w:val="32"/>
          <w:szCs w:val="32"/>
        </w:rPr>
      </w:pPr>
      <w:r>
        <w:rPr>
          <w:rFonts w:eastAsia="仿宋_GB2312"/>
          <w:sz w:val="32"/>
          <w:szCs w:val="32"/>
        </w:rPr>
        <w:t>3.依托项目获得了一定数量的论文、专利、软件著作权等知识产权，并对其享有所有权。</w:t>
      </w:r>
    </w:p>
    <w:p>
      <w:pPr>
        <w:adjustRightInd w:val="0"/>
        <w:snapToGrid w:val="0"/>
        <w:spacing w:line="570" w:lineRule="exact"/>
        <w:ind w:firstLine="640" w:firstLineChars="200"/>
        <w:rPr>
          <w:rFonts w:eastAsia="仿宋_GB2312"/>
          <w:sz w:val="32"/>
          <w:szCs w:val="32"/>
        </w:rPr>
      </w:pPr>
      <w:r>
        <w:rPr>
          <w:rFonts w:eastAsia="仿宋_GB2312"/>
          <w:sz w:val="32"/>
          <w:szCs w:val="32"/>
        </w:rPr>
        <w:t>4.企业对所申报科技项目具有一定的研发经费、时间、人员投入。项目完成后，产生了新技术、产品、服务，具有一</w:t>
      </w:r>
      <w:r>
        <w:rPr>
          <w:rFonts w:hint="eastAsia" w:eastAsia="仿宋_GB2312"/>
          <w:sz w:val="32"/>
          <w:szCs w:val="32"/>
        </w:rPr>
        <w:t>定</w:t>
      </w:r>
      <w:r>
        <w:rPr>
          <w:rFonts w:eastAsia="仿宋_GB2312"/>
          <w:sz w:val="32"/>
          <w:szCs w:val="32"/>
        </w:rPr>
        <w:t>的社会经济效益。</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（四）优先支持类</w:t>
      </w:r>
    </w:p>
    <w:p>
      <w:pPr>
        <w:adjustRightInd w:val="0"/>
        <w:snapToGrid w:val="0"/>
        <w:spacing w:line="57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优先支持在区级以上创新创业大赛中获奖的企业。</w:t>
      </w:r>
    </w:p>
    <w:p>
      <w:pPr>
        <w:adjustRightInd w:val="0"/>
        <w:snapToGrid w:val="0"/>
        <w:spacing w:line="570" w:lineRule="exact"/>
        <w:ind w:firstLine="640" w:firstLineChars="200"/>
        <w:rPr>
          <w:rFonts w:eastAsia="仿宋_GB2312"/>
          <w:sz w:val="32"/>
          <w:szCs w:val="32"/>
        </w:rPr>
      </w:pPr>
      <w:r>
        <w:rPr>
          <w:rFonts w:eastAsia="仿宋_GB2312"/>
          <w:sz w:val="32"/>
          <w:szCs w:val="32"/>
        </w:rPr>
        <w:t>2.优先支持高层次人才牵头的项目。</w:t>
      </w:r>
    </w:p>
    <w:p>
      <w:pPr>
        <w:adjustRightInd w:val="0"/>
        <w:snapToGrid w:val="0"/>
        <w:spacing w:line="570" w:lineRule="exact"/>
        <w:ind w:firstLine="640" w:firstLineChars="200"/>
        <w:rPr>
          <w:rFonts w:eastAsia="仿宋_GB2312"/>
          <w:sz w:val="32"/>
          <w:szCs w:val="32"/>
        </w:rPr>
      </w:pPr>
      <w:r>
        <w:rPr>
          <w:rFonts w:eastAsia="仿宋_GB2312"/>
          <w:sz w:val="32"/>
          <w:szCs w:val="32"/>
        </w:rPr>
        <w:t>3.优先支持与国内高校院所产学研合作的项目。</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（五）限制申报类</w:t>
      </w:r>
    </w:p>
    <w:p>
      <w:pPr>
        <w:adjustRightInd w:val="0"/>
        <w:snapToGrid w:val="0"/>
        <w:spacing w:line="570" w:lineRule="exact"/>
        <w:ind w:firstLine="640" w:firstLineChars="200"/>
        <w:rPr>
          <w:rFonts w:eastAsia="仿宋_GB2312"/>
          <w:sz w:val="32"/>
          <w:szCs w:val="32"/>
        </w:rPr>
      </w:pPr>
      <w:r>
        <w:rPr>
          <w:rFonts w:eastAsia="仿宋_GB2312"/>
          <w:sz w:val="32"/>
          <w:szCs w:val="32"/>
        </w:rPr>
        <w:t>1.已获得市级以上科技项目经费支持的不再重复奖励。</w:t>
      </w:r>
    </w:p>
    <w:p>
      <w:pPr>
        <w:adjustRightInd w:val="0"/>
        <w:snapToGrid w:val="0"/>
        <w:spacing w:line="570" w:lineRule="exact"/>
        <w:ind w:firstLine="640" w:firstLineChars="200"/>
        <w:rPr>
          <w:rFonts w:eastAsia="仿宋_GB2312"/>
          <w:sz w:val="32"/>
          <w:szCs w:val="32"/>
        </w:rPr>
      </w:pPr>
      <w:r>
        <w:rPr>
          <w:rFonts w:eastAsia="仿宋_GB2312"/>
          <w:sz w:val="32"/>
          <w:szCs w:val="32"/>
        </w:rPr>
        <w:t>2.项目负责人存在违法违纪行为不得申报。</w:t>
      </w:r>
    </w:p>
    <w:p>
      <w:pPr>
        <w:adjustRightInd w:val="0"/>
        <w:snapToGrid w:val="0"/>
        <w:spacing w:line="570" w:lineRule="exact"/>
        <w:ind w:firstLine="640" w:firstLineChars="200"/>
        <w:rPr>
          <w:rFonts w:eastAsia="仿宋_GB2312"/>
          <w:sz w:val="32"/>
          <w:szCs w:val="32"/>
        </w:rPr>
      </w:pPr>
      <w:r>
        <w:rPr>
          <w:rFonts w:eastAsia="仿宋_GB2312"/>
          <w:sz w:val="32"/>
          <w:szCs w:val="32"/>
        </w:rPr>
        <w:t>3.项目内容存在知识产权侵权行为的不得申报。</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（六）其他有关事项</w:t>
      </w:r>
    </w:p>
    <w:p>
      <w:pPr>
        <w:adjustRightInd w:val="0"/>
        <w:snapToGrid w:val="0"/>
        <w:spacing w:line="570" w:lineRule="exact"/>
        <w:ind w:firstLine="640" w:firstLineChars="200"/>
        <w:rPr>
          <w:rFonts w:eastAsia="仿宋_GB2312"/>
          <w:sz w:val="32"/>
          <w:szCs w:val="32"/>
        </w:rPr>
      </w:pPr>
      <w:r>
        <w:rPr>
          <w:rFonts w:eastAsia="仿宋_GB2312"/>
          <w:sz w:val="32"/>
          <w:szCs w:val="32"/>
        </w:rPr>
        <w:t>1.全面实施科研诚信承诺制。项目申报单位和项目负责人均须在项目申报时签署科研诚信承诺书，进一步明确各自承诺事项和违背相关承诺的责任。有不良信用记录的单位和个人，不得申报本年度项目。</w:t>
      </w:r>
    </w:p>
    <w:p>
      <w:pPr>
        <w:adjustRightInd w:val="0"/>
        <w:snapToGrid w:val="0"/>
        <w:spacing w:line="570" w:lineRule="exact"/>
        <w:ind w:firstLine="640" w:firstLineChars="200"/>
        <w:rPr>
          <w:rFonts w:eastAsia="仿宋_GB2312"/>
          <w:sz w:val="32"/>
          <w:szCs w:val="32"/>
        </w:rPr>
      </w:pPr>
      <w:r>
        <w:rPr>
          <w:rFonts w:eastAsia="仿宋_GB2312"/>
          <w:sz w:val="32"/>
          <w:szCs w:val="32"/>
        </w:rPr>
        <w:t>2. 严格落实审核推荐责任，项目申报单位和主管部门按照《常州市武进区促进创新发展专项资金管理办法》（武科发〔2022〕22号）等文件要求，对申报材料内容进行严格把关，严格履行项目审核推荐职责。项目申报单位对申报材料的真实性和合法性负有法人主体责任，在项目申报、立项和实施过程中相关责任主体有弄虚作假、学术剽窃、冒名顶替、侵犯他人知识产权等不良信用行为的，一经查实，将记入信用档案。</w:t>
      </w:r>
    </w:p>
    <w:p>
      <w:pPr>
        <w:adjustRightInd w:val="0"/>
        <w:snapToGrid w:val="0"/>
        <w:spacing w:line="570" w:lineRule="exact"/>
        <w:ind w:firstLine="640" w:firstLineChars="200"/>
        <w:rPr>
          <w:rFonts w:eastAsia="仿宋_GB2312"/>
          <w:sz w:val="32"/>
          <w:szCs w:val="32"/>
        </w:rPr>
      </w:pPr>
      <w:r>
        <w:rPr>
          <w:rFonts w:eastAsia="仿宋_GB2312"/>
          <w:sz w:val="32"/>
          <w:szCs w:val="32"/>
        </w:rPr>
        <w:t>3.切实落实廉政风险防控要求，严格落实省、市、区关于全面从严治党的相关要求，把党风廉政建设和科技项目组织工作同部署、同落实、同考核，切实加强关键环节和重点岗位的廉政风险防控。严格执行科技部《科学技术活动评审工作中请托行为处理规定（试行）》（国科发监〔2020〕360号）要求，对因“打招呼”“走关系”等请托行为所获得的项目，将撤销立项资格，追回全部区资助经费，并对相关责任人或单位进行严肃处理。</w:t>
      </w:r>
    </w:p>
    <w:p>
      <w:pPr>
        <w:adjustRightInd w:val="0"/>
        <w:snapToGrid w:val="0"/>
        <w:spacing w:line="570" w:lineRule="exact"/>
        <w:ind w:firstLine="640" w:firstLineChars="200"/>
        <w:rPr>
          <w:rFonts w:eastAsia="黑体"/>
          <w:sz w:val="32"/>
          <w:szCs w:val="32"/>
        </w:rPr>
      </w:pPr>
      <w:r>
        <w:rPr>
          <w:rFonts w:hint="eastAsia" w:eastAsia="黑体"/>
          <w:sz w:val="32"/>
          <w:szCs w:val="32"/>
        </w:rPr>
        <w:t>五</w:t>
      </w:r>
      <w:r>
        <w:rPr>
          <w:rFonts w:eastAsia="黑体"/>
          <w:sz w:val="32"/>
          <w:szCs w:val="32"/>
        </w:rPr>
        <w:t>、申报程序</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（一）申报方式</w:t>
      </w:r>
    </w:p>
    <w:p>
      <w:pPr>
        <w:adjustRightInd w:val="0"/>
        <w:snapToGrid w:val="0"/>
        <w:spacing w:line="570" w:lineRule="exact"/>
        <w:ind w:firstLine="640" w:firstLineChars="200"/>
        <w:rPr>
          <w:rFonts w:eastAsia="仿宋_GB2312"/>
          <w:sz w:val="32"/>
          <w:szCs w:val="32"/>
        </w:rPr>
      </w:pPr>
      <w:r>
        <w:rPr>
          <w:rFonts w:eastAsia="仿宋_GB2312"/>
          <w:sz w:val="32"/>
          <w:szCs w:val="32"/>
        </w:rPr>
        <w:t>1.本年度项目采取书面申报方式，申报单位须确保书面材料的真实性、完整性、有效性和合法性。</w:t>
      </w:r>
    </w:p>
    <w:p>
      <w:pPr>
        <w:adjustRightInd w:val="0"/>
        <w:snapToGrid w:val="0"/>
        <w:spacing w:line="570" w:lineRule="exact"/>
        <w:ind w:firstLine="640" w:firstLineChars="200"/>
        <w:rPr>
          <w:rFonts w:eastAsia="仿宋_GB2312"/>
          <w:sz w:val="32"/>
          <w:szCs w:val="32"/>
        </w:rPr>
      </w:pPr>
      <w:r>
        <w:rPr>
          <w:rFonts w:eastAsia="仿宋_GB2312"/>
          <w:sz w:val="32"/>
          <w:szCs w:val="32"/>
        </w:rPr>
        <w:t>2. 项目申报按属地化管理，由各镇、开发区科技主管部门负责审核推荐报区科技局。</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（二）书面材料</w:t>
      </w:r>
    </w:p>
    <w:p>
      <w:pPr>
        <w:adjustRightInd w:val="0"/>
        <w:snapToGrid w:val="0"/>
        <w:spacing w:line="570" w:lineRule="exact"/>
        <w:ind w:firstLine="640" w:firstLineChars="200"/>
        <w:rPr>
          <w:rFonts w:eastAsia="仿宋_GB2312"/>
          <w:sz w:val="32"/>
          <w:szCs w:val="32"/>
        </w:rPr>
      </w:pPr>
      <w:r>
        <w:rPr>
          <w:rFonts w:eastAsia="仿宋_GB2312"/>
          <w:sz w:val="32"/>
          <w:szCs w:val="32"/>
        </w:rPr>
        <w:t>1. 申报单位和项目负责人科研诚信承诺书。</w:t>
      </w:r>
    </w:p>
    <w:p>
      <w:pPr>
        <w:adjustRightInd w:val="0"/>
        <w:snapToGrid w:val="0"/>
        <w:spacing w:line="570" w:lineRule="exact"/>
        <w:ind w:firstLine="640" w:firstLineChars="200"/>
        <w:rPr>
          <w:rFonts w:eastAsia="仿宋_GB2312"/>
          <w:sz w:val="32"/>
          <w:szCs w:val="32"/>
        </w:rPr>
      </w:pPr>
      <w:r>
        <w:rPr>
          <w:rFonts w:eastAsia="仿宋_GB2312"/>
          <w:sz w:val="32"/>
          <w:szCs w:val="32"/>
        </w:rPr>
        <w:t>2. 项目信息表、项目申报书及相关附件材料；</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（三）截止时间及材料报送</w:t>
      </w:r>
    </w:p>
    <w:p>
      <w:pPr>
        <w:adjustRightInd w:val="0"/>
        <w:snapToGrid w:val="0"/>
        <w:spacing w:line="570" w:lineRule="exact"/>
        <w:ind w:firstLine="640" w:firstLineChars="200"/>
        <w:rPr>
          <w:rFonts w:eastAsia="仿宋_GB2312"/>
          <w:sz w:val="32"/>
          <w:szCs w:val="32"/>
        </w:rPr>
      </w:pPr>
      <w:r>
        <w:rPr>
          <w:rFonts w:eastAsia="仿宋_GB2312"/>
          <w:sz w:val="32"/>
          <w:szCs w:val="32"/>
        </w:rPr>
        <w:t>1.申报书面材料一律用A4纸打印，左侧装订，经各镇、开发区科技主管部门审核签章后上报一式三份。书面材料由主管部门汇总后统一送至区科技局高新技术科。</w:t>
      </w:r>
    </w:p>
    <w:p>
      <w:pPr>
        <w:adjustRightInd w:val="0"/>
        <w:snapToGrid w:val="0"/>
        <w:spacing w:line="570" w:lineRule="exact"/>
        <w:ind w:firstLine="640" w:firstLineChars="200"/>
        <w:rPr>
          <w:rFonts w:eastAsia="仿宋_GB2312"/>
          <w:sz w:val="32"/>
          <w:szCs w:val="32"/>
        </w:rPr>
      </w:pPr>
      <w:r>
        <w:rPr>
          <w:rFonts w:eastAsia="仿宋_GB2312"/>
          <w:sz w:val="32"/>
          <w:szCs w:val="32"/>
        </w:rPr>
        <w:t>2.申报书面材料截止时间为</w:t>
      </w:r>
      <w:r>
        <w:rPr>
          <w:rFonts w:hint="eastAsia" w:eastAsia="仿宋_GB2312"/>
          <w:sz w:val="32"/>
          <w:szCs w:val="32"/>
        </w:rPr>
        <w:t>8</w:t>
      </w:r>
      <w:r>
        <w:rPr>
          <w:rFonts w:eastAsia="仿宋_GB2312"/>
          <w:sz w:val="32"/>
          <w:szCs w:val="32"/>
        </w:rPr>
        <w:t>月</w:t>
      </w:r>
      <w:r>
        <w:rPr>
          <w:rFonts w:hint="eastAsia" w:eastAsia="仿宋_GB2312"/>
          <w:sz w:val="32"/>
          <w:szCs w:val="32"/>
        </w:rPr>
        <w:t>20</w:t>
      </w:r>
      <w:r>
        <w:rPr>
          <w:rFonts w:eastAsia="仿宋_GB2312"/>
          <w:sz w:val="32"/>
          <w:szCs w:val="32"/>
        </w:rPr>
        <w:t>日17:00，逾期不予受理。</w:t>
      </w:r>
    </w:p>
    <w:p>
      <w:pPr>
        <w:adjustRightInd w:val="0"/>
        <w:snapToGrid w:val="0"/>
        <w:spacing w:line="570" w:lineRule="exact"/>
        <w:ind w:firstLine="643" w:firstLineChars="200"/>
        <w:rPr>
          <w:rFonts w:ascii="楷体_GB2312" w:eastAsia="楷体_GB2312"/>
          <w:b/>
          <w:sz w:val="32"/>
          <w:szCs w:val="32"/>
        </w:rPr>
      </w:pPr>
      <w:r>
        <w:rPr>
          <w:rFonts w:ascii="楷体_GB2312" w:eastAsia="楷体_GB2312"/>
          <w:b/>
          <w:sz w:val="32"/>
          <w:szCs w:val="32"/>
        </w:rPr>
        <w:t>（四）联系方式</w:t>
      </w:r>
    </w:p>
    <w:p>
      <w:pPr>
        <w:adjustRightInd w:val="0"/>
        <w:snapToGrid w:val="0"/>
        <w:spacing w:line="570" w:lineRule="exact"/>
        <w:ind w:firstLine="640" w:firstLineChars="200"/>
        <w:rPr>
          <w:rFonts w:eastAsia="仿宋_GB2312"/>
          <w:sz w:val="32"/>
          <w:szCs w:val="32"/>
        </w:rPr>
      </w:pPr>
      <w:r>
        <w:rPr>
          <w:rFonts w:eastAsia="仿宋_GB2312"/>
          <w:sz w:val="32"/>
          <w:szCs w:val="32"/>
        </w:rPr>
        <w:t>常州市武进区科学技术局高新技术科</w:t>
      </w:r>
    </w:p>
    <w:p>
      <w:pPr>
        <w:adjustRightInd w:val="0"/>
        <w:snapToGrid w:val="0"/>
        <w:spacing w:line="570" w:lineRule="exact"/>
        <w:ind w:firstLine="640" w:firstLineChars="200"/>
        <w:rPr>
          <w:rFonts w:eastAsia="仿宋_GB2312"/>
          <w:sz w:val="32"/>
          <w:szCs w:val="32"/>
        </w:rPr>
      </w:pPr>
      <w:r>
        <w:rPr>
          <w:rFonts w:eastAsia="仿宋_GB2312"/>
          <w:sz w:val="32"/>
          <w:szCs w:val="32"/>
        </w:rPr>
        <w:t>联系人：方亮</w:t>
      </w:r>
      <w:r>
        <w:rPr>
          <w:rFonts w:hint="eastAsia" w:eastAsia="仿宋_GB2312"/>
          <w:sz w:val="32"/>
          <w:szCs w:val="32"/>
        </w:rPr>
        <w:t>，谌通</w:t>
      </w:r>
    </w:p>
    <w:p>
      <w:pPr>
        <w:adjustRightInd w:val="0"/>
        <w:snapToGrid w:val="0"/>
        <w:spacing w:line="570" w:lineRule="exact"/>
        <w:ind w:firstLine="640" w:firstLineChars="200"/>
        <w:rPr>
          <w:rFonts w:eastAsia="仿宋_GB2312"/>
          <w:sz w:val="32"/>
          <w:szCs w:val="32"/>
        </w:rPr>
      </w:pPr>
      <w:r>
        <w:rPr>
          <w:rFonts w:eastAsia="仿宋_GB2312"/>
          <w:sz w:val="32"/>
          <w:szCs w:val="32"/>
        </w:rPr>
        <w:t>联系电话：86310233</w:t>
      </w:r>
    </w:p>
    <w:p>
      <w:pPr>
        <w:adjustRightInd w:val="0"/>
        <w:snapToGrid w:val="0"/>
        <w:spacing w:line="570" w:lineRule="exact"/>
        <w:ind w:firstLine="640" w:firstLineChars="200"/>
        <w:rPr>
          <w:rFonts w:eastAsia="仿宋_GB2312"/>
          <w:sz w:val="32"/>
          <w:szCs w:val="32"/>
        </w:rPr>
      </w:pPr>
      <w:r>
        <w:rPr>
          <w:rFonts w:eastAsia="仿宋_GB2312"/>
          <w:sz w:val="32"/>
          <w:szCs w:val="32"/>
        </w:rPr>
        <w:t>联系地址：武进区政府5号楼424室</w:t>
      </w:r>
    </w:p>
    <w:p>
      <w:pPr>
        <w:adjustRightInd w:val="0"/>
        <w:snapToGrid w:val="0"/>
        <w:spacing w:line="700" w:lineRule="exact"/>
        <w:jc w:val="center"/>
        <w:rPr>
          <w:rFonts w:eastAsia="方正小标宋简体"/>
          <w:sz w:val="44"/>
          <w:szCs w:val="44"/>
        </w:rPr>
      </w:pPr>
      <w:r>
        <w:rPr>
          <w:rFonts w:eastAsia="方正小标宋简体"/>
          <w:sz w:val="44"/>
          <w:szCs w:val="44"/>
        </w:rPr>
        <w:br w:type="page"/>
      </w:r>
      <w:r>
        <w:rPr>
          <w:rFonts w:hint="eastAsia" w:eastAsia="方正小标宋简体"/>
          <w:sz w:val="44"/>
          <w:szCs w:val="44"/>
        </w:rPr>
        <w:t>项目负责人科研诚信承诺书</w:t>
      </w:r>
    </w:p>
    <w:p>
      <w:pPr>
        <w:adjustRightInd w:val="0"/>
        <w:snapToGrid w:val="0"/>
        <w:spacing w:line="500" w:lineRule="exact"/>
        <w:ind w:firstLine="640" w:firstLineChars="200"/>
        <w:jc w:val="center"/>
        <w:rPr>
          <w:rFonts w:eastAsia="仿宋"/>
          <w:sz w:val="32"/>
          <w:szCs w:val="32"/>
        </w:rPr>
      </w:pP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本人在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1. 如实填写项目申报材料、科学数据等，对上述材料的真实性、完整性、有效性和合法性负直接责任。</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2. 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3. 项目投入经费真实可信，使用依法依规，无发生套取、转移、挪用、贪污科研经费等行为。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若发生上述失信行为，本人将积极配合调查，并按照有关规定接受警告、通报批评、取消项目评审资格、撤销项目立项、阶段性或永久取消区科技项目和科技奖励申报资格等处理并记入不良科研信用记录，依法依规予以处理。</w:t>
      </w:r>
    </w:p>
    <w:p>
      <w:pPr>
        <w:overflowPunct w:val="0"/>
        <w:autoSpaceDE w:val="0"/>
        <w:autoSpaceDN w:val="0"/>
        <w:adjustRightInd w:val="0"/>
        <w:snapToGrid w:val="0"/>
        <w:spacing w:line="57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2976" w:firstLineChars="930"/>
        <w:rPr>
          <w:rFonts w:eastAsia="仿宋_GB2312"/>
          <w:sz w:val="32"/>
          <w:szCs w:val="32"/>
        </w:rPr>
      </w:pPr>
      <w:r>
        <w:rPr>
          <w:rFonts w:eastAsia="仿宋_GB2312"/>
          <w:sz w:val="32"/>
          <w:szCs w:val="32"/>
        </w:rPr>
        <w:t>项目负责人（签字）：</w:t>
      </w:r>
    </w:p>
    <w:p>
      <w:pPr>
        <w:overflowPunct w:val="0"/>
        <w:autoSpaceDE w:val="0"/>
        <w:autoSpaceDN w:val="0"/>
        <w:adjustRightInd w:val="0"/>
        <w:snapToGrid w:val="0"/>
        <w:spacing w:line="500" w:lineRule="exact"/>
        <w:ind w:right="651"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adjustRightInd w:val="0"/>
        <w:snapToGrid w:val="0"/>
        <w:spacing w:line="700" w:lineRule="exact"/>
        <w:jc w:val="center"/>
        <w:rPr>
          <w:rFonts w:eastAsia="方正小标宋简体"/>
          <w:sz w:val="44"/>
          <w:szCs w:val="44"/>
        </w:rPr>
      </w:pPr>
      <w:r>
        <w:rPr>
          <w:rFonts w:eastAsia="方正小标宋简体"/>
          <w:sz w:val="44"/>
          <w:szCs w:val="44"/>
        </w:rPr>
        <w:t>项目承担单位科研诚信承诺书</w:t>
      </w:r>
    </w:p>
    <w:p>
      <w:pPr>
        <w:adjustRightInd w:val="0"/>
        <w:snapToGrid w:val="0"/>
        <w:spacing w:line="500" w:lineRule="exact"/>
        <w:jc w:val="center"/>
        <w:rPr>
          <w:rFonts w:eastAsia="方正小标宋简体"/>
          <w:sz w:val="44"/>
          <w:szCs w:val="44"/>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本单位在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1. 严格审核把关项目申报材料、科学数据等，对上述材料的真实性、完整性、有效性和合法性负主体责任。</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2. 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3. 本项目符合202</w:t>
      </w:r>
      <w:r>
        <w:rPr>
          <w:rFonts w:hint="eastAsia" w:eastAsia="仿宋_GB2312"/>
          <w:sz w:val="32"/>
          <w:szCs w:val="32"/>
        </w:rPr>
        <w:t>5</w:t>
      </w:r>
      <w:r>
        <w:rPr>
          <w:rFonts w:eastAsia="仿宋_GB2312"/>
          <w:sz w:val="32"/>
          <w:szCs w:val="32"/>
        </w:rPr>
        <w:t>年</w:t>
      </w:r>
      <w:r>
        <w:rPr>
          <w:rFonts w:hint="eastAsia" w:eastAsia="仿宋_GB2312"/>
          <w:sz w:val="32"/>
          <w:szCs w:val="32"/>
        </w:rPr>
        <w:t>武进区科技创新发展专项资金项</w:t>
      </w:r>
      <w:r>
        <w:rPr>
          <w:rFonts w:eastAsia="仿宋_GB2312"/>
          <w:sz w:val="32"/>
          <w:szCs w:val="32"/>
        </w:rPr>
        <w:t>目的申报条件，无发生套取、转移、挪用科研经费等行为。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若发生上述失信行为，本单位将积极配合调查，并按照有关规定接受警告、通报批评、取消项目评审资格、撤销项目立项、、追回已拨资金、阶段性或永久取消区科技项目和科技奖励申报资格等处理并记入不良信用记录，依法依规予以处理。</w:t>
      </w:r>
    </w:p>
    <w:p>
      <w:pPr>
        <w:overflowPunct w:val="0"/>
        <w:autoSpaceDE w:val="0"/>
        <w:autoSpaceDN w:val="0"/>
        <w:adjustRightInd w:val="0"/>
        <w:snapToGrid w:val="0"/>
        <w:spacing w:line="50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单位法人或委托代理人（签字）：</w:t>
      </w:r>
    </w:p>
    <w:p>
      <w:pPr>
        <w:wordWrap w:val="0"/>
        <w:overflowPunct w:val="0"/>
        <w:autoSpaceDE w:val="0"/>
        <w:autoSpaceDN w:val="0"/>
        <w:adjustRightInd w:val="0"/>
        <w:snapToGrid w:val="0"/>
        <w:spacing w:line="570" w:lineRule="exact"/>
        <w:ind w:right="640"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（公章）</w:t>
      </w:r>
    </w:p>
    <w:p>
      <w:pPr>
        <w:overflowPunct w:val="0"/>
        <w:autoSpaceDE w:val="0"/>
        <w:autoSpaceDN w:val="0"/>
        <w:adjustRightInd w:val="0"/>
        <w:snapToGrid w:val="0"/>
        <w:spacing w:line="570" w:lineRule="exact"/>
        <w:ind w:right="603"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adjustRightInd w:val="0"/>
        <w:snapToGrid w:val="0"/>
        <w:spacing w:line="700" w:lineRule="exact"/>
        <w:jc w:val="center"/>
        <w:rPr>
          <w:rFonts w:eastAsia="方正小标宋简体" w:cs="AdobeSongStd-Light"/>
          <w:bCs/>
          <w:kern w:val="0"/>
          <w:sz w:val="44"/>
          <w:szCs w:val="44"/>
        </w:rPr>
      </w:pPr>
      <w:r>
        <w:rPr>
          <w:rFonts w:hint="eastAsia" w:eastAsia="方正小标宋简体" w:cs="AdobeSongStd-Light"/>
          <w:bCs/>
          <w:kern w:val="0"/>
          <w:sz w:val="44"/>
          <w:szCs w:val="44"/>
        </w:rPr>
        <w:t>常州市武进区核心技术攻关项目信息表</w:t>
      </w:r>
    </w:p>
    <w:p>
      <w:pPr>
        <w:spacing w:line="360" w:lineRule="auto"/>
        <w:rPr>
          <w:rFonts w:eastAsia="黑体"/>
          <w:bCs/>
          <w:sz w:val="32"/>
          <w:szCs w:val="32"/>
        </w:rPr>
      </w:pPr>
    </w:p>
    <w:p>
      <w:pPr>
        <w:spacing w:line="360" w:lineRule="auto"/>
        <w:rPr>
          <w:rFonts w:eastAsia="黑体"/>
          <w:bCs/>
          <w:sz w:val="32"/>
          <w:szCs w:val="32"/>
        </w:rPr>
      </w:pPr>
      <w:r>
        <w:rPr>
          <w:rFonts w:hint="eastAsia" w:eastAsia="黑体"/>
          <w:bCs/>
          <w:sz w:val="32"/>
          <w:szCs w:val="32"/>
        </w:rPr>
        <w:t>一、项目基本情况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2760"/>
        <w:gridCol w:w="1326"/>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项目名称</w:t>
            </w:r>
          </w:p>
        </w:tc>
        <w:tc>
          <w:tcPr>
            <w:tcW w:w="6269" w:type="dxa"/>
            <w:gridSpan w:val="3"/>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计划类别</w:t>
            </w:r>
          </w:p>
        </w:tc>
        <w:tc>
          <w:tcPr>
            <w:tcW w:w="6269" w:type="dxa"/>
            <w:gridSpan w:val="3"/>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jc w:val="center"/>
              <w:rPr>
                <w:rFonts w:ascii="仿宋_GB2312" w:eastAsia="仿宋_GB2312"/>
                <w:sz w:val="24"/>
              </w:rPr>
            </w:pPr>
            <w:r>
              <w:rPr>
                <w:rFonts w:hint="eastAsia" w:ascii="仿宋_GB2312" w:eastAsia="仿宋_GB2312"/>
                <w:sz w:val="24"/>
              </w:rPr>
              <w:t>指南代码</w:t>
            </w:r>
          </w:p>
        </w:tc>
        <w:tc>
          <w:tcPr>
            <w:tcW w:w="2760" w:type="dxa"/>
            <w:tcBorders>
              <w:right w:val="single" w:color="auto" w:sz="4" w:space="0"/>
            </w:tcBorders>
            <w:shd w:val="clear" w:color="auto" w:fill="auto"/>
            <w:vAlign w:val="center"/>
          </w:tcPr>
          <w:p>
            <w:pPr>
              <w:rPr>
                <w:rFonts w:ascii="仿宋_GB2312" w:eastAsia="仿宋_GB2312"/>
                <w:sz w:val="24"/>
              </w:rPr>
            </w:pPr>
          </w:p>
        </w:tc>
        <w:tc>
          <w:tcPr>
            <w:tcW w:w="1326" w:type="dxa"/>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技术领域</w:t>
            </w:r>
          </w:p>
        </w:tc>
        <w:tc>
          <w:tcPr>
            <w:tcW w:w="2183" w:type="dxa"/>
            <w:tcBorders>
              <w:left w:val="single" w:color="auto" w:sz="4" w:space="0"/>
            </w:tcBorders>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项目起止时间</w:t>
            </w:r>
          </w:p>
        </w:tc>
        <w:tc>
          <w:tcPr>
            <w:tcW w:w="6269" w:type="dxa"/>
            <w:gridSpan w:val="3"/>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jc w:val="center"/>
        </w:trPr>
        <w:tc>
          <w:tcPr>
            <w:tcW w:w="225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主要研究内容</w:t>
            </w:r>
          </w:p>
          <w:p>
            <w:pPr>
              <w:spacing w:line="297" w:lineRule="exact"/>
              <w:ind w:right="-92"/>
              <w:jc w:val="center"/>
              <w:rPr>
                <w:rFonts w:ascii="仿宋_GB2312" w:eastAsia="仿宋_GB2312"/>
                <w:sz w:val="24"/>
              </w:rPr>
            </w:pPr>
            <w:r>
              <w:rPr>
                <w:rFonts w:hint="eastAsia" w:ascii="仿宋_GB2312" w:eastAsia="仿宋_GB2312"/>
                <w:sz w:val="24"/>
              </w:rPr>
              <w:t>(不超过150字)</w:t>
            </w:r>
          </w:p>
        </w:tc>
        <w:tc>
          <w:tcPr>
            <w:tcW w:w="6269" w:type="dxa"/>
            <w:gridSpan w:val="3"/>
            <w:shd w:val="clear" w:color="auto" w:fill="auto"/>
            <w:vAlign w:val="center"/>
          </w:tcPr>
          <w:p>
            <w:pPr>
              <w:rPr>
                <w:rFonts w:ascii="仿宋_GB2312" w:eastAsia="仿宋_GB2312"/>
                <w:sz w:val="24"/>
              </w:rPr>
            </w:pPr>
            <w:r>
              <w:rPr>
                <w:rFonts w:hint="eastAsia" w:ascii="仿宋_GB2312" w:eastAsia="仿宋_GB2312"/>
                <w:sz w:val="24"/>
              </w:rPr>
              <w:t>1.</w:t>
            </w:r>
          </w:p>
          <w:p>
            <w:pPr>
              <w:rPr>
                <w:rFonts w:ascii="仿宋_GB2312" w:eastAsia="仿宋_GB2312"/>
                <w:sz w:val="24"/>
              </w:rPr>
            </w:pPr>
            <w:r>
              <w:rPr>
                <w:rFonts w:hint="eastAsia" w:ascii="仿宋_GB2312" w:eastAsia="仿宋_GB2312"/>
                <w:sz w:val="24"/>
              </w:rPr>
              <w:t>2.</w:t>
            </w:r>
          </w:p>
          <w:p>
            <w:pPr>
              <w:rPr>
                <w:rFonts w:ascii="仿宋_GB2312" w:eastAsia="仿宋_GB2312"/>
                <w:sz w:val="24"/>
              </w:rPr>
            </w:pPr>
            <w:r>
              <w:rPr>
                <w:rFonts w:hint="eastAsia" w:ascii="仿宋_GB2312" w:eastAsia="仿宋_GB2312"/>
                <w:sz w:val="24"/>
              </w:rPr>
              <w:t>3.</w:t>
            </w:r>
          </w:p>
          <w:p>
            <w:pPr>
              <w:rPr>
                <w:rFonts w:ascii="仿宋_GB2312" w:eastAsia="仿宋_GB2312"/>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225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关键技术问题</w:t>
            </w:r>
          </w:p>
          <w:p>
            <w:pPr>
              <w:spacing w:line="297" w:lineRule="exact"/>
              <w:ind w:right="-92"/>
              <w:jc w:val="center"/>
              <w:rPr>
                <w:rFonts w:ascii="仿宋_GB2312" w:eastAsia="仿宋_GB2312"/>
                <w:sz w:val="24"/>
              </w:rPr>
            </w:pPr>
            <w:r>
              <w:rPr>
                <w:rFonts w:hint="eastAsia" w:ascii="仿宋_GB2312" w:eastAsia="仿宋_GB2312"/>
                <w:sz w:val="24"/>
              </w:rPr>
              <w:t>及创新点</w:t>
            </w:r>
          </w:p>
          <w:p>
            <w:pPr>
              <w:spacing w:line="297" w:lineRule="exact"/>
              <w:ind w:right="-92"/>
              <w:jc w:val="center"/>
              <w:rPr>
                <w:rFonts w:ascii="仿宋_GB2312" w:eastAsia="仿宋_GB2312"/>
                <w:sz w:val="24"/>
              </w:rPr>
            </w:pPr>
            <w:r>
              <w:rPr>
                <w:rFonts w:hint="eastAsia" w:ascii="仿宋_GB2312" w:eastAsia="仿宋_GB2312"/>
                <w:sz w:val="24"/>
              </w:rPr>
              <w:t>（不超过100字）</w:t>
            </w:r>
          </w:p>
        </w:tc>
        <w:tc>
          <w:tcPr>
            <w:tcW w:w="6269" w:type="dxa"/>
            <w:gridSpan w:val="3"/>
            <w:shd w:val="clear" w:color="auto" w:fill="auto"/>
            <w:vAlign w:val="center"/>
          </w:tcPr>
          <w:p>
            <w:pPr>
              <w:rPr>
                <w:rFonts w:ascii="仿宋_GB2312" w:eastAsia="仿宋_GB2312"/>
                <w:sz w:val="24"/>
              </w:rPr>
            </w:pPr>
          </w:p>
        </w:tc>
      </w:tr>
    </w:tbl>
    <w:p>
      <w:pPr>
        <w:widowControl/>
        <w:jc w:val="left"/>
        <w:rPr>
          <w:rFonts w:eastAsia="黑体"/>
          <w:bCs/>
          <w:sz w:val="32"/>
          <w:szCs w:val="32"/>
        </w:rPr>
      </w:pPr>
      <w:r>
        <w:rPr>
          <w:rFonts w:hint="eastAsia" w:eastAsia="黑体"/>
          <w:bCs/>
          <w:sz w:val="32"/>
          <w:szCs w:val="32"/>
        </w:rPr>
        <w:t>二、项目承担单位情况</w:t>
      </w:r>
    </w:p>
    <w:tbl>
      <w:tblPr>
        <w:tblStyle w:val="2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701"/>
        <w:gridCol w:w="2254"/>
        <w:gridCol w:w="1289"/>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承担单位</w:t>
            </w:r>
          </w:p>
        </w:tc>
        <w:tc>
          <w:tcPr>
            <w:tcW w:w="4955" w:type="dxa"/>
            <w:gridSpan w:val="2"/>
            <w:tcBorders>
              <w:right w:val="single" w:color="auto" w:sz="4" w:space="0"/>
            </w:tcBorders>
            <w:shd w:val="clear" w:color="auto" w:fill="auto"/>
            <w:vAlign w:val="center"/>
          </w:tcPr>
          <w:p>
            <w:pPr>
              <w:rPr>
                <w:rFonts w:ascii="仿宋_GB2312" w:eastAsia="仿宋_GB2312"/>
                <w:sz w:val="24"/>
              </w:rPr>
            </w:pPr>
          </w:p>
        </w:tc>
        <w:tc>
          <w:tcPr>
            <w:tcW w:w="1289" w:type="dxa"/>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单位性质</w:t>
            </w:r>
          </w:p>
        </w:tc>
        <w:tc>
          <w:tcPr>
            <w:tcW w:w="1187" w:type="dxa"/>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法定代表人</w:t>
            </w:r>
          </w:p>
        </w:tc>
        <w:tc>
          <w:tcPr>
            <w:tcW w:w="2701" w:type="dxa"/>
            <w:tcBorders>
              <w:right w:val="single" w:color="auto" w:sz="4" w:space="0"/>
            </w:tcBorders>
            <w:shd w:val="clear" w:color="auto" w:fill="auto"/>
            <w:vAlign w:val="center"/>
          </w:tcPr>
          <w:p>
            <w:pPr>
              <w:rPr>
                <w:rFonts w:ascii="仿宋_GB2312" w:eastAsia="仿宋_GB2312"/>
                <w:sz w:val="24"/>
              </w:rPr>
            </w:pPr>
          </w:p>
        </w:tc>
        <w:tc>
          <w:tcPr>
            <w:tcW w:w="2254" w:type="dxa"/>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统一社会信用代码</w:t>
            </w:r>
          </w:p>
        </w:tc>
        <w:tc>
          <w:tcPr>
            <w:tcW w:w="2476" w:type="dxa"/>
            <w:gridSpan w:val="2"/>
            <w:tcBorders>
              <w:left w:val="single" w:color="auto" w:sz="4" w:space="0"/>
            </w:tcBorders>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项目联系人</w:t>
            </w:r>
          </w:p>
        </w:tc>
        <w:tc>
          <w:tcPr>
            <w:tcW w:w="2701" w:type="dxa"/>
            <w:tcBorders>
              <w:right w:val="single" w:color="auto" w:sz="4" w:space="0"/>
            </w:tcBorders>
            <w:shd w:val="clear" w:color="auto" w:fill="auto"/>
            <w:vAlign w:val="center"/>
          </w:tcPr>
          <w:p>
            <w:pPr>
              <w:rPr>
                <w:rFonts w:ascii="仿宋_GB2312" w:eastAsia="仿宋_GB2312"/>
                <w:sz w:val="24"/>
              </w:rPr>
            </w:pPr>
          </w:p>
        </w:tc>
        <w:tc>
          <w:tcPr>
            <w:tcW w:w="2254" w:type="dxa"/>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联系方式</w:t>
            </w:r>
          </w:p>
        </w:tc>
        <w:tc>
          <w:tcPr>
            <w:tcW w:w="2476" w:type="dxa"/>
            <w:gridSpan w:val="2"/>
            <w:tcBorders>
              <w:left w:val="single" w:color="auto" w:sz="4" w:space="0"/>
            </w:tcBorders>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0" w:type="dxa"/>
            <w:gridSpan w:val="2"/>
            <w:tcBorders>
              <w:right w:val="single" w:color="auto" w:sz="4" w:space="0"/>
            </w:tcBorders>
            <w:shd w:val="clear" w:color="auto" w:fill="auto"/>
            <w:vAlign w:val="center"/>
          </w:tcPr>
          <w:p>
            <w:pPr>
              <w:rPr>
                <w:rFonts w:ascii="仿宋_GB2312" w:eastAsia="仿宋_GB2312"/>
                <w:sz w:val="24"/>
              </w:rPr>
            </w:pPr>
            <w:r>
              <w:rPr>
                <w:rFonts w:hint="eastAsia" w:ascii="仿宋_GB2312" w:eastAsia="仿宋_GB2312"/>
                <w:sz w:val="24"/>
              </w:rPr>
              <w:t>江苏省科技型中小企业入库登记编号</w:t>
            </w:r>
          </w:p>
        </w:tc>
        <w:tc>
          <w:tcPr>
            <w:tcW w:w="4730" w:type="dxa"/>
            <w:gridSpan w:val="3"/>
            <w:tcBorders>
              <w:left w:val="single" w:color="auto" w:sz="4" w:space="0"/>
            </w:tcBorders>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主管部门</w:t>
            </w:r>
          </w:p>
        </w:tc>
        <w:tc>
          <w:tcPr>
            <w:tcW w:w="7431" w:type="dxa"/>
            <w:gridSpan w:val="4"/>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89" w:type="dxa"/>
            <w:vMerge w:val="restart"/>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单位经营情况（企业填写）</w:t>
            </w:r>
          </w:p>
        </w:tc>
        <w:tc>
          <w:tcPr>
            <w:tcW w:w="2701" w:type="dxa"/>
            <w:tcBorders>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上年末总资产（万元）</w:t>
            </w:r>
          </w:p>
        </w:tc>
        <w:tc>
          <w:tcPr>
            <w:tcW w:w="2254" w:type="dxa"/>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上年销售（万元）</w:t>
            </w:r>
          </w:p>
        </w:tc>
        <w:tc>
          <w:tcPr>
            <w:tcW w:w="2476" w:type="dxa"/>
            <w:gridSpan w:val="2"/>
            <w:tcBorders>
              <w:left w:val="single" w:color="auto" w:sz="4" w:space="0"/>
              <w:bottom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上年缴税（万元）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9" w:type="dxa"/>
            <w:vMerge w:val="continue"/>
            <w:shd w:val="clear" w:color="auto" w:fill="auto"/>
            <w:vAlign w:val="center"/>
          </w:tcPr>
          <w:p>
            <w:pPr>
              <w:spacing w:line="297" w:lineRule="exact"/>
              <w:ind w:right="-92"/>
              <w:jc w:val="center"/>
              <w:rPr>
                <w:rFonts w:ascii="仿宋_GB2312" w:eastAsia="仿宋_GB2312"/>
                <w:sz w:val="24"/>
              </w:rPr>
            </w:pPr>
          </w:p>
        </w:tc>
        <w:tc>
          <w:tcPr>
            <w:tcW w:w="2701" w:type="dxa"/>
            <w:tcBorders>
              <w:top w:val="single" w:color="auto" w:sz="4" w:space="0"/>
              <w:right w:val="single" w:color="auto" w:sz="4" w:space="0"/>
            </w:tcBorders>
            <w:shd w:val="clear" w:color="auto" w:fill="auto"/>
            <w:vAlign w:val="center"/>
          </w:tcPr>
          <w:p>
            <w:pPr>
              <w:rPr>
                <w:rFonts w:ascii="仿宋_GB2312" w:eastAsia="仿宋_GB2312"/>
                <w:sz w:val="24"/>
              </w:rPr>
            </w:pPr>
          </w:p>
        </w:tc>
        <w:tc>
          <w:tcPr>
            <w:tcW w:w="2254" w:type="dxa"/>
            <w:tcBorders>
              <w:top w:val="single" w:color="auto" w:sz="4" w:space="0"/>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2476" w:type="dxa"/>
            <w:gridSpan w:val="2"/>
            <w:tcBorders>
              <w:top w:val="single" w:color="auto" w:sz="4" w:space="0"/>
              <w:left w:val="single" w:color="auto" w:sz="4" w:space="0"/>
            </w:tcBorders>
            <w:shd w:val="clear" w:color="auto" w:fill="auto"/>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项目合作单位</w:t>
            </w:r>
          </w:p>
        </w:tc>
        <w:tc>
          <w:tcPr>
            <w:tcW w:w="7431" w:type="dxa"/>
            <w:gridSpan w:val="4"/>
            <w:shd w:val="clear" w:color="auto" w:fill="auto"/>
            <w:vAlign w:val="center"/>
          </w:tcPr>
          <w:p>
            <w:pPr>
              <w:rPr>
                <w:rFonts w:ascii="仿宋_GB2312" w:eastAsia="仿宋_GB2312"/>
                <w:sz w:val="24"/>
              </w:rPr>
            </w:pPr>
          </w:p>
        </w:tc>
      </w:tr>
    </w:tbl>
    <w:p>
      <w:pPr>
        <w:widowControl/>
        <w:jc w:val="left"/>
        <w:rPr>
          <w:rFonts w:eastAsia="黑体"/>
          <w:bCs/>
          <w:sz w:val="32"/>
          <w:szCs w:val="32"/>
        </w:rPr>
      </w:pPr>
      <w:r>
        <w:rPr>
          <w:rFonts w:hint="eastAsia" w:eastAsia="黑体"/>
          <w:bCs/>
          <w:sz w:val="32"/>
          <w:szCs w:val="32"/>
        </w:rPr>
        <w:t>三、项目研究人员情况</w:t>
      </w:r>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69"/>
        <w:gridCol w:w="342"/>
        <w:gridCol w:w="225"/>
        <w:gridCol w:w="429"/>
        <w:gridCol w:w="273"/>
        <w:gridCol w:w="858"/>
        <w:gridCol w:w="181"/>
        <w:gridCol w:w="260"/>
        <w:gridCol w:w="693"/>
        <w:gridCol w:w="326"/>
        <w:gridCol w:w="336"/>
        <w:gridCol w:w="613"/>
        <w:gridCol w:w="567"/>
        <w:gridCol w:w="567"/>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shd w:val="clear" w:color="auto" w:fill="auto"/>
            <w:vAlign w:val="center"/>
          </w:tcPr>
          <w:p>
            <w:pPr>
              <w:tabs>
                <w:tab w:val="left" w:pos="2336"/>
              </w:tabs>
              <w:spacing w:line="297" w:lineRule="exact"/>
              <w:ind w:right="-92"/>
              <w:jc w:val="center"/>
              <w:rPr>
                <w:rFonts w:ascii="仿宋_GB2312" w:eastAsia="仿宋_GB2312"/>
                <w:sz w:val="24"/>
              </w:rPr>
            </w:pPr>
            <w:r>
              <w:rPr>
                <w:rFonts w:hint="eastAsia" w:ascii="仿宋_GB2312" w:eastAsia="仿宋_GB2312"/>
                <w:sz w:val="24"/>
              </w:rPr>
              <w:t>项目负责人</w:t>
            </w:r>
          </w:p>
        </w:tc>
        <w:tc>
          <w:tcPr>
            <w:tcW w:w="1011" w:type="dxa"/>
            <w:gridSpan w:val="2"/>
            <w:tcBorders>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姓名</w:t>
            </w:r>
          </w:p>
        </w:tc>
        <w:tc>
          <w:tcPr>
            <w:tcW w:w="927"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出生年月</w:t>
            </w:r>
          </w:p>
        </w:tc>
        <w:tc>
          <w:tcPr>
            <w:tcW w:w="1299"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专业</w:t>
            </w:r>
          </w:p>
        </w:tc>
        <w:tc>
          <w:tcPr>
            <w:tcW w:w="1019"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学位</w:t>
            </w:r>
          </w:p>
        </w:tc>
        <w:tc>
          <w:tcPr>
            <w:tcW w:w="949"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职称</w:t>
            </w:r>
          </w:p>
        </w:tc>
        <w:tc>
          <w:tcPr>
            <w:tcW w:w="2449" w:type="dxa"/>
            <w:gridSpan w:val="3"/>
            <w:tcBorders>
              <w:lef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1011" w:type="dxa"/>
            <w:gridSpan w:val="2"/>
            <w:tcBorders>
              <w:right w:val="single" w:color="auto" w:sz="4" w:space="0"/>
            </w:tcBorders>
            <w:shd w:val="clear" w:color="auto" w:fill="auto"/>
            <w:vAlign w:val="center"/>
          </w:tcPr>
          <w:p>
            <w:pPr>
              <w:jc w:val="center"/>
              <w:rPr>
                <w:rFonts w:ascii="仿宋_GB2312" w:eastAsia="仿宋_GB2312"/>
                <w:sz w:val="24"/>
              </w:rPr>
            </w:pPr>
          </w:p>
        </w:tc>
        <w:tc>
          <w:tcPr>
            <w:tcW w:w="927"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299"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019"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949"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2449" w:type="dxa"/>
            <w:gridSpan w:val="3"/>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7654" w:type="dxa"/>
            <w:gridSpan w:val="15"/>
            <w:tcBorders>
              <w:bottom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以往工作经历和业绩简要介绍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7654" w:type="dxa"/>
            <w:gridSpan w:val="15"/>
            <w:tcBorders>
              <w:top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restart"/>
            <w:shd w:val="clear" w:color="auto" w:fill="auto"/>
            <w:vAlign w:val="center"/>
          </w:tcPr>
          <w:p>
            <w:pPr>
              <w:tabs>
                <w:tab w:val="left" w:pos="2336"/>
              </w:tabs>
              <w:spacing w:line="297" w:lineRule="exact"/>
              <w:ind w:right="-92"/>
              <w:jc w:val="center"/>
              <w:rPr>
                <w:rFonts w:ascii="仿宋_GB2312" w:eastAsia="仿宋_GB2312"/>
                <w:sz w:val="24"/>
              </w:rPr>
            </w:pPr>
            <w:r>
              <w:rPr>
                <w:rFonts w:hint="eastAsia" w:ascii="仿宋_GB2312" w:eastAsia="仿宋_GB2312"/>
                <w:sz w:val="24"/>
              </w:rPr>
              <w:t>项目主要研究人员</w:t>
            </w:r>
          </w:p>
          <w:p>
            <w:pPr>
              <w:tabs>
                <w:tab w:val="left" w:pos="2336"/>
              </w:tabs>
              <w:spacing w:line="297" w:lineRule="exact"/>
              <w:ind w:right="-92"/>
              <w:jc w:val="center"/>
              <w:rPr>
                <w:rFonts w:ascii="仿宋_GB2312" w:eastAsia="仿宋_GB2312"/>
                <w:sz w:val="24"/>
              </w:rPr>
            </w:pPr>
            <w:r>
              <w:rPr>
                <w:rFonts w:hint="eastAsia" w:ascii="仿宋_GB2312" w:eastAsia="仿宋_GB2312"/>
                <w:sz w:val="15"/>
                <w:szCs w:val="15"/>
              </w:rPr>
              <w:t>（限10人，按贡献度依次填写）</w:t>
            </w:r>
          </w:p>
        </w:tc>
        <w:tc>
          <w:tcPr>
            <w:tcW w:w="669" w:type="dxa"/>
            <w:shd w:val="clear" w:color="auto" w:fill="auto"/>
            <w:vAlign w:val="center"/>
          </w:tcPr>
          <w:p>
            <w:pPr>
              <w:jc w:val="center"/>
              <w:rPr>
                <w:rFonts w:ascii="仿宋_GB2312" w:eastAsia="仿宋_GB2312"/>
                <w:sz w:val="24"/>
              </w:rPr>
            </w:pPr>
            <w:r>
              <w:rPr>
                <w:rFonts w:hint="eastAsia" w:ascii="仿宋_GB2312" w:eastAsia="仿宋_GB2312"/>
                <w:sz w:val="24"/>
              </w:rPr>
              <w:t>姓名</w:t>
            </w:r>
          </w:p>
        </w:tc>
        <w:tc>
          <w:tcPr>
            <w:tcW w:w="567" w:type="dxa"/>
            <w:gridSpan w:val="2"/>
            <w:shd w:val="clear" w:color="auto" w:fill="auto"/>
            <w:vAlign w:val="center"/>
          </w:tcPr>
          <w:p>
            <w:pPr>
              <w:jc w:val="center"/>
              <w:rPr>
                <w:rFonts w:ascii="仿宋_GB2312" w:eastAsia="仿宋_GB2312"/>
                <w:sz w:val="24"/>
              </w:rPr>
            </w:pPr>
            <w:r>
              <w:rPr>
                <w:rFonts w:hint="eastAsia" w:ascii="仿宋_GB2312" w:eastAsia="仿宋_GB2312"/>
                <w:sz w:val="24"/>
              </w:rPr>
              <w:t>单位</w:t>
            </w:r>
          </w:p>
        </w:tc>
        <w:tc>
          <w:tcPr>
            <w:tcW w:w="702" w:type="dxa"/>
            <w:gridSpan w:val="2"/>
            <w:shd w:val="clear" w:color="auto" w:fill="auto"/>
            <w:vAlign w:val="center"/>
          </w:tcPr>
          <w:p>
            <w:pPr>
              <w:jc w:val="center"/>
              <w:rPr>
                <w:rFonts w:ascii="仿宋_GB2312" w:eastAsia="仿宋_GB2312"/>
                <w:sz w:val="24"/>
              </w:rPr>
            </w:pPr>
            <w:r>
              <w:rPr>
                <w:rFonts w:hint="eastAsia" w:ascii="仿宋_GB2312" w:eastAsia="仿宋_GB2312"/>
                <w:sz w:val="24"/>
              </w:rPr>
              <w:t>性别</w:t>
            </w:r>
          </w:p>
        </w:tc>
        <w:tc>
          <w:tcPr>
            <w:tcW w:w="858" w:type="dxa"/>
            <w:shd w:val="clear" w:color="auto" w:fill="auto"/>
            <w:vAlign w:val="center"/>
          </w:tcPr>
          <w:p>
            <w:pPr>
              <w:jc w:val="center"/>
              <w:rPr>
                <w:rFonts w:ascii="仿宋_GB2312" w:eastAsia="仿宋_GB2312"/>
                <w:sz w:val="24"/>
              </w:rPr>
            </w:pPr>
            <w:r>
              <w:rPr>
                <w:rFonts w:hint="eastAsia" w:ascii="仿宋_GB2312" w:eastAsia="仿宋_GB2312"/>
                <w:sz w:val="24"/>
              </w:rPr>
              <w:t>出生年月</w:t>
            </w:r>
          </w:p>
        </w:tc>
        <w:tc>
          <w:tcPr>
            <w:tcW w:w="1134" w:type="dxa"/>
            <w:gridSpan w:val="3"/>
            <w:shd w:val="clear" w:color="auto" w:fill="auto"/>
            <w:vAlign w:val="center"/>
          </w:tcPr>
          <w:p>
            <w:pPr>
              <w:jc w:val="center"/>
              <w:rPr>
                <w:rFonts w:ascii="仿宋_GB2312" w:eastAsia="仿宋_GB2312"/>
                <w:sz w:val="24"/>
              </w:rPr>
            </w:pPr>
            <w:r>
              <w:rPr>
                <w:rFonts w:hint="eastAsia" w:ascii="仿宋_GB2312" w:eastAsia="仿宋_GB2312"/>
                <w:sz w:val="24"/>
              </w:rPr>
              <w:t>身份证号码</w:t>
            </w:r>
          </w:p>
        </w:tc>
        <w:tc>
          <w:tcPr>
            <w:tcW w:w="662" w:type="dxa"/>
            <w:gridSpan w:val="2"/>
            <w:shd w:val="clear" w:color="auto" w:fill="auto"/>
            <w:vAlign w:val="center"/>
          </w:tcPr>
          <w:p>
            <w:pPr>
              <w:jc w:val="center"/>
              <w:rPr>
                <w:rFonts w:ascii="仿宋_GB2312" w:eastAsia="仿宋_GB2312"/>
                <w:sz w:val="24"/>
              </w:rPr>
            </w:pPr>
            <w:r>
              <w:rPr>
                <w:rFonts w:hint="eastAsia" w:ascii="仿宋_GB2312" w:eastAsia="仿宋_GB2312"/>
                <w:sz w:val="24"/>
              </w:rPr>
              <w:t>专业</w:t>
            </w:r>
          </w:p>
        </w:tc>
        <w:tc>
          <w:tcPr>
            <w:tcW w:w="613" w:type="dxa"/>
            <w:shd w:val="clear" w:color="auto" w:fill="auto"/>
            <w:vAlign w:val="center"/>
          </w:tcPr>
          <w:p>
            <w:pPr>
              <w:jc w:val="center"/>
              <w:rPr>
                <w:rFonts w:ascii="仿宋_GB2312" w:eastAsia="仿宋_GB2312"/>
                <w:sz w:val="24"/>
              </w:rPr>
            </w:pPr>
            <w:r>
              <w:rPr>
                <w:rFonts w:hint="eastAsia" w:ascii="仿宋_GB2312" w:eastAsia="仿宋_GB2312"/>
                <w:sz w:val="24"/>
              </w:rPr>
              <w:t>学历</w:t>
            </w:r>
          </w:p>
        </w:tc>
        <w:tc>
          <w:tcPr>
            <w:tcW w:w="567" w:type="dxa"/>
            <w:shd w:val="clear" w:color="auto" w:fill="auto"/>
            <w:vAlign w:val="center"/>
          </w:tcPr>
          <w:p>
            <w:pPr>
              <w:jc w:val="center"/>
              <w:rPr>
                <w:rFonts w:ascii="仿宋_GB2312" w:eastAsia="仿宋_GB2312"/>
                <w:sz w:val="24"/>
              </w:rPr>
            </w:pPr>
            <w:r>
              <w:rPr>
                <w:rFonts w:hint="eastAsia" w:ascii="仿宋_GB2312" w:eastAsia="仿宋_GB2312"/>
                <w:sz w:val="24"/>
              </w:rPr>
              <w:t>学位</w:t>
            </w:r>
          </w:p>
        </w:tc>
        <w:tc>
          <w:tcPr>
            <w:tcW w:w="567" w:type="dxa"/>
            <w:shd w:val="clear" w:color="auto" w:fill="auto"/>
            <w:vAlign w:val="center"/>
          </w:tcPr>
          <w:p>
            <w:pPr>
              <w:jc w:val="center"/>
              <w:rPr>
                <w:rFonts w:ascii="仿宋_GB2312" w:eastAsia="仿宋_GB2312"/>
                <w:sz w:val="24"/>
              </w:rPr>
            </w:pPr>
            <w:r>
              <w:rPr>
                <w:rFonts w:hint="eastAsia" w:ascii="仿宋_GB2312" w:eastAsia="仿宋_GB2312"/>
                <w:sz w:val="24"/>
              </w:rPr>
              <w:t>职称</w:t>
            </w:r>
          </w:p>
        </w:tc>
        <w:tc>
          <w:tcPr>
            <w:tcW w:w="1315" w:type="dxa"/>
            <w:shd w:val="clear" w:color="auto" w:fill="auto"/>
            <w:vAlign w:val="center"/>
          </w:tcPr>
          <w:p>
            <w:pPr>
              <w:jc w:val="center"/>
              <w:rPr>
                <w:rFonts w:ascii="仿宋_GB2312" w:eastAsia="仿宋_GB2312"/>
                <w:sz w:val="24"/>
              </w:rPr>
            </w:pPr>
            <w:r>
              <w:rPr>
                <w:rFonts w:hint="eastAsia" w:ascii="仿宋_GB2312" w:eastAsia="仿宋_GB2312"/>
                <w:sz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15"/>
                <w:szCs w:val="15"/>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669" w:type="dxa"/>
            <w:shd w:val="clear" w:color="auto" w:fill="auto"/>
            <w:vAlign w:val="center"/>
          </w:tcPr>
          <w:p>
            <w:pPr>
              <w:jc w:val="center"/>
              <w:rPr>
                <w:rFonts w:ascii="仿宋_GB2312" w:eastAsia="仿宋_GB2312"/>
                <w:sz w:val="24"/>
              </w:rPr>
            </w:pPr>
          </w:p>
        </w:tc>
        <w:tc>
          <w:tcPr>
            <w:tcW w:w="567" w:type="dxa"/>
            <w:gridSpan w:val="2"/>
            <w:shd w:val="clear" w:color="auto" w:fill="auto"/>
            <w:vAlign w:val="center"/>
          </w:tcPr>
          <w:p>
            <w:pPr>
              <w:jc w:val="center"/>
              <w:rPr>
                <w:rFonts w:ascii="仿宋_GB2312" w:eastAsia="仿宋_GB2312"/>
                <w:sz w:val="24"/>
              </w:rPr>
            </w:pPr>
          </w:p>
        </w:tc>
        <w:tc>
          <w:tcPr>
            <w:tcW w:w="702" w:type="dxa"/>
            <w:gridSpan w:val="2"/>
            <w:shd w:val="clear" w:color="auto" w:fill="auto"/>
            <w:vAlign w:val="center"/>
          </w:tcPr>
          <w:p>
            <w:pPr>
              <w:jc w:val="center"/>
              <w:rPr>
                <w:rFonts w:ascii="仿宋_GB2312" w:eastAsia="仿宋_GB2312"/>
                <w:sz w:val="24"/>
              </w:rPr>
            </w:pPr>
          </w:p>
        </w:tc>
        <w:tc>
          <w:tcPr>
            <w:tcW w:w="858" w:type="dxa"/>
            <w:shd w:val="clear" w:color="auto" w:fill="auto"/>
            <w:vAlign w:val="center"/>
          </w:tcPr>
          <w:p>
            <w:pPr>
              <w:jc w:val="center"/>
              <w:rPr>
                <w:rFonts w:ascii="仿宋_GB2312" w:eastAsia="仿宋_GB2312"/>
                <w:sz w:val="24"/>
              </w:rPr>
            </w:pPr>
          </w:p>
        </w:tc>
        <w:tc>
          <w:tcPr>
            <w:tcW w:w="1134" w:type="dxa"/>
            <w:gridSpan w:val="3"/>
            <w:shd w:val="clear" w:color="auto" w:fill="auto"/>
            <w:vAlign w:val="center"/>
          </w:tcPr>
          <w:p>
            <w:pPr>
              <w:jc w:val="center"/>
              <w:rPr>
                <w:rFonts w:ascii="仿宋_GB2312" w:eastAsia="仿宋_GB2312"/>
                <w:sz w:val="24"/>
              </w:rPr>
            </w:pPr>
          </w:p>
        </w:tc>
        <w:tc>
          <w:tcPr>
            <w:tcW w:w="662" w:type="dxa"/>
            <w:gridSpan w:val="2"/>
            <w:shd w:val="clear" w:color="auto" w:fill="auto"/>
            <w:vAlign w:val="center"/>
          </w:tcPr>
          <w:p>
            <w:pPr>
              <w:jc w:val="center"/>
              <w:rPr>
                <w:rFonts w:ascii="仿宋_GB2312" w:eastAsia="仿宋_GB2312"/>
                <w:sz w:val="24"/>
              </w:rPr>
            </w:pPr>
          </w:p>
        </w:tc>
        <w:tc>
          <w:tcPr>
            <w:tcW w:w="613"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567" w:type="dxa"/>
            <w:shd w:val="clear" w:color="auto" w:fill="auto"/>
            <w:vAlign w:val="center"/>
          </w:tcPr>
          <w:p>
            <w:pPr>
              <w:jc w:val="center"/>
              <w:rPr>
                <w:rFonts w:ascii="仿宋_GB2312" w:eastAsia="仿宋_GB2312"/>
                <w:sz w:val="24"/>
              </w:rPr>
            </w:pPr>
          </w:p>
        </w:tc>
        <w:tc>
          <w:tcPr>
            <w:tcW w:w="1315" w:type="dxa"/>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3" w:type="dxa"/>
            <w:vMerge w:val="restart"/>
            <w:shd w:val="clear" w:color="auto" w:fill="auto"/>
            <w:vAlign w:val="center"/>
          </w:tcPr>
          <w:p>
            <w:pPr>
              <w:tabs>
                <w:tab w:val="left" w:pos="2336"/>
              </w:tabs>
              <w:spacing w:line="297" w:lineRule="exact"/>
              <w:ind w:right="-92"/>
              <w:jc w:val="center"/>
              <w:rPr>
                <w:rFonts w:ascii="仿宋_GB2312" w:eastAsia="仿宋_GB2312"/>
                <w:sz w:val="24"/>
              </w:rPr>
            </w:pPr>
            <w:r>
              <w:rPr>
                <w:rFonts w:hint="eastAsia" w:ascii="仿宋_GB2312" w:eastAsia="仿宋_GB2312"/>
                <w:sz w:val="24"/>
              </w:rPr>
              <w:t>项目人员</w:t>
            </w:r>
          </w:p>
          <w:p>
            <w:pPr>
              <w:tabs>
                <w:tab w:val="left" w:pos="2336"/>
              </w:tabs>
              <w:spacing w:line="297" w:lineRule="exact"/>
              <w:ind w:right="-92"/>
              <w:jc w:val="center"/>
              <w:rPr>
                <w:rFonts w:ascii="仿宋_GB2312" w:eastAsia="仿宋_GB2312"/>
                <w:sz w:val="24"/>
              </w:rPr>
            </w:pPr>
            <w:r>
              <w:rPr>
                <w:rFonts w:hint="eastAsia" w:ascii="仿宋_GB2312" w:eastAsia="仿宋_GB2312"/>
                <w:sz w:val="24"/>
              </w:rPr>
              <w:t>总数</w:t>
            </w:r>
          </w:p>
        </w:tc>
        <w:tc>
          <w:tcPr>
            <w:tcW w:w="1665" w:type="dxa"/>
            <w:gridSpan w:val="4"/>
            <w:vMerge w:val="restart"/>
            <w:tcBorders>
              <w:right w:val="single" w:color="auto" w:sz="4" w:space="0"/>
            </w:tcBorders>
            <w:shd w:val="clear" w:color="auto" w:fill="auto"/>
            <w:vAlign w:val="center"/>
          </w:tcPr>
          <w:p>
            <w:pPr>
              <w:jc w:val="center"/>
              <w:rPr>
                <w:rFonts w:ascii="仿宋_GB2312" w:eastAsia="仿宋_GB2312"/>
                <w:sz w:val="24"/>
              </w:rPr>
            </w:pPr>
          </w:p>
        </w:tc>
        <w:tc>
          <w:tcPr>
            <w:tcW w:w="1312"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博士</w:t>
            </w:r>
          </w:p>
        </w:tc>
        <w:tc>
          <w:tcPr>
            <w:tcW w:w="953"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275"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硕士</w:t>
            </w:r>
          </w:p>
        </w:tc>
        <w:tc>
          <w:tcPr>
            <w:tcW w:w="2449" w:type="dxa"/>
            <w:gridSpan w:val="3"/>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13" w:type="dxa"/>
            <w:vMerge w:val="continue"/>
            <w:shd w:val="clear" w:color="auto" w:fill="auto"/>
            <w:vAlign w:val="center"/>
          </w:tcPr>
          <w:p>
            <w:pPr>
              <w:tabs>
                <w:tab w:val="left" w:pos="2336"/>
              </w:tabs>
              <w:spacing w:line="297" w:lineRule="exact"/>
              <w:ind w:right="-92"/>
              <w:jc w:val="center"/>
              <w:rPr>
                <w:rFonts w:ascii="仿宋_GB2312" w:eastAsia="仿宋_GB2312"/>
                <w:sz w:val="24"/>
              </w:rPr>
            </w:pPr>
          </w:p>
        </w:tc>
        <w:tc>
          <w:tcPr>
            <w:tcW w:w="1665" w:type="dxa"/>
            <w:gridSpan w:val="4"/>
            <w:vMerge w:val="continue"/>
            <w:tcBorders>
              <w:right w:val="single" w:color="auto" w:sz="4" w:space="0"/>
            </w:tcBorders>
            <w:shd w:val="clear" w:color="auto" w:fill="auto"/>
            <w:vAlign w:val="center"/>
          </w:tcPr>
          <w:p>
            <w:pPr>
              <w:jc w:val="center"/>
              <w:rPr>
                <w:rFonts w:ascii="仿宋_GB2312" w:eastAsia="仿宋_GB2312"/>
                <w:sz w:val="24"/>
              </w:rPr>
            </w:pPr>
          </w:p>
        </w:tc>
        <w:tc>
          <w:tcPr>
            <w:tcW w:w="1312"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高级职称</w:t>
            </w:r>
          </w:p>
        </w:tc>
        <w:tc>
          <w:tcPr>
            <w:tcW w:w="953"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275"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中级职称</w:t>
            </w:r>
          </w:p>
        </w:tc>
        <w:tc>
          <w:tcPr>
            <w:tcW w:w="2449" w:type="dxa"/>
            <w:gridSpan w:val="3"/>
            <w:tcBorders>
              <w:left w:val="single" w:color="auto" w:sz="4" w:space="0"/>
            </w:tcBorders>
            <w:shd w:val="clear" w:color="auto" w:fill="auto"/>
            <w:vAlign w:val="center"/>
          </w:tcPr>
          <w:p>
            <w:pPr>
              <w:jc w:val="center"/>
              <w:rPr>
                <w:rFonts w:ascii="仿宋_GB2312" w:eastAsia="仿宋_GB2312"/>
                <w:sz w:val="24"/>
              </w:rPr>
            </w:pPr>
          </w:p>
        </w:tc>
      </w:tr>
    </w:tbl>
    <w:p>
      <w:pPr>
        <w:spacing w:line="360" w:lineRule="auto"/>
        <w:rPr>
          <w:rFonts w:eastAsia="黑体"/>
          <w:bCs/>
          <w:sz w:val="32"/>
          <w:szCs w:val="32"/>
        </w:rPr>
      </w:pPr>
      <w:r>
        <w:rPr>
          <w:rFonts w:hint="eastAsia" w:eastAsia="黑体"/>
          <w:bCs/>
          <w:sz w:val="32"/>
          <w:szCs w:val="32"/>
        </w:rPr>
        <w:t>四、项目经费来源、使用情况</w:t>
      </w:r>
      <w:r>
        <w:rPr>
          <w:rFonts w:hint="eastAsia" w:ascii="仿宋_GB2312" w:eastAsia="仿宋_GB2312"/>
          <w:bCs/>
          <w:sz w:val="32"/>
          <w:szCs w:val="32"/>
        </w:rPr>
        <w:t>（单位：万元）</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984"/>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547" w:type="dxa"/>
            <w:vAlign w:val="center"/>
          </w:tcPr>
          <w:p>
            <w:pPr>
              <w:adjustRightInd w:val="0"/>
              <w:snapToGrid w:val="0"/>
              <w:jc w:val="center"/>
              <w:rPr>
                <w:rFonts w:ascii="仿宋_GB2312" w:eastAsia="仿宋_GB2312"/>
                <w:sz w:val="24"/>
              </w:rPr>
            </w:pPr>
            <w:r>
              <w:rPr>
                <w:rFonts w:hint="eastAsia" w:ascii="仿宋_GB2312" w:eastAsia="仿宋_GB2312"/>
                <w:sz w:val="24"/>
              </w:rPr>
              <w:t>合计</w:t>
            </w:r>
          </w:p>
        </w:tc>
        <w:tc>
          <w:tcPr>
            <w:tcW w:w="1984" w:type="dxa"/>
            <w:vAlign w:val="center"/>
          </w:tcPr>
          <w:p>
            <w:pPr>
              <w:adjustRightInd w:val="0"/>
              <w:snapToGrid w:val="0"/>
              <w:jc w:val="center"/>
              <w:rPr>
                <w:rFonts w:ascii="仿宋_GB2312" w:eastAsia="仿宋_GB2312"/>
                <w:sz w:val="24"/>
              </w:rPr>
            </w:pPr>
            <w:r>
              <w:rPr>
                <w:rFonts w:hint="eastAsia" w:ascii="仿宋_GB2312" w:eastAsia="仿宋_GB2312"/>
                <w:sz w:val="24"/>
              </w:rPr>
              <w:t>自筹</w:t>
            </w:r>
          </w:p>
        </w:tc>
        <w:tc>
          <w:tcPr>
            <w:tcW w:w="1843" w:type="dxa"/>
            <w:vAlign w:val="center"/>
          </w:tcPr>
          <w:p>
            <w:pPr>
              <w:adjustRightInd w:val="0"/>
              <w:snapToGrid w:val="0"/>
              <w:jc w:val="center"/>
              <w:rPr>
                <w:rFonts w:ascii="仿宋_GB2312" w:eastAsia="仿宋_GB2312"/>
                <w:sz w:val="24"/>
              </w:rPr>
            </w:pPr>
            <w:r>
              <w:rPr>
                <w:rFonts w:hint="eastAsia" w:ascii="仿宋_GB2312" w:eastAsia="仿宋_GB2312"/>
                <w:sz w:val="24"/>
              </w:rPr>
              <w:t>贷款</w:t>
            </w:r>
          </w:p>
        </w:tc>
        <w:tc>
          <w:tcPr>
            <w:tcW w:w="2268" w:type="dxa"/>
            <w:vAlign w:val="center"/>
          </w:tcPr>
          <w:p>
            <w:pPr>
              <w:adjustRightInd w:val="0"/>
              <w:snapToGrid w:val="0"/>
              <w:jc w:val="center"/>
              <w:rPr>
                <w:rFonts w:ascii="仿宋_GB2312" w:eastAsia="仿宋_GB2312"/>
                <w:sz w:val="24"/>
              </w:rPr>
            </w:pP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47" w:type="dxa"/>
            <w:vAlign w:val="center"/>
          </w:tcPr>
          <w:p>
            <w:pPr>
              <w:adjustRightInd w:val="0"/>
              <w:snapToGrid w:val="0"/>
              <w:jc w:val="center"/>
              <w:rPr>
                <w:rFonts w:ascii="仿宋_GB2312" w:eastAsia="仿宋_GB2312"/>
                <w:sz w:val="24"/>
              </w:rPr>
            </w:pPr>
          </w:p>
        </w:tc>
        <w:tc>
          <w:tcPr>
            <w:tcW w:w="1984" w:type="dxa"/>
            <w:vAlign w:val="center"/>
          </w:tcPr>
          <w:p>
            <w:pPr>
              <w:adjustRightInd w:val="0"/>
              <w:snapToGrid w:val="0"/>
              <w:jc w:val="center"/>
              <w:rPr>
                <w:rFonts w:ascii="仿宋_GB2312" w:eastAsia="仿宋_GB2312"/>
                <w:sz w:val="24"/>
              </w:rPr>
            </w:pPr>
          </w:p>
        </w:tc>
        <w:tc>
          <w:tcPr>
            <w:tcW w:w="1843" w:type="dxa"/>
            <w:vAlign w:val="center"/>
          </w:tcPr>
          <w:p>
            <w:pPr>
              <w:adjustRightInd w:val="0"/>
              <w:snapToGrid w:val="0"/>
              <w:jc w:val="center"/>
              <w:rPr>
                <w:rFonts w:ascii="仿宋_GB2312" w:eastAsia="仿宋_GB2312"/>
                <w:sz w:val="24"/>
              </w:rPr>
            </w:pPr>
          </w:p>
        </w:tc>
        <w:tc>
          <w:tcPr>
            <w:tcW w:w="2268"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1" w:hRule="atLeast"/>
          <w:jc w:val="center"/>
        </w:trPr>
        <w:tc>
          <w:tcPr>
            <w:tcW w:w="8642" w:type="dxa"/>
            <w:gridSpan w:val="4"/>
          </w:tcPr>
          <w:p>
            <w:pPr>
              <w:adjustRightInd w:val="0"/>
              <w:snapToGrid w:val="0"/>
              <w:jc w:val="left"/>
              <w:rPr>
                <w:rFonts w:ascii="仿宋_GB2312" w:eastAsia="仿宋_GB2312"/>
                <w:sz w:val="24"/>
              </w:rPr>
            </w:pPr>
            <w:r>
              <w:rPr>
                <w:rFonts w:hint="eastAsia" w:ascii="仿宋_GB2312" w:eastAsia="仿宋_GB2312"/>
                <w:sz w:val="24"/>
              </w:rPr>
              <w:t>已投入经费情况说明：</w:t>
            </w:r>
          </w:p>
        </w:tc>
      </w:tr>
    </w:tbl>
    <w:p>
      <w:pPr>
        <w:widowControl/>
        <w:jc w:val="left"/>
        <w:rPr>
          <w:b/>
          <w:sz w:val="28"/>
          <w:szCs w:val="28"/>
        </w:rPr>
      </w:pPr>
    </w:p>
    <w:p>
      <w:pPr>
        <w:spacing w:line="360" w:lineRule="auto"/>
        <w:rPr>
          <w:rFonts w:eastAsia="黑体"/>
          <w:bCs/>
          <w:sz w:val="32"/>
          <w:szCs w:val="32"/>
        </w:rPr>
      </w:pPr>
      <w:r>
        <w:rPr>
          <w:rFonts w:hint="eastAsia" w:eastAsia="黑体"/>
          <w:bCs/>
          <w:sz w:val="32"/>
          <w:szCs w:val="32"/>
        </w:rPr>
        <w:t>五、项目成效</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891"/>
        <w:gridCol w:w="832"/>
        <w:gridCol w:w="162"/>
        <w:gridCol w:w="471"/>
        <w:gridCol w:w="816"/>
        <w:gridCol w:w="909"/>
        <w:gridCol w:w="83"/>
        <w:gridCol w:w="425"/>
        <w:gridCol w:w="38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新增销售（万元）</w:t>
            </w:r>
          </w:p>
        </w:tc>
        <w:tc>
          <w:tcPr>
            <w:tcW w:w="2356" w:type="dxa"/>
            <w:gridSpan w:val="4"/>
            <w:tcBorders>
              <w:right w:val="single" w:color="auto" w:sz="4" w:space="0"/>
            </w:tcBorders>
            <w:shd w:val="clear" w:color="auto" w:fill="auto"/>
            <w:vAlign w:val="center"/>
          </w:tcPr>
          <w:p>
            <w:pPr>
              <w:jc w:val="center"/>
              <w:rPr>
                <w:rFonts w:ascii="仿宋_GB2312" w:eastAsia="仿宋_GB2312"/>
                <w:sz w:val="24"/>
              </w:rPr>
            </w:pPr>
          </w:p>
        </w:tc>
        <w:tc>
          <w:tcPr>
            <w:tcW w:w="2233" w:type="dxa"/>
            <w:gridSpan w:val="4"/>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新增利税（万元）</w:t>
            </w:r>
          </w:p>
        </w:tc>
        <w:tc>
          <w:tcPr>
            <w:tcW w:w="1227" w:type="dxa"/>
            <w:gridSpan w:val="2"/>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专利申请（件）</w:t>
            </w:r>
          </w:p>
        </w:tc>
        <w:tc>
          <w:tcPr>
            <w:tcW w:w="891" w:type="dxa"/>
            <w:tcBorders>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发明</w:t>
            </w:r>
          </w:p>
        </w:tc>
        <w:tc>
          <w:tcPr>
            <w:tcW w:w="994"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287"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实用新型</w:t>
            </w:r>
          </w:p>
        </w:tc>
        <w:tc>
          <w:tcPr>
            <w:tcW w:w="909" w:type="dxa"/>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890"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外观</w:t>
            </w:r>
          </w:p>
        </w:tc>
        <w:tc>
          <w:tcPr>
            <w:tcW w:w="845" w:type="dxa"/>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专利授权（件）</w:t>
            </w:r>
          </w:p>
        </w:tc>
        <w:tc>
          <w:tcPr>
            <w:tcW w:w="891" w:type="dxa"/>
            <w:tcBorders>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发明</w:t>
            </w:r>
          </w:p>
        </w:tc>
        <w:tc>
          <w:tcPr>
            <w:tcW w:w="994"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287" w:type="dxa"/>
            <w:gridSpan w:val="2"/>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实用新型</w:t>
            </w:r>
          </w:p>
        </w:tc>
        <w:tc>
          <w:tcPr>
            <w:tcW w:w="909" w:type="dxa"/>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890" w:type="dxa"/>
            <w:gridSpan w:val="3"/>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外观</w:t>
            </w:r>
          </w:p>
        </w:tc>
        <w:tc>
          <w:tcPr>
            <w:tcW w:w="845" w:type="dxa"/>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3" w:type="dxa"/>
            <w:vMerge w:val="restart"/>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发表论文（篇）</w:t>
            </w:r>
          </w:p>
        </w:tc>
        <w:tc>
          <w:tcPr>
            <w:tcW w:w="1723" w:type="dxa"/>
            <w:gridSpan w:val="2"/>
            <w:tcBorders>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论文总数</w:t>
            </w:r>
          </w:p>
        </w:tc>
        <w:tc>
          <w:tcPr>
            <w:tcW w:w="2441" w:type="dxa"/>
            <w:gridSpan w:val="5"/>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科学引文索引（SCI）</w:t>
            </w:r>
          </w:p>
        </w:tc>
        <w:tc>
          <w:tcPr>
            <w:tcW w:w="1652" w:type="dxa"/>
            <w:gridSpan w:val="3"/>
            <w:tcBorders>
              <w:lef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工程索引（EI）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3" w:type="dxa"/>
            <w:vMerge w:val="continue"/>
            <w:shd w:val="clear" w:color="auto" w:fill="auto"/>
            <w:vAlign w:val="center"/>
          </w:tcPr>
          <w:p>
            <w:pPr>
              <w:spacing w:line="297" w:lineRule="exact"/>
              <w:ind w:right="-92"/>
              <w:jc w:val="center"/>
              <w:rPr>
                <w:rFonts w:ascii="仿宋_GB2312" w:eastAsia="仿宋_GB2312"/>
                <w:sz w:val="24"/>
              </w:rPr>
            </w:pPr>
          </w:p>
        </w:tc>
        <w:tc>
          <w:tcPr>
            <w:tcW w:w="1723" w:type="dxa"/>
            <w:gridSpan w:val="2"/>
            <w:tcBorders>
              <w:right w:val="single" w:color="auto" w:sz="4" w:space="0"/>
            </w:tcBorders>
            <w:shd w:val="clear" w:color="auto" w:fill="auto"/>
            <w:vAlign w:val="center"/>
          </w:tcPr>
          <w:p>
            <w:pPr>
              <w:jc w:val="center"/>
              <w:rPr>
                <w:rFonts w:ascii="仿宋_GB2312" w:eastAsia="仿宋_GB2312"/>
                <w:sz w:val="24"/>
              </w:rPr>
            </w:pPr>
          </w:p>
        </w:tc>
        <w:tc>
          <w:tcPr>
            <w:tcW w:w="2441" w:type="dxa"/>
            <w:gridSpan w:val="5"/>
            <w:tcBorders>
              <w:left w:val="single" w:color="auto" w:sz="4" w:space="0"/>
              <w:right w:val="single" w:color="auto" w:sz="4" w:space="0"/>
            </w:tcBorders>
            <w:shd w:val="clear" w:color="auto" w:fill="auto"/>
            <w:vAlign w:val="center"/>
          </w:tcPr>
          <w:p>
            <w:pPr>
              <w:jc w:val="center"/>
              <w:rPr>
                <w:rFonts w:ascii="仿宋_GB2312" w:eastAsia="仿宋_GB2312"/>
                <w:sz w:val="24"/>
              </w:rPr>
            </w:pPr>
          </w:p>
        </w:tc>
        <w:tc>
          <w:tcPr>
            <w:tcW w:w="1652" w:type="dxa"/>
            <w:gridSpan w:val="3"/>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软件著作权（项）</w:t>
            </w:r>
          </w:p>
        </w:tc>
        <w:tc>
          <w:tcPr>
            <w:tcW w:w="1723" w:type="dxa"/>
            <w:gridSpan w:val="2"/>
            <w:tcBorders>
              <w:right w:val="single" w:color="auto" w:sz="4" w:space="0"/>
            </w:tcBorders>
            <w:shd w:val="clear" w:color="auto" w:fill="auto"/>
            <w:vAlign w:val="center"/>
          </w:tcPr>
          <w:p>
            <w:pPr>
              <w:jc w:val="center"/>
              <w:rPr>
                <w:rFonts w:ascii="仿宋_GB2312" w:eastAsia="仿宋_GB2312"/>
                <w:sz w:val="24"/>
              </w:rPr>
            </w:pPr>
          </w:p>
        </w:tc>
        <w:tc>
          <w:tcPr>
            <w:tcW w:w="2441" w:type="dxa"/>
            <w:gridSpan w:val="5"/>
            <w:tcBorders>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制定技术标准（个）</w:t>
            </w:r>
          </w:p>
        </w:tc>
        <w:tc>
          <w:tcPr>
            <w:tcW w:w="1652" w:type="dxa"/>
            <w:gridSpan w:val="3"/>
            <w:tcBorders>
              <w:left w:val="single" w:color="auto" w:sz="4" w:space="0"/>
            </w:tcBorders>
            <w:shd w:val="clear" w:color="auto" w:fill="auto"/>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2763" w:type="dxa"/>
            <w:shd w:val="clear" w:color="auto" w:fill="auto"/>
            <w:vAlign w:val="center"/>
          </w:tcPr>
          <w:p>
            <w:pPr>
              <w:spacing w:line="297" w:lineRule="exact"/>
              <w:ind w:right="-92"/>
              <w:jc w:val="center"/>
              <w:rPr>
                <w:rFonts w:ascii="仿宋_GB2312" w:eastAsia="仿宋_GB2312"/>
                <w:sz w:val="24"/>
              </w:rPr>
            </w:pPr>
            <w:r>
              <w:rPr>
                <w:rFonts w:hint="eastAsia" w:ascii="仿宋_GB2312" w:eastAsia="仿宋_GB2312"/>
                <w:sz w:val="24"/>
              </w:rPr>
              <w:t>项目成果应用推广情况，如增产增收增效、带动就业以及其他社会效益等</w:t>
            </w:r>
          </w:p>
        </w:tc>
        <w:tc>
          <w:tcPr>
            <w:tcW w:w="5816" w:type="dxa"/>
            <w:gridSpan w:val="10"/>
            <w:shd w:val="clear" w:color="auto" w:fill="auto"/>
            <w:vAlign w:val="center"/>
          </w:tcPr>
          <w:p>
            <w:pPr>
              <w:jc w:val="center"/>
              <w:rPr>
                <w:rFonts w:ascii="仿宋_GB2312" w:eastAsia="仿宋_GB2312"/>
                <w:sz w:val="24"/>
              </w:rPr>
            </w:pPr>
          </w:p>
        </w:tc>
      </w:tr>
    </w:tbl>
    <w:p>
      <w:pPr>
        <w:spacing w:line="360" w:lineRule="auto"/>
        <w:rPr>
          <w:b/>
          <w:sz w:val="28"/>
          <w:szCs w:val="28"/>
        </w:rPr>
      </w:pPr>
    </w:p>
    <w:p>
      <w:pPr>
        <w:spacing w:line="360" w:lineRule="auto"/>
        <w:rPr>
          <w:b/>
          <w:sz w:val="28"/>
          <w:szCs w:val="28"/>
        </w:rPr>
      </w:pPr>
    </w:p>
    <w:p>
      <w:pPr>
        <w:spacing w:line="360" w:lineRule="auto"/>
        <w:rPr>
          <w:b/>
          <w:sz w:val="28"/>
          <w:szCs w:val="28"/>
        </w:rPr>
      </w:pPr>
    </w:p>
    <w:p>
      <w:pPr>
        <w:spacing w:beforeLines="100" w:line="360" w:lineRule="auto"/>
        <w:rPr>
          <w:rFonts w:ascii="仿宋_GB2312" w:eastAsia="仿宋_GB2312"/>
          <w:sz w:val="32"/>
          <w:szCs w:val="32"/>
          <w:u w:val="single"/>
        </w:rPr>
      </w:pPr>
      <w:r>
        <w:rPr>
          <w:rFonts w:hint="eastAsia" w:ascii="仿宋_GB2312" w:hAnsi="仿宋" w:eastAsia="仿宋_GB2312"/>
          <w:sz w:val="32"/>
          <w:szCs w:val="32"/>
        </w:rPr>
        <w:t>指南代码：</w:t>
      </w:r>
      <w:r>
        <w:rPr>
          <w:rFonts w:hint="eastAsia" w:ascii="仿宋_GB2312" w:eastAsia="仿宋_GB2312"/>
          <w:sz w:val="32"/>
          <w:szCs w:val="32"/>
          <w:u w:val="single"/>
        </w:rPr>
        <w:t xml:space="preserve">          </w:t>
      </w:r>
    </w:p>
    <w:p>
      <w:pPr>
        <w:spacing w:line="360" w:lineRule="auto"/>
        <w:rPr>
          <w:rFonts w:eastAsia="黑体"/>
          <w:kern w:val="0"/>
          <w:sz w:val="32"/>
          <w:szCs w:val="32"/>
        </w:rPr>
      </w:pPr>
    </w:p>
    <w:p>
      <w:pPr>
        <w:spacing w:line="560" w:lineRule="exact"/>
        <w:jc w:val="center"/>
        <w:rPr>
          <w:rFonts w:eastAsia="方正小标宋简体"/>
          <w:sz w:val="60"/>
          <w:szCs w:val="60"/>
        </w:rPr>
      </w:pPr>
    </w:p>
    <w:p>
      <w:pPr>
        <w:spacing w:line="360" w:lineRule="auto"/>
        <w:jc w:val="center"/>
        <w:rPr>
          <w:rFonts w:eastAsia="黑体"/>
          <w:sz w:val="44"/>
          <w:szCs w:val="52"/>
        </w:rPr>
      </w:pPr>
      <w:r>
        <w:rPr>
          <w:rFonts w:hint="eastAsia" w:hAnsi="黑体" w:eastAsia="黑体"/>
          <w:sz w:val="44"/>
          <w:szCs w:val="52"/>
        </w:rPr>
        <w:t>武进区科技创新发展专项资金项目申报书</w:t>
      </w:r>
    </w:p>
    <w:p>
      <w:pPr>
        <w:spacing w:line="360" w:lineRule="auto"/>
        <w:jc w:val="center"/>
        <w:rPr>
          <w:rFonts w:eastAsia="仿宋_GB2312"/>
          <w:sz w:val="18"/>
          <w:szCs w:val="28"/>
        </w:rPr>
      </w:pPr>
      <w:r>
        <w:rPr>
          <w:rFonts w:hint="eastAsia" w:eastAsia="仿宋_GB2312"/>
          <w:sz w:val="32"/>
          <w:szCs w:val="52"/>
        </w:rPr>
        <w:t>（核心技术攻关）</w:t>
      </w:r>
    </w:p>
    <w:p>
      <w:pPr>
        <w:spacing w:line="560" w:lineRule="exact"/>
        <w:ind w:firstLine="641"/>
        <w:rPr>
          <w:sz w:val="28"/>
          <w:szCs w:val="28"/>
        </w:rPr>
      </w:pPr>
    </w:p>
    <w:p>
      <w:pPr>
        <w:spacing w:line="560" w:lineRule="exact"/>
        <w:ind w:firstLine="641"/>
        <w:rPr>
          <w:sz w:val="28"/>
          <w:szCs w:val="28"/>
        </w:rPr>
      </w:pPr>
    </w:p>
    <w:p>
      <w:pPr>
        <w:spacing w:line="480" w:lineRule="auto"/>
        <w:rPr>
          <w:rFonts w:eastAsia="黑体"/>
          <w:sz w:val="28"/>
          <w:szCs w:val="28"/>
          <w:u w:val="single"/>
        </w:rPr>
      </w:pPr>
      <w:r>
        <w:rPr>
          <w:rFonts w:hint="eastAsia" w:hAnsi="黑体" w:eastAsia="黑体"/>
          <w:sz w:val="28"/>
          <w:szCs w:val="28"/>
        </w:rPr>
        <w:t>项目名称：</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承担单位：</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单位地址：</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项目负责人：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项目联系人：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主管部门：</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p>
    <w:p>
      <w:pPr>
        <w:spacing w:line="360" w:lineRule="auto"/>
        <w:rPr>
          <w:rFonts w:eastAsia="黑体"/>
          <w:sz w:val="28"/>
          <w:szCs w:val="28"/>
        </w:rPr>
      </w:pP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hint="eastAsia" w:hAnsi="黑体" w:eastAsia="黑体"/>
          <w:sz w:val="28"/>
          <w:szCs w:val="28"/>
        </w:rPr>
        <w:t>申报日期：</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年</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月</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日</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jc w:val="center"/>
        <w:rPr>
          <w:rFonts w:eastAsia="楷体_GB2312"/>
          <w:sz w:val="40"/>
          <w:szCs w:val="40"/>
        </w:rPr>
      </w:pPr>
      <w:r>
        <w:rPr>
          <w:rFonts w:hint="eastAsia" w:eastAsia="楷体_GB2312"/>
          <w:sz w:val="40"/>
          <w:szCs w:val="40"/>
        </w:rPr>
        <w:t>常州市武进区科学技术局</w:t>
      </w:r>
    </w:p>
    <w:p>
      <w:pPr>
        <w:spacing w:line="360" w:lineRule="auto"/>
        <w:jc w:val="center"/>
        <w:rPr>
          <w:rFonts w:eastAsia="楷体_GB2312"/>
          <w:sz w:val="40"/>
          <w:szCs w:val="40"/>
        </w:rPr>
      </w:pPr>
      <w:r>
        <w:rPr>
          <w:rFonts w:hint="eastAsia" w:eastAsia="楷体_GB2312"/>
          <w:sz w:val="40"/>
          <w:szCs w:val="40"/>
        </w:rPr>
        <w:t>二○二五年</w:t>
      </w:r>
    </w:p>
    <w:p>
      <w:pPr>
        <w:pStyle w:val="127"/>
      </w:pPr>
      <w:r>
        <w:rPr>
          <w:rFonts w:hint="eastAsia"/>
        </w:rPr>
        <w:t>一、项目简介</w:t>
      </w:r>
    </w:p>
    <w:p>
      <w:pPr>
        <w:pStyle w:val="128"/>
        <w:rPr>
          <w:rFonts w:ascii="楷体_GB2312" w:hAnsi="Times New Roman" w:eastAsia="楷体_GB2312"/>
          <w:b/>
        </w:rPr>
      </w:pPr>
      <w:bookmarkStart w:id="4" w:name="_Hlk113350786"/>
      <w:r>
        <w:rPr>
          <w:rFonts w:hint="eastAsia" w:ascii="楷体_GB2312" w:hAnsi="Times New Roman" w:eastAsia="楷体_GB2312"/>
          <w:b/>
        </w:rPr>
        <w:t>1、本项目内容所属科学技术领域、国内外发展概况和最新发展趋势</w:t>
      </w:r>
    </w:p>
    <w:bookmarkEnd w:id="4"/>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9" w:hRule="atLeast"/>
        </w:trPr>
        <w:tc>
          <w:tcPr>
            <w:tcW w:w="8522" w:type="dxa"/>
          </w:tcPr>
          <w:p>
            <w:pPr>
              <w:spacing w:line="276" w:lineRule="auto"/>
              <w:rPr>
                <w:rFonts w:eastAsia="仿宋_GB2312"/>
              </w:rPr>
            </w:pPr>
          </w:p>
        </w:tc>
      </w:tr>
    </w:tbl>
    <w:p>
      <w:pPr>
        <w:rPr>
          <w:rFonts w:eastAsia="仿宋_GB2312"/>
        </w:rPr>
      </w:pPr>
    </w:p>
    <w:p>
      <w:pPr>
        <w:pStyle w:val="128"/>
        <w:rPr>
          <w:rFonts w:ascii="楷体_GB2312" w:hAnsi="Times New Roman" w:eastAsia="楷体_GB2312"/>
          <w:b/>
        </w:rPr>
      </w:pPr>
      <w:r>
        <w:rPr>
          <w:rFonts w:hint="eastAsia" w:ascii="楷体_GB2312" w:hAnsi="Times New Roman" w:eastAsia="楷体_GB2312"/>
          <w:b/>
        </w:rPr>
        <w:t>2、本项目研究的目的、意义</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trPr>
        <w:tc>
          <w:tcPr>
            <w:tcW w:w="8522" w:type="dxa"/>
          </w:tcPr>
          <w:p>
            <w:pPr>
              <w:spacing w:line="276" w:lineRule="auto"/>
              <w:rPr>
                <w:rFonts w:eastAsia="仿宋_GB2312"/>
              </w:rPr>
            </w:pPr>
          </w:p>
        </w:tc>
      </w:tr>
    </w:tbl>
    <w:p>
      <w:pPr>
        <w:pStyle w:val="128"/>
        <w:rPr>
          <w:rFonts w:ascii="楷体_GB2312" w:hAnsi="Times New Roman" w:eastAsia="楷体_GB2312"/>
          <w:b/>
        </w:rPr>
      </w:pPr>
      <w:r>
        <w:rPr>
          <w:rFonts w:hint="eastAsia" w:ascii="楷体_GB2312" w:hAnsi="Times New Roman" w:eastAsia="楷体_GB2312"/>
          <w:b/>
        </w:rPr>
        <w:t>3、本项目的研究内容在国内外竞争情况及产业化前景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trPr>
        <w:tc>
          <w:tcPr>
            <w:tcW w:w="8522" w:type="dxa"/>
          </w:tcPr>
          <w:p>
            <w:pPr>
              <w:spacing w:line="276" w:lineRule="auto"/>
              <w:rPr>
                <w:rFonts w:eastAsia="仿宋_GB2312"/>
              </w:rPr>
            </w:pPr>
          </w:p>
        </w:tc>
      </w:tr>
    </w:tbl>
    <w:p>
      <w:pPr>
        <w:rPr>
          <w:rFonts w:eastAsia="仿宋_GB2312"/>
        </w:rPr>
      </w:pPr>
    </w:p>
    <w:p>
      <w:pPr>
        <w:rPr>
          <w:rFonts w:eastAsia="仿宋_GB2312"/>
        </w:rPr>
      </w:pPr>
    </w:p>
    <w:p>
      <w:pPr>
        <w:pStyle w:val="128"/>
        <w:rPr>
          <w:rFonts w:ascii="楷体_GB2312" w:hAnsi="Times New Roman" w:eastAsia="楷体_GB2312"/>
          <w:b/>
        </w:rPr>
      </w:pPr>
      <w:r>
        <w:rPr>
          <w:rFonts w:hint="eastAsia" w:ascii="楷体_GB2312" w:hAnsi="Times New Roman" w:eastAsia="楷体_GB2312"/>
          <w:b/>
        </w:rPr>
        <w:t>4、本项目研究成果达到的科技水平、突破国外技术壁垒情况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trPr>
        <w:tc>
          <w:tcPr>
            <w:tcW w:w="8522" w:type="dxa"/>
          </w:tcPr>
          <w:p>
            <w:pPr>
              <w:spacing w:line="276" w:lineRule="auto"/>
              <w:rPr>
                <w:rFonts w:eastAsia="仿宋_GB2312"/>
              </w:rPr>
            </w:pPr>
          </w:p>
        </w:tc>
      </w:tr>
    </w:tbl>
    <w:p>
      <w:pPr>
        <w:widowControl/>
        <w:jc w:val="left"/>
        <w:rPr>
          <w:rFonts w:eastAsia="黑体"/>
          <w:sz w:val="32"/>
          <w:szCs w:val="28"/>
        </w:rPr>
      </w:pPr>
      <w:r>
        <w:rPr>
          <w:rFonts w:hint="eastAsia" w:eastAsia="黑体"/>
          <w:sz w:val="32"/>
          <w:szCs w:val="28"/>
        </w:rPr>
        <w:t>二、项目完成情况</w:t>
      </w:r>
      <w:bookmarkStart w:id="5" w:name="_Hlk113278996"/>
    </w:p>
    <w:p>
      <w:pPr>
        <w:pStyle w:val="128"/>
        <w:rPr>
          <w:rFonts w:ascii="楷体_GB2312" w:hAnsi="Times New Roman" w:eastAsia="楷体_GB2312"/>
          <w:b/>
        </w:rPr>
      </w:pPr>
      <w:r>
        <w:rPr>
          <w:rFonts w:hint="eastAsia" w:ascii="楷体_GB2312" w:hAnsi="Times New Roman" w:eastAsia="楷体_GB2312"/>
          <w:b/>
        </w:rPr>
        <w:t>1、目标设定及完成情况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trPr>
        <w:tc>
          <w:tcPr>
            <w:tcW w:w="8522" w:type="dxa"/>
          </w:tcPr>
          <w:p>
            <w:pPr>
              <w:rPr>
                <w:rFonts w:eastAsia="仿宋_GB2312"/>
              </w:rPr>
            </w:pPr>
          </w:p>
        </w:tc>
      </w:tr>
      <w:bookmarkEnd w:id="5"/>
    </w:tbl>
    <w:p>
      <w:pPr>
        <w:rPr>
          <w:rFonts w:eastAsia="仿宋_GB2312"/>
        </w:rPr>
      </w:pPr>
    </w:p>
    <w:p>
      <w:pPr>
        <w:rPr>
          <w:rFonts w:eastAsia="仿宋_GB2312"/>
        </w:rPr>
      </w:pPr>
    </w:p>
    <w:p>
      <w:pPr>
        <w:pStyle w:val="128"/>
        <w:rPr>
          <w:rFonts w:ascii="楷体_GB2312" w:hAnsi="Times New Roman" w:eastAsia="楷体_GB2312"/>
          <w:b/>
        </w:rPr>
      </w:pPr>
      <w:r>
        <w:rPr>
          <w:rFonts w:hint="eastAsia" w:ascii="楷体_GB2312" w:hAnsi="Times New Roman" w:eastAsia="楷体_GB2312"/>
          <w:b/>
        </w:rPr>
        <w:t>2、研究工作开展情况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trPr>
        <w:tc>
          <w:tcPr>
            <w:tcW w:w="8522" w:type="dxa"/>
          </w:tcPr>
          <w:p>
            <w:pPr>
              <w:rPr>
                <w:rFonts w:eastAsia="仿宋_GB2312"/>
              </w:rPr>
            </w:pPr>
          </w:p>
        </w:tc>
      </w:tr>
    </w:tbl>
    <w:p>
      <w:pPr>
        <w:rPr>
          <w:rFonts w:eastAsia="仿宋_GB2312"/>
        </w:rPr>
      </w:pPr>
    </w:p>
    <w:p>
      <w:pPr>
        <w:pStyle w:val="128"/>
        <w:rPr>
          <w:rFonts w:ascii="楷体_GB2312" w:hAnsi="Times New Roman" w:eastAsia="楷体_GB2312"/>
          <w:b/>
        </w:rPr>
      </w:pPr>
      <w:r>
        <w:rPr>
          <w:rFonts w:hint="eastAsia" w:ascii="楷体_GB2312" w:hAnsi="Times New Roman" w:eastAsia="楷体_GB2312"/>
          <w:b/>
        </w:rPr>
        <w:t>3、所达到的技术指标情况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8522" w:type="dxa"/>
          </w:tcPr>
          <w:p>
            <w:pPr>
              <w:rPr>
                <w:rFonts w:eastAsia="仿宋_GB2312"/>
              </w:rPr>
            </w:pPr>
          </w:p>
        </w:tc>
      </w:tr>
    </w:tbl>
    <w:p>
      <w:pPr>
        <w:rPr>
          <w:rFonts w:eastAsia="仿宋_GB2312"/>
        </w:rPr>
      </w:pPr>
    </w:p>
    <w:p>
      <w:pPr>
        <w:pStyle w:val="128"/>
        <w:rPr>
          <w:rFonts w:ascii="楷体_GB2312" w:hAnsi="Times New Roman" w:eastAsia="楷体_GB2312"/>
          <w:b/>
        </w:rPr>
      </w:pPr>
      <w:r>
        <w:rPr>
          <w:rFonts w:hint="eastAsia" w:ascii="楷体_GB2312" w:hAnsi="Times New Roman" w:eastAsia="楷体_GB2312"/>
          <w:b/>
        </w:rPr>
        <w:t>4、项目成果转化、应用、推广情况及预期前景</w:t>
      </w:r>
    </w:p>
    <w:tbl>
      <w:tblPr>
        <w:tblStyle w:val="20"/>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522" w:type="dxa"/>
          </w:tcPr>
          <w:p>
            <w:pPr>
              <w:rPr>
                <w:rFonts w:eastAsia="仿宋_GB2312"/>
              </w:rPr>
            </w:pPr>
          </w:p>
        </w:tc>
      </w:tr>
    </w:tbl>
    <w:p>
      <w:pPr>
        <w:pStyle w:val="48"/>
        <w:rPr>
          <w:color w:val="auto"/>
        </w:rPr>
      </w:pPr>
    </w:p>
    <w:p>
      <w:pPr>
        <w:widowControl/>
        <w:jc w:val="left"/>
        <w:rPr>
          <w:rFonts w:eastAsia="黑体"/>
          <w:sz w:val="32"/>
          <w:szCs w:val="28"/>
        </w:rPr>
      </w:pPr>
      <w:r>
        <w:rPr>
          <w:rFonts w:eastAsia="黑体"/>
          <w:sz w:val="32"/>
          <w:szCs w:val="28"/>
        </w:rPr>
        <w:br w:type="page"/>
      </w:r>
    </w:p>
    <w:p>
      <w:pPr>
        <w:widowControl/>
        <w:jc w:val="left"/>
        <w:rPr>
          <w:rFonts w:eastAsia="黑体"/>
          <w:sz w:val="32"/>
          <w:szCs w:val="28"/>
        </w:rPr>
      </w:pPr>
      <w:r>
        <w:rPr>
          <w:rFonts w:hint="eastAsia" w:eastAsia="黑体"/>
          <w:sz w:val="32"/>
          <w:szCs w:val="28"/>
        </w:rPr>
        <w:t>三、主要科技创新</w:t>
      </w:r>
    </w:p>
    <w:p>
      <w:pPr>
        <w:pStyle w:val="128"/>
        <w:rPr>
          <w:rFonts w:ascii="楷体_GB2312" w:hAnsi="Times New Roman" w:eastAsia="楷体_GB2312"/>
          <w:b/>
        </w:rPr>
      </w:pPr>
      <w:bookmarkStart w:id="6" w:name="_Hlk113363633"/>
      <w:r>
        <w:rPr>
          <w:rFonts w:hint="eastAsia" w:ascii="楷体_GB2312" w:hAnsi="Times New Roman" w:eastAsia="楷体_GB2312"/>
          <w:b/>
        </w:rPr>
        <w:t>1.详细科技研发内容</w:t>
      </w:r>
      <w:r>
        <w:rPr>
          <w:rFonts w:hint="eastAsia" w:ascii="仿宋_GB2312" w:hAnsi="Times New Roman" w:eastAsia="仿宋_GB2312"/>
        </w:rPr>
        <w:t>（总体思路、技术方案、主要结果）</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8522" w:type="dxa"/>
          </w:tcPr>
          <w:p>
            <w:pPr>
              <w:spacing w:line="276" w:lineRule="auto"/>
              <w:rPr>
                <w:rFonts w:eastAsia="仿宋_GB2312"/>
              </w:rPr>
            </w:pPr>
          </w:p>
        </w:tc>
      </w:tr>
      <w:bookmarkEnd w:id="6"/>
    </w:tbl>
    <w:p>
      <w:pPr>
        <w:rPr>
          <w:rFonts w:eastAsia="仿宋_GB2312"/>
        </w:rPr>
      </w:pPr>
    </w:p>
    <w:p>
      <w:pPr>
        <w:pStyle w:val="128"/>
        <w:rPr>
          <w:rFonts w:ascii="楷体_GB2312" w:hAnsi="Times New Roman" w:eastAsia="楷体_GB2312"/>
          <w:b/>
        </w:rPr>
      </w:pPr>
      <w:r>
        <w:rPr>
          <w:rFonts w:hint="eastAsia" w:ascii="楷体_GB2312" w:hAnsi="Times New Roman" w:eastAsia="楷体_GB2312"/>
          <w:b/>
        </w:rPr>
        <w:t>2.主要创新</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8522" w:type="dxa"/>
          </w:tcPr>
          <w:p>
            <w:pPr>
              <w:spacing w:line="276" w:lineRule="auto"/>
              <w:rPr>
                <w:rFonts w:eastAsia="仿宋_GB2312"/>
              </w:rPr>
            </w:pPr>
          </w:p>
        </w:tc>
      </w:tr>
    </w:tbl>
    <w:p>
      <w:pPr>
        <w:pStyle w:val="128"/>
        <w:rPr>
          <w:rFonts w:ascii="楷体_GB2312" w:hAnsi="Times New Roman" w:eastAsia="楷体_GB2312"/>
          <w:b/>
        </w:rPr>
      </w:pPr>
      <w:r>
        <w:rPr>
          <w:rFonts w:hint="eastAsia" w:ascii="楷体_GB2312" w:hAnsi="Times New Roman" w:eastAsia="楷体_GB2312"/>
          <w:b/>
        </w:rPr>
        <w:t>3.项目与当前国内外同类技术、产品的综合比较</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8522" w:type="dxa"/>
          </w:tcPr>
          <w:p>
            <w:pPr>
              <w:spacing w:line="276" w:lineRule="auto"/>
              <w:rPr>
                <w:rFonts w:eastAsia="仿宋_GB2312"/>
              </w:rPr>
            </w:pPr>
          </w:p>
        </w:tc>
      </w:tr>
    </w:tbl>
    <w:p>
      <w:pPr>
        <w:widowControl/>
        <w:jc w:val="left"/>
        <w:rPr>
          <w:rFonts w:eastAsia="黑体"/>
          <w:sz w:val="32"/>
          <w:szCs w:val="28"/>
        </w:rPr>
      </w:pPr>
      <w:bookmarkStart w:id="7" w:name="_Hlk113364330"/>
      <w:r>
        <w:rPr>
          <w:rFonts w:hint="eastAsia" w:eastAsia="黑体"/>
          <w:sz w:val="32"/>
          <w:szCs w:val="28"/>
        </w:rPr>
        <w:t>四、工作基础和条件</w:t>
      </w:r>
    </w:p>
    <w:p>
      <w:pPr>
        <w:pStyle w:val="128"/>
        <w:rPr>
          <w:rFonts w:ascii="楷体_GB2312" w:hAnsi="Times New Roman" w:eastAsia="楷体_GB2312"/>
          <w:b/>
        </w:rPr>
      </w:pPr>
      <w:r>
        <w:rPr>
          <w:rFonts w:hint="eastAsia" w:ascii="楷体_GB2312" w:hAnsi="Times New Roman" w:eastAsia="楷体_GB2312"/>
          <w:b/>
        </w:rPr>
        <w:t>1、承担单位概况，与项目研发相关基础条件</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2" w:hRule="atLeast"/>
        </w:trPr>
        <w:tc>
          <w:tcPr>
            <w:tcW w:w="8522" w:type="dxa"/>
          </w:tcPr>
          <w:p>
            <w:pPr>
              <w:spacing w:line="276" w:lineRule="auto"/>
              <w:rPr>
                <w:rFonts w:eastAsia="仿宋_GB2312"/>
              </w:rPr>
            </w:pPr>
          </w:p>
        </w:tc>
      </w:tr>
      <w:bookmarkEnd w:id="7"/>
    </w:tbl>
    <w:p>
      <w:pPr>
        <w:pStyle w:val="128"/>
        <w:rPr>
          <w:rFonts w:ascii="楷体_GB2312" w:hAnsi="Times New Roman" w:eastAsia="楷体_GB2312"/>
          <w:b/>
        </w:rPr>
      </w:pPr>
      <w:r>
        <w:rPr>
          <w:rFonts w:hint="eastAsia" w:ascii="楷体_GB2312" w:hAnsi="Times New Roman" w:eastAsia="楷体_GB2312"/>
          <w:b/>
        </w:rPr>
        <w:t>2、项目负责人简介及以往承担政府部门、企业各类科技计划项目完成情况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8522" w:type="dxa"/>
          </w:tcPr>
          <w:p>
            <w:pPr>
              <w:spacing w:line="276" w:lineRule="auto"/>
              <w:rPr>
                <w:rFonts w:eastAsia="仿宋_GB2312"/>
              </w:rPr>
            </w:pPr>
            <w:bookmarkStart w:id="8" w:name="_Hlk113366795"/>
          </w:p>
        </w:tc>
      </w:tr>
      <w:bookmarkEnd w:id="8"/>
    </w:tbl>
    <w:p>
      <w:pPr>
        <w:pStyle w:val="128"/>
        <w:rPr>
          <w:rFonts w:ascii="楷体_GB2312" w:hAnsi="Times New Roman" w:eastAsia="楷体_GB2312"/>
          <w:b/>
        </w:rPr>
      </w:pPr>
      <w:r>
        <w:rPr>
          <w:rFonts w:hint="eastAsia" w:ascii="楷体_GB2312" w:hAnsi="Times New Roman" w:eastAsia="楷体_GB2312"/>
          <w:b/>
        </w:rPr>
        <w:t>3、项目人才队伍组成、研发投入强度、团队管理能力情况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522" w:type="dxa"/>
          </w:tcPr>
          <w:p>
            <w:pPr>
              <w:spacing w:line="276" w:lineRule="auto"/>
              <w:rPr>
                <w:rFonts w:eastAsia="仿宋_GB2312"/>
              </w:rPr>
            </w:pPr>
          </w:p>
        </w:tc>
      </w:tr>
    </w:tbl>
    <w:p>
      <w:pPr>
        <w:pStyle w:val="127"/>
      </w:pPr>
      <w:bookmarkStart w:id="9" w:name="_Hlk113366621"/>
    </w:p>
    <w:p>
      <w:pPr>
        <w:widowControl/>
        <w:jc w:val="left"/>
        <w:rPr>
          <w:rFonts w:eastAsia="黑体"/>
          <w:sz w:val="32"/>
          <w:szCs w:val="28"/>
        </w:rPr>
      </w:pPr>
      <w:r>
        <w:br w:type="page"/>
      </w:r>
      <w:r>
        <w:rPr>
          <w:rFonts w:hint="eastAsia" w:eastAsia="黑体"/>
          <w:sz w:val="32"/>
          <w:szCs w:val="28"/>
        </w:rPr>
        <w:t>五、项目经费及效益情况</w:t>
      </w:r>
    </w:p>
    <w:bookmarkEnd w:id="9"/>
    <w:p>
      <w:pPr>
        <w:pStyle w:val="128"/>
        <w:rPr>
          <w:rFonts w:ascii="楷体_GB2312" w:hAnsi="Times New Roman" w:eastAsia="楷体_GB2312"/>
          <w:b/>
        </w:rPr>
      </w:pPr>
      <w:r>
        <w:rPr>
          <w:rFonts w:hint="eastAsia" w:ascii="楷体_GB2312" w:hAnsi="Times New Roman" w:eastAsia="楷体_GB2312"/>
          <w:b/>
        </w:rPr>
        <w:t>1、项目已投入经费决算支出</w:t>
      </w:r>
      <w:r>
        <w:rPr>
          <w:rFonts w:hint="eastAsia" w:ascii="仿宋_GB2312" w:hAnsi="Times New Roman" w:eastAsia="仿宋_GB2312"/>
        </w:rPr>
        <w:t>（经费单位：万元）</w:t>
      </w:r>
    </w:p>
    <w:tbl>
      <w:tblPr>
        <w:tblStyle w:val="20"/>
        <w:tblW w:w="8505"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9"/>
        <w:gridCol w:w="5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409" w:type="dxa"/>
            <w:tcBorders>
              <w:top w:val="single" w:color="auto" w:sz="4" w:space="0"/>
            </w:tcBorders>
            <w:vAlign w:val="center"/>
          </w:tcPr>
          <w:p>
            <w:pPr>
              <w:jc w:val="center"/>
              <w:rPr>
                <w:rFonts w:ascii="仿宋_GB2312" w:eastAsia="仿宋_GB2312"/>
                <w:sz w:val="24"/>
              </w:rPr>
            </w:pPr>
            <w:r>
              <w:rPr>
                <w:rFonts w:hint="eastAsia" w:ascii="仿宋_GB2312" w:eastAsia="仿宋_GB2312"/>
                <w:sz w:val="24"/>
              </w:rPr>
              <w:t>科目</w:t>
            </w:r>
          </w:p>
        </w:tc>
        <w:tc>
          <w:tcPr>
            <w:tcW w:w="5096" w:type="dxa"/>
            <w:tcBorders>
              <w:top w:val="single" w:color="auto" w:sz="4" w:space="0"/>
            </w:tcBorders>
            <w:vAlign w:val="center"/>
          </w:tcPr>
          <w:p>
            <w:pPr>
              <w:jc w:val="center"/>
              <w:rPr>
                <w:rFonts w:ascii="仿宋_GB2312" w:eastAsia="仿宋_GB2312"/>
                <w:sz w:val="24"/>
              </w:rPr>
            </w:pPr>
            <w:r>
              <w:rPr>
                <w:rFonts w:hint="eastAsia" w:ascii="仿宋_GB2312" w:eastAsia="仿宋_GB2312"/>
                <w:sz w:val="2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rPr>
            </w:pPr>
            <w:r>
              <w:rPr>
                <w:rFonts w:hint="eastAsia" w:ascii="仿宋_GB2312" w:eastAsia="仿宋_GB2312"/>
                <w:sz w:val="24"/>
              </w:rPr>
              <w:t>经费支出合计</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0" w:edGrp="everyone"/>
            <w:perm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s="宋体"/>
                <w:sz w:val="24"/>
              </w:rPr>
            </w:pPr>
            <w:r>
              <w:rPr>
                <w:rFonts w:hint="eastAsia" w:ascii="仿宋_GB2312" w:eastAsia="仿宋_GB2312"/>
                <w:sz w:val="24"/>
              </w:rPr>
              <w:t>（一）直接费用</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1" w:edGrp="everyone"/>
            <w:perm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left"/>
              <w:textAlignment w:val="center"/>
              <w:rPr>
                <w:rFonts w:ascii="仿宋_GB2312" w:eastAsia="仿宋_GB2312"/>
                <w:sz w:val="24"/>
                <w:shd w:val="clear" w:color="auto" w:fill="FFFFFF"/>
              </w:rPr>
            </w:pPr>
            <w:r>
              <w:rPr>
                <w:rFonts w:hint="eastAsia" w:ascii="仿宋_GB2312" w:eastAsia="仿宋_GB2312"/>
                <w:sz w:val="24"/>
                <w:shd w:val="clear" w:color="auto" w:fill="FFFFFF"/>
              </w:rPr>
              <w:t>1、设备费</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2" w:edGrp="everyone"/>
            <w:perm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left"/>
              <w:textAlignment w:val="center"/>
              <w:rPr>
                <w:rFonts w:ascii="仿宋_GB2312" w:eastAsia="仿宋_GB2312"/>
                <w:sz w:val="24"/>
                <w:shd w:val="clear" w:color="auto" w:fill="FFFFFF"/>
              </w:rPr>
            </w:pPr>
            <w:r>
              <w:rPr>
                <w:rFonts w:hint="eastAsia" w:ascii="仿宋_GB2312" w:eastAsia="仿宋_GB2312"/>
                <w:sz w:val="24"/>
                <w:shd w:val="clear" w:color="auto" w:fill="FFFFFF"/>
              </w:rPr>
              <w:t>2、材料费/测试化验加工费/燃料动力费</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3" w:edGrp="everyone"/>
            <w:perm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left"/>
              <w:textAlignment w:val="center"/>
              <w:rPr>
                <w:rFonts w:ascii="仿宋_GB2312" w:eastAsia="仿宋_GB2312"/>
                <w:sz w:val="24"/>
                <w:shd w:val="clear" w:color="auto" w:fill="FFFFFF"/>
              </w:rPr>
            </w:pPr>
            <w:r>
              <w:rPr>
                <w:rFonts w:hint="eastAsia" w:ascii="仿宋_GB2312" w:eastAsia="仿宋_GB2312"/>
                <w:sz w:val="24"/>
                <w:shd w:val="clear" w:color="auto" w:fill="FFFFFF"/>
              </w:rPr>
              <w:t>3、差旅费/会议费/国际合作与交流费</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4" w:edGrp="everyone"/>
            <w:perm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left"/>
              <w:textAlignment w:val="center"/>
              <w:rPr>
                <w:rFonts w:ascii="仿宋_GB2312" w:eastAsia="仿宋_GB2312"/>
                <w:sz w:val="24"/>
                <w:shd w:val="clear" w:color="auto" w:fill="FFFFFF"/>
              </w:rPr>
            </w:pPr>
            <w:r>
              <w:rPr>
                <w:rFonts w:hint="eastAsia" w:ascii="仿宋_GB2312" w:eastAsia="仿宋_GB2312"/>
                <w:sz w:val="24"/>
                <w:shd w:val="clear" w:color="auto" w:fill="FFFFFF"/>
              </w:rPr>
              <w:t>4、劳务费/专家咨询费</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5" w:edGrp="everyone"/>
            <w:perm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left"/>
              <w:textAlignment w:val="center"/>
              <w:rPr>
                <w:rFonts w:ascii="仿宋_GB2312" w:eastAsia="仿宋_GB2312"/>
                <w:sz w:val="24"/>
                <w:shd w:val="clear" w:color="auto" w:fill="FFFFFF"/>
              </w:rPr>
            </w:pPr>
            <w:r>
              <w:rPr>
                <w:rFonts w:hint="eastAsia" w:ascii="仿宋_GB2312" w:eastAsia="仿宋_GB2312"/>
                <w:sz w:val="24"/>
                <w:shd w:val="clear" w:color="auto" w:fill="FFFFFF"/>
              </w:rPr>
              <w:t>5、其他支出</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6" w:edGrp="everyone"/>
            <w:perm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eastAsia="仿宋_GB2312"/>
                <w:sz w:val="24"/>
              </w:rPr>
            </w:pPr>
            <w:r>
              <w:rPr>
                <w:rFonts w:hint="eastAsia" w:ascii="仿宋_GB2312" w:eastAsia="仿宋_GB2312"/>
                <w:sz w:val="24"/>
              </w:rPr>
              <w:t>（二）间接费用</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7" w:edGrp="everyone"/>
            <w:perm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eastAsia="仿宋_GB2312"/>
                <w:sz w:val="24"/>
              </w:rPr>
            </w:pPr>
            <w:r>
              <w:rPr>
                <w:rFonts w:hint="eastAsia" w:ascii="仿宋_GB2312" w:eastAsia="仿宋_GB2312"/>
                <w:sz w:val="24"/>
              </w:rPr>
              <w:t>6、管理费</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8" w:edGrp="everyone"/>
            <w:perm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409"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eastAsia="仿宋_GB2312"/>
                <w:sz w:val="24"/>
              </w:rPr>
            </w:pPr>
            <w:r>
              <w:rPr>
                <w:rFonts w:hint="eastAsia" w:ascii="仿宋_GB2312" w:eastAsia="仿宋_GB2312"/>
                <w:sz w:val="24"/>
              </w:rPr>
              <w:t>7、绩效支出</w:t>
            </w:r>
          </w:p>
        </w:tc>
        <w:tc>
          <w:tcPr>
            <w:tcW w:w="50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宋体"/>
                <w:sz w:val="24"/>
              </w:rPr>
            </w:pPr>
            <w:permStart w:id="9" w:edGrp="everyone"/>
            <w:permEnd w:id="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1" w:hRule="atLeast"/>
        </w:trPr>
        <w:tc>
          <w:tcPr>
            <w:tcW w:w="8505"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s="宋体"/>
                <w:sz w:val="24"/>
              </w:rPr>
            </w:pPr>
          </w:p>
          <w:p>
            <w:pPr>
              <w:rPr>
                <w:rFonts w:ascii="仿宋_GB2312" w:eastAsia="仿宋_GB2312" w:cs="宋体"/>
                <w:sz w:val="24"/>
              </w:rPr>
            </w:pPr>
          </w:p>
          <w:p>
            <w:pPr>
              <w:rPr>
                <w:rFonts w:ascii="仿宋_GB2312" w:eastAsia="仿宋_GB2312" w:cs="宋体"/>
                <w:sz w:val="24"/>
              </w:rPr>
            </w:pPr>
          </w:p>
          <w:p>
            <w:pPr>
              <w:rPr>
                <w:rFonts w:ascii="仿宋_GB2312" w:eastAsia="仿宋_GB2312" w:cs="宋体"/>
                <w:sz w:val="24"/>
              </w:rPr>
            </w:pPr>
          </w:p>
          <w:p>
            <w:pPr>
              <w:rPr>
                <w:rFonts w:ascii="仿宋_GB2312" w:eastAsia="仿宋_GB2312" w:cs="宋体"/>
                <w:sz w:val="24"/>
              </w:rPr>
            </w:pPr>
          </w:p>
          <w:p>
            <w:pPr>
              <w:rPr>
                <w:rFonts w:ascii="仿宋_GB2312" w:eastAsia="仿宋_GB2312" w:cs="宋体"/>
                <w:sz w:val="24"/>
              </w:rPr>
            </w:pPr>
          </w:p>
          <w:p>
            <w:pPr>
              <w:rPr>
                <w:rFonts w:ascii="仿宋_GB2312" w:eastAsia="仿宋_GB2312" w:cs="宋体"/>
                <w:sz w:val="24"/>
              </w:rPr>
            </w:pPr>
            <w:r>
              <w:rPr>
                <w:rFonts w:hint="eastAsia" w:ascii="仿宋_GB2312" w:eastAsia="仿宋_GB2312" w:cs="宋体"/>
                <w:sz w:val="24"/>
              </w:rPr>
              <w:t>单位财务负责人（签章）：                            （ 公章）</w:t>
            </w:r>
          </w:p>
          <w:p>
            <w:pPr>
              <w:rPr>
                <w:rFonts w:ascii="仿宋_GB2312" w:eastAsia="仿宋_GB2312" w:cs="宋体"/>
                <w:sz w:val="24"/>
              </w:rPr>
            </w:pPr>
          </w:p>
          <w:p>
            <w:pPr>
              <w:rPr>
                <w:rFonts w:ascii="仿宋_GB2312" w:eastAsia="仿宋_GB2312" w:cs="宋体"/>
                <w:sz w:val="24"/>
              </w:rPr>
            </w:pPr>
            <w:r>
              <w:rPr>
                <w:rFonts w:hint="eastAsia" w:ascii="仿宋_GB2312" w:eastAsia="仿宋_GB2312" w:cs="宋体"/>
                <w:sz w:val="24"/>
              </w:rPr>
              <w:t xml:space="preserve">                                               年    月     日</w:t>
            </w:r>
          </w:p>
          <w:p>
            <w:pPr>
              <w:rPr>
                <w:rFonts w:ascii="仿宋_GB2312" w:eastAsia="仿宋_GB2312" w:cs="宋体"/>
                <w:sz w:val="24"/>
              </w:rPr>
            </w:pPr>
          </w:p>
        </w:tc>
      </w:tr>
    </w:tbl>
    <w:p>
      <w:pPr>
        <w:pStyle w:val="128"/>
        <w:rPr>
          <w:rFonts w:ascii="Times New Roman" w:hAnsi="Times New Roman" w:eastAsia="仿宋_GB2312"/>
        </w:rPr>
      </w:pPr>
    </w:p>
    <w:p>
      <w:pPr>
        <w:pStyle w:val="128"/>
        <w:rPr>
          <w:rFonts w:ascii="Times New Roman" w:hAnsi="Times New Roman" w:eastAsia="仿宋_GB2312"/>
        </w:rPr>
      </w:pPr>
    </w:p>
    <w:p>
      <w:pPr>
        <w:pStyle w:val="128"/>
        <w:rPr>
          <w:rFonts w:ascii="Times New Roman" w:hAnsi="Times New Roman" w:eastAsia="仿宋_GB2312"/>
        </w:rPr>
      </w:pPr>
    </w:p>
    <w:p>
      <w:pPr>
        <w:pStyle w:val="128"/>
        <w:rPr>
          <w:rFonts w:ascii="Times New Roman" w:hAnsi="Times New Roman" w:eastAsia="仿宋_GB2312"/>
        </w:rPr>
      </w:pPr>
    </w:p>
    <w:p>
      <w:pPr>
        <w:pStyle w:val="128"/>
        <w:rPr>
          <w:rFonts w:ascii="楷体_GB2312" w:hAnsi="Times New Roman" w:eastAsia="楷体_GB2312"/>
          <w:b/>
        </w:rPr>
      </w:pPr>
      <w:r>
        <w:rPr>
          <w:rFonts w:ascii="Times New Roman" w:hAnsi="Times New Roman" w:eastAsia="仿宋_GB2312"/>
        </w:rPr>
        <w:br w:type="page"/>
      </w:r>
      <w:r>
        <w:rPr>
          <w:rFonts w:hint="eastAsia" w:ascii="楷体_GB2312" w:hAnsi="Times New Roman" w:eastAsia="楷体_GB2312"/>
          <w:b/>
        </w:rPr>
        <w:t>2、经济、社会效益</w:t>
      </w:r>
    </w:p>
    <w:tbl>
      <w:tblPr>
        <w:tblStyle w:val="20"/>
        <w:tblW w:w="83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636"/>
        <w:gridCol w:w="1699"/>
        <w:gridCol w:w="1699"/>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61" w:type="dxa"/>
            <w:vAlign w:val="center"/>
          </w:tcPr>
          <w:p>
            <w:pPr>
              <w:rPr>
                <w:rFonts w:ascii="仿宋_GB2312" w:eastAsia="仿宋_GB2312"/>
                <w:sz w:val="24"/>
              </w:rPr>
            </w:pPr>
            <w:r>
              <w:rPr>
                <w:rFonts w:hint="eastAsia" w:ascii="仿宋_GB2312" w:eastAsia="仿宋_GB2312"/>
                <w:sz w:val="24"/>
              </w:rPr>
              <w:t>项目总投资额</w:t>
            </w:r>
          </w:p>
        </w:tc>
        <w:tc>
          <w:tcPr>
            <w:tcW w:w="3334" w:type="dxa"/>
            <w:gridSpan w:val="2"/>
            <w:vAlign w:val="center"/>
          </w:tcPr>
          <w:p>
            <w:pPr>
              <w:jc w:val="distribute"/>
              <w:rPr>
                <w:rFonts w:ascii="仿宋_GB2312" w:eastAsia="仿宋_GB2312"/>
                <w:bCs/>
                <w:sz w:val="24"/>
              </w:rPr>
            </w:pPr>
          </w:p>
        </w:tc>
        <w:tc>
          <w:tcPr>
            <w:tcW w:w="1699" w:type="dxa"/>
            <w:vAlign w:val="center"/>
          </w:tcPr>
          <w:p>
            <w:pPr>
              <w:jc w:val="center"/>
              <w:rPr>
                <w:rFonts w:ascii="仿宋_GB2312" w:eastAsia="仿宋_GB2312"/>
                <w:sz w:val="24"/>
              </w:rPr>
            </w:pPr>
            <w:r>
              <w:rPr>
                <w:rFonts w:hint="eastAsia" w:ascii="仿宋_GB2312" w:eastAsia="仿宋_GB2312"/>
                <w:sz w:val="24"/>
              </w:rPr>
              <w:t>回收期（年）</w:t>
            </w:r>
          </w:p>
        </w:tc>
        <w:tc>
          <w:tcPr>
            <w:tcW w:w="1558" w:type="dxa"/>
            <w:vAlign w:val="center"/>
          </w:tcPr>
          <w:p>
            <w:pPr>
              <w:keepNext/>
              <w:jc w:val="right"/>
              <w:outlineLvl w:val="1"/>
              <w:rPr>
                <w:rFonts w:ascii="仿宋_GB2312" w:eastAsia="仿宋_GB2312"/>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352" w:type="dxa"/>
            <w:gridSpan w:val="5"/>
            <w:vAlign w:val="center"/>
          </w:tcPr>
          <w:p>
            <w:pPr>
              <w:jc w:val="center"/>
              <w:rPr>
                <w:rFonts w:ascii="仿宋_GB2312" w:eastAsia="仿宋_GB2312"/>
              </w:rPr>
            </w:pPr>
            <w:r>
              <w:rPr>
                <w:rFonts w:hint="eastAsia" w:ascii="仿宋_GB2312" w:eastAsia="仿宋_GB2312"/>
                <w:sz w:val="24"/>
              </w:rPr>
              <w:t>近三年经济效益情况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1" w:type="dxa"/>
            <w:tcBorders>
              <w:tl2br w:val="single" w:color="auto" w:sz="4" w:space="0"/>
            </w:tcBorders>
          </w:tcPr>
          <w:p>
            <w:pPr>
              <w:rPr>
                <w:rFonts w:ascii="仿宋_GB2312" w:eastAsia="仿宋_GB2312"/>
                <w:sz w:val="24"/>
              </w:rPr>
            </w:pPr>
            <w:r>
              <w:rPr>
                <w:rFonts w:hint="eastAsia" w:ascii="仿宋_GB2312" w:eastAsia="仿宋_GB2312"/>
                <w:sz w:val="24"/>
              </w:rPr>
              <w:t xml:space="preserve">        栏目</w:t>
            </w:r>
          </w:p>
          <w:p>
            <w:pPr>
              <w:rPr>
                <w:rFonts w:ascii="仿宋_GB2312" w:eastAsia="仿宋_GB2312"/>
                <w:sz w:val="24"/>
              </w:rPr>
            </w:pPr>
            <w:r>
              <w:rPr>
                <w:rFonts w:hint="eastAsia" w:ascii="仿宋_GB2312" w:eastAsia="仿宋_GB2312"/>
                <w:sz w:val="24"/>
              </w:rPr>
              <w:t>年份</w:t>
            </w:r>
          </w:p>
        </w:tc>
        <w:tc>
          <w:tcPr>
            <w:tcW w:w="1636" w:type="dxa"/>
            <w:vAlign w:val="center"/>
          </w:tcPr>
          <w:p>
            <w:pPr>
              <w:jc w:val="center"/>
              <w:rPr>
                <w:rFonts w:ascii="仿宋_GB2312" w:eastAsia="仿宋_GB2312"/>
                <w:sz w:val="24"/>
              </w:rPr>
            </w:pPr>
            <w:r>
              <w:rPr>
                <w:rFonts w:hint="eastAsia" w:ascii="仿宋_GB2312" w:eastAsia="仿宋_GB2312"/>
                <w:sz w:val="24"/>
              </w:rPr>
              <w:t>销售收入</w:t>
            </w:r>
          </w:p>
        </w:tc>
        <w:tc>
          <w:tcPr>
            <w:tcW w:w="1699" w:type="dxa"/>
            <w:vAlign w:val="center"/>
          </w:tcPr>
          <w:p>
            <w:pPr>
              <w:jc w:val="center"/>
              <w:rPr>
                <w:rFonts w:ascii="仿宋_GB2312" w:eastAsia="仿宋_GB2312"/>
                <w:sz w:val="24"/>
              </w:rPr>
            </w:pPr>
            <w:r>
              <w:rPr>
                <w:rFonts w:hint="eastAsia" w:ascii="仿宋_GB2312" w:eastAsia="仿宋_GB2312"/>
                <w:sz w:val="24"/>
              </w:rPr>
              <w:t>净利润</w:t>
            </w:r>
          </w:p>
        </w:tc>
        <w:tc>
          <w:tcPr>
            <w:tcW w:w="1699" w:type="dxa"/>
            <w:vAlign w:val="center"/>
          </w:tcPr>
          <w:p>
            <w:pPr>
              <w:jc w:val="center"/>
              <w:rPr>
                <w:rFonts w:ascii="仿宋_GB2312" w:eastAsia="仿宋_GB2312"/>
                <w:sz w:val="24"/>
              </w:rPr>
            </w:pPr>
            <w:r>
              <w:rPr>
                <w:rFonts w:hint="eastAsia" w:ascii="仿宋_GB2312" w:eastAsia="仿宋_GB2312"/>
                <w:sz w:val="24"/>
              </w:rPr>
              <w:t>缴税总额</w:t>
            </w:r>
          </w:p>
        </w:tc>
        <w:tc>
          <w:tcPr>
            <w:tcW w:w="1558" w:type="dxa"/>
            <w:vAlign w:val="center"/>
          </w:tcPr>
          <w:p>
            <w:pPr>
              <w:jc w:val="center"/>
              <w:rPr>
                <w:rFonts w:ascii="仿宋_GB2312" w:eastAsia="仿宋_GB2312"/>
                <w:sz w:val="24"/>
              </w:rPr>
            </w:pPr>
            <w:r>
              <w:rPr>
                <w:rFonts w:hint="eastAsia" w:ascii="仿宋_GB2312" w:eastAsia="仿宋_GB2312"/>
                <w:sz w:val="24"/>
              </w:rPr>
              <w:t>创汇外汇</w:t>
            </w:r>
          </w:p>
          <w:p>
            <w:pPr>
              <w:jc w:val="center"/>
              <w:rPr>
                <w:rFonts w:ascii="仿宋_GB2312" w:eastAsia="仿宋_GB2312"/>
                <w:sz w:val="24"/>
              </w:rPr>
            </w:pPr>
            <w:r>
              <w:rPr>
                <w:rFonts w:hint="eastAsia" w:ascii="仿宋_GB2312" w:eastAsia="仿宋_GB2312"/>
                <w:sz w:val="24"/>
              </w:rPr>
              <w:t>（美元）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61" w:type="dxa"/>
            <w:vAlign w:val="center"/>
          </w:tcPr>
          <w:p>
            <w:pPr>
              <w:jc w:val="center"/>
              <w:rPr>
                <w:rFonts w:ascii="仿宋_GB2312" w:eastAsia="仿宋_GB2312"/>
                <w:sz w:val="24"/>
              </w:rPr>
            </w:pPr>
            <w:r>
              <w:rPr>
                <w:rFonts w:hint="eastAsia" w:ascii="仿宋_GB2312" w:eastAsia="仿宋_GB2312"/>
                <w:sz w:val="24"/>
              </w:rPr>
              <w:t>2022</w:t>
            </w:r>
          </w:p>
        </w:tc>
        <w:tc>
          <w:tcPr>
            <w:tcW w:w="1636" w:type="dxa"/>
            <w:vAlign w:val="center"/>
          </w:tcPr>
          <w:p>
            <w:pPr>
              <w:jc w:val="center"/>
              <w:rPr>
                <w:rFonts w:ascii="仿宋_GB2312" w:eastAsia="仿宋_GB2312"/>
                <w:bCs/>
                <w:sz w:val="24"/>
              </w:rPr>
            </w:pPr>
          </w:p>
        </w:tc>
        <w:tc>
          <w:tcPr>
            <w:tcW w:w="1699" w:type="dxa"/>
            <w:vAlign w:val="center"/>
          </w:tcPr>
          <w:p>
            <w:pPr>
              <w:jc w:val="center"/>
              <w:rPr>
                <w:rFonts w:ascii="仿宋_GB2312" w:eastAsia="仿宋_GB2312"/>
                <w:bCs/>
                <w:sz w:val="24"/>
              </w:rPr>
            </w:pPr>
          </w:p>
        </w:tc>
        <w:tc>
          <w:tcPr>
            <w:tcW w:w="1699" w:type="dxa"/>
            <w:vAlign w:val="center"/>
          </w:tcPr>
          <w:p>
            <w:pPr>
              <w:jc w:val="center"/>
              <w:rPr>
                <w:rFonts w:ascii="仿宋_GB2312" w:eastAsia="仿宋_GB2312"/>
                <w:bCs/>
                <w:sz w:val="24"/>
              </w:rPr>
            </w:pPr>
          </w:p>
        </w:tc>
        <w:tc>
          <w:tcPr>
            <w:tcW w:w="1558" w:type="dxa"/>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61" w:type="dxa"/>
            <w:vAlign w:val="center"/>
          </w:tcPr>
          <w:p>
            <w:pPr>
              <w:jc w:val="center"/>
              <w:rPr>
                <w:rFonts w:ascii="仿宋_GB2312" w:eastAsia="仿宋_GB2312"/>
                <w:sz w:val="24"/>
              </w:rPr>
            </w:pPr>
            <w:r>
              <w:rPr>
                <w:rFonts w:hint="eastAsia" w:ascii="仿宋_GB2312" w:eastAsia="仿宋_GB2312"/>
                <w:sz w:val="24"/>
              </w:rPr>
              <w:t>2023</w:t>
            </w:r>
          </w:p>
        </w:tc>
        <w:tc>
          <w:tcPr>
            <w:tcW w:w="1636" w:type="dxa"/>
            <w:vAlign w:val="center"/>
          </w:tcPr>
          <w:p>
            <w:pPr>
              <w:jc w:val="center"/>
              <w:rPr>
                <w:rFonts w:ascii="仿宋_GB2312" w:eastAsia="仿宋_GB2312"/>
                <w:bCs/>
                <w:sz w:val="24"/>
              </w:rPr>
            </w:pPr>
          </w:p>
        </w:tc>
        <w:tc>
          <w:tcPr>
            <w:tcW w:w="1699" w:type="dxa"/>
            <w:vAlign w:val="center"/>
          </w:tcPr>
          <w:p>
            <w:pPr>
              <w:jc w:val="center"/>
              <w:rPr>
                <w:rFonts w:ascii="仿宋_GB2312" w:eastAsia="仿宋_GB2312"/>
                <w:bCs/>
                <w:sz w:val="24"/>
              </w:rPr>
            </w:pPr>
          </w:p>
        </w:tc>
        <w:tc>
          <w:tcPr>
            <w:tcW w:w="1699" w:type="dxa"/>
            <w:vAlign w:val="center"/>
          </w:tcPr>
          <w:p>
            <w:pPr>
              <w:jc w:val="center"/>
              <w:rPr>
                <w:rFonts w:ascii="仿宋_GB2312" w:eastAsia="仿宋_GB2312"/>
                <w:bCs/>
                <w:sz w:val="24"/>
              </w:rPr>
            </w:pPr>
          </w:p>
        </w:tc>
        <w:tc>
          <w:tcPr>
            <w:tcW w:w="1558" w:type="dxa"/>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61" w:type="dxa"/>
            <w:vAlign w:val="center"/>
          </w:tcPr>
          <w:p>
            <w:pPr>
              <w:jc w:val="center"/>
              <w:rPr>
                <w:rFonts w:ascii="仿宋_GB2312" w:eastAsia="仿宋_GB2312"/>
                <w:sz w:val="24"/>
              </w:rPr>
            </w:pPr>
            <w:r>
              <w:rPr>
                <w:rFonts w:hint="eastAsia" w:ascii="仿宋_GB2312" w:eastAsia="仿宋_GB2312"/>
                <w:sz w:val="24"/>
              </w:rPr>
              <w:t>2024</w:t>
            </w:r>
          </w:p>
        </w:tc>
        <w:tc>
          <w:tcPr>
            <w:tcW w:w="1636" w:type="dxa"/>
            <w:vAlign w:val="center"/>
          </w:tcPr>
          <w:p>
            <w:pPr>
              <w:jc w:val="center"/>
              <w:rPr>
                <w:rFonts w:ascii="仿宋_GB2312" w:eastAsia="仿宋_GB2312"/>
                <w:bCs/>
                <w:sz w:val="24"/>
              </w:rPr>
            </w:pPr>
          </w:p>
        </w:tc>
        <w:tc>
          <w:tcPr>
            <w:tcW w:w="1699" w:type="dxa"/>
            <w:vAlign w:val="center"/>
          </w:tcPr>
          <w:p>
            <w:pPr>
              <w:jc w:val="center"/>
              <w:rPr>
                <w:rFonts w:ascii="仿宋_GB2312" w:eastAsia="仿宋_GB2312"/>
                <w:bCs/>
                <w:sz w:val="24"/>
              </w:rPr>
            </w:pPr>
          </w:p>
        </w:tc>
        <w:tc>
          <w:tcPr>
            <w:tcW w:w="1699" w:type="dxa"/>
            <w:vAlign w:val="center"/>
          </w:tcPr>
          <w:p>
            <w:pPr>
              <w:jc w:val="center"/>
              <w:rPr>
                <w:rFonts w:ascii="仿宋_GB2312" w:eastAsia="仿宋_GB2312"/>
                <w:bCs/>
                <w:sz w:val="24"/>
              </w:rPr>
            </w:pPr>
          </w:p>
        </w:tc>
        <w:tc>
          <w:tcPr>
            <w:tcW w:w="1558" w:type="dxa"/>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52" w:type="dxa"/>
            <w:gridSpan w:val="5"/>
            <w:tcBorders>
              <w:bottom w:val="nil"/>
            </w:tcBorders>
            <w:vAlign w:val="center"/>
          </w:tcPr>
          <w:p>
            <w:pPr>
              <w:rPr>
                <w:rFonts w:ascii="仿宋_GB2312" w:eastAsia="仿宋_GB2312"/>
                <w:bCs/>
                <w:sz w:val="24"/>
              </w:rPr>
            </w:pPr>
            <w:r>
              <w:rPr>
                <w:rFonts w:hint="eastAsia" w:ascii="仿宋_GB2312" w:eastAsia="仿宋_GB2312"/>
                <w:sz w:val="24"/>
              </w:rPr>
              <w:t>经济效益额的计算依据：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8352" w:type="dxa"/>
            <w:gridSpan w:val="5"/>
            <w:tcBorders>
              <w:top w:val="nil"/>
              <w:bottom w:val="nil"/>
            </w:tcBorders>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52" w:type="dxa"/>
            <w:gridSpan w:val="5"/>
            <w:tcBorders>
              <w:top w:val="nil"/>
            </w:tcBorders>
            <w:vAlign w:val="center"/>
          </w:tcPr>
          <w:p>
            <w:pPr>
              <w:jc w:val="right"/>
              <w:rPr>
                <w:rFonts w:ascii="仿宋_GB2312" w:eastAsia="仿宋_GB2312"/>
                <w:sz w:val="24"/>
              </w:rPr>
            </w:pPr>
            <w:r>
              <w:rPr>
                <w:rFonts w:hint="eastAsia" w:ascii="仿宋_GB2312" w:eastAsia="仿宋_GB2312"/>
                <w:bCs/>
                <w:sz w:val="24"/>
              </w:rPr>
              <w:t>（</w:t>
            </w:r>
            <w:r>
              <w:rPr>
                <w:rFonts w:hint="eastAsia" w:ascii="仿宋_GB2312" w:eastAsia="仿宋_GB2312"/>
                <w:sz w:val="24"/>
              </w:rPr>
              <w:t>限500字</w:t>
            </w:r>
            <w:r>
              <w:rPr>
                <w:rFonts w:hint="eastAsia" w:ascii="仿宋_GB2312" w:eastAsia="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352" w:type="dxa"/>
            <w:gridSpan w:val="5"/>
            <w:tcBorders>
              <w:bottom w:val="nil"/>
            </w:tcBorders>
            <w:vAlign w:val="center"/>
          </w:tcPr>
          <w:p>
            <w:pPr>
              <w:rPr>
                <w:rFonts w:ascii="仿宋_GB2312" w:eastAsia="仿宋_GB2312"/>
                <w:sz w:val="24"/>
              </w:rPr>
            </w:pPr>
            <w:r>
              <w:rPr>
                <w:rFonts w:hint="eastAsia" w:ascii="仿宋_GB2312" w:eastAsia="仿宋_GB2312"/>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352" w:type="dxa"/>
            <w:gridSpan w:val="5"/>
            <w:tcBorders>
              <w:top w:val="nil"/>
              <w:bottom w:val="nil"/>
            </w:tcBorders>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52" w:type="dxa"/>
            <w:gridSpan w:val="5"/>
            <w:tcBorders>
              <w:top w:val="nil"/>
            </w:tcBorders>
            <w:vAlign w:val="center"/>
          </w:tcPr>
          <w:p>
            <w:pPr>
              <w:jc w:val="right"/>
              <w:rPr>
                <w:rFonts w:ascii="仿宋_GB2312" w:eastAsia="仿宋_GB2312"/>
                <w:sz w:val="24"/>
              </w:rPr>
            </w:pPr>
            <w:r>
              <w:rPr>
                <w:rFonts w:hint="eastAsia" w:ascii="仿宋_GB2312" w:eastAsia="仿宋_GB2312"/>
                <w:sz w:val="24"/>
              </w:rPr>
              <w:t>（限500字）</w:t>
            </w:r>
          </w:p>
        </w:tc>
      </w:tr>
    </w:tbl>
    <w:p>
      <w:pPr>
        <w:rPr>
          <w:rFonts w:eastAsia="仿宋_GB2312"/>
        </w:rPr>
      </w:pPr>
    </w:p>
    <w:p>
      <w:pPr>
        <w:widowControl/>
        <w:jc w:val="left"/>
        <w:rPr>
          <w:rFonts w:eastAsia="黑体"/>
          <w:sz w:val="32"/>
          <w:szCs w:val="28"/>
        </w:rPr>
      </w:pPr>
      <w:r>
        <w:rPr>
          <w:rFonts w:eastAsia="仿宋_GB2312"/>
        </w:rPr>
        <w:br w:type="page"/>
      </w:r>
      <w:r>
        <w:rPr>
          <w:rFonts w:hint="eastAsia" w:eastAsia="黑体"/>
          <w:sz w:val="32"/>
          <w:szCs w:val="28"/>
        </w:rPr>
        <w:t>六、项目成果</w:t>
      </w:r>
    </w:p>
    <w:p>
      <w:pPr>
        <w:pStyle w:val="128"/>
        <w:rPr>
          <w:rFonts w:ascii="楷体_GB2312" w:hAnsi="Times New Roman" w:eastAsia="楷体_GB2312"/>
          <w:b/>
        </w:rPr>
      </w:pPr>
      <w:r>
        <w:rPr>
          <w:rFonts w:hint="eastAsia" w:ascii="楷体_GB2312" w:hAnsi="Times New Roman" w:eastAsia="楷体_GB2312"/>
          <w:b/>
        </w:rPr>
        <w:t>1、项目获的荣誉奖励情况</w:t>
      </w:r>
    </w:p>
    <w:tbl>
      <w:tblPr>
        <w:tblStyle w:val="20"/>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810"/>
        <w:gridCol w:w="2127"/>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6"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所获奖励</w:t>
            </w:r>
          </w:p>
        </w:tc>
        <w:tc>
          <w:tcPr>
            <w:tcW w:w="1810" w:type="dxa"/>
            <w:shd w:val="clear" w:color="auto" w:fill="auto"/>
            <w:vAlign w:val="center"/>
          </w:tcPr>
          <w:p>
            <w:pPr>
              <w:jc w:val="center"/>
              <w:rPr>
                <w:rFonts w:ascii="仿宋_GB2312" w:eastAsia="仿宋_GB2312"/>
                <w:sz w:val="24"/>
              </w:rPr>
            </w:pPr>
            <w:r>
              <w:rPr>
                <w:rFonts w:hint="eastAsia" w:ascii="仿宋_GB2312" w:eastAsia="仿宋_GB2312"/>
                <w:sz w:val="24"/>
              </w:rPr>
              <w:t>获奖时间</w:t>
            </w:r>
          </w:p>
        </w:tc>
        <w:tc>
          <w:tcPr>
            <w:tcW w:w="2127" w:type="dxa"/>
            <w:shd w:val="clear" w:color="auto" w:fill="auto"/>
            <w:vAlign w:val="center"/>
          </w:tcPr>
          <w:p>
            <w:pPr>
              <w:jc w:val="center"/>
              <w:rPr>
                <w:rFonts w:ascii="仿宋_GB2312" w:eastAsia="仿宋_GB2312"/>
                <w:sz w:val="24"/>
              </w:rPr>
            </w:pPr>
            <w:r>
              <w:rPr>
                <w:rFonts w:hint="eastAsia" w:ascii="仿宋_GB2312" w:eastAsia="仿宋_GB2312"/>
                <w:sz w:val="24"/>
              </w:rPr>
              <w:t>奖项名称</w:t>
            </w:r>
          </w:p>
        </w:tc>
        <w:tc>
          <w:tcPr>
            <w:tcW w:w="1559" w:type="dxa"/>
            <w:shd w:val="clear" w:color="auto" w:fill="auto"/>
            <w:vAlign w:val="center"/>
          </w:tcPr>
          <w:p>
            <w:pPr>
              <w:jc w:val="center"/>
              <w:rPr>
                <w:rFonts w:ascii="仿宋_GB2312" w:eastAsia="仿宋_GB2312"/>
                <w:sz w:val="24"/>
              </w:rPr>
            </w:pPr>
            <w:r>
              <w:rPr>
                <w:rFonts w:hint="eastAsia" w:ascii="仿宋_GB2312" w:eastAsia="仿宋_GB2312"/>
                <w:sz w:val="24"/>
              </w:rPr>
              <w:t>奖励级别</w:t>
            </w:r>
          </w:p>
        </w:tc>
        <w:tc>
          <w:tcPr>
            <w:tcW w:w="1843" w:type="dxa"/>
            <w:shd w:val="clear" w:color="auto" w:fill="auto"/>
            <w:vAlign w:val="center"/>
          </w:tcPr>
          <w:p>
            <w:pPr>
              <w:jc w:val="center"/>
              <w:rPr>
                <w:rFonts w:ascii="仿宋_GB2312" w:eastAsia="仿宋_GB2312"/>
                <w:sz w:val="24"/>
              </w:rPr>
            </w:pPr>
            <w:r>
              <w:rPr>
                <w:rFonts w:hint="eastAsia" w:ascii="仿宋_GB2312" w:eastAsia="仿宋_GB2312"/>
                <w:sz w:val="24"/>
              </w:rPr>
              <w:t>奖励等级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6" w:type="dxa"/>
            <w:vMerge w:val="continue"/>
            <w:shd w:val="clear" w:color="auto" w:fill="auto"/>
          </w:tcPr>
          <w:p>
            <w:pPr>
              <w:rPr>
                <w:rFonts w:ascii="仿宋_GB2312" w:eastAsia="仿宋_GB2312"/>
                <w:sz w:val="24"/>
              </w:rPr>
            </w:pPr>
          </w:p>
        </w:tc>
        <w:tc>
          <w:tcPr>
            <w:tcW w:w="1810" w:type="dxa"/>
            <w:shd w:val="clear" w:color="auto" w:fill="auto"/>
          </w:tcPr>
          <w:p>
            <w:pPr>
              <w:rPr>
                <w:rFonts w:ascii="仿宋_GB2312" w:eastAsia="仿宋_GB2312"/>
                <w:sz w:val="24"/>
              </w:rPr>
            </w:pPr>
          </w:p>
        </w:tc>
        <w:tc>
          <w:tcPr>
            <w:tcW w:w="2127" w:type="dxa"/>
            <w:shd w:val="clear" w:color="auto" w:fill="auto"/>
          </w:tcPr>
          <w:p>
            <w:pPr>
              <w:rPr>
                <w:rFonts w:ascii="仿宋_GB2312" w:eastAsia="仿宋_GB2312"/>
                <w:sz w:val="24"/>
              </w:rPr>
            </w:pPr>
          </w:p>
        </w:tc>
        <w:tc>
          <w:tcPr>
            <w:tcW w:w="1559" w:type="dxa"/>
            <w:shd w:val="clear" w:color="auto" w:fill="auto"/>
          </w:tcPr>
          <w:p>
            <w:pPr>
              <w:rPr>
                <w:rFonts w:ascii="仿宋_GB2312" w:eastAsia="仿宋_GB2312"/>
                <w:sz w:val="24"/>
              </w:rPr>
            </w:pPr>
          </w:p>
        </w:tc>
        <w:tc>
          <w:tcPr>
            <w:tcW w:w="1843" w:type="dxa"/>
            <w:shd w:val="clear" w:color="auto" w:fill="auto"/>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6" w:type="dxa"/>
            <w:vMerge w:val="continue"/>
            <w:shd w:val="clear" w:color="auto" w:fill="auto"/>
          </w:tcPr>
          <w:p>
            <w:pPr>
              <w:rPr>
                <w:rFonts w:ascii="仿宋_GB2312" w:eastAsia="仿宋_GB2312"/>
                <w:sz w:val="24"/>
              </w:rPr>
            </w:pPr>
          </w:p>
        </w:tc>
        <w:tc>
          <w:tcPr>
            <w:tcW w:w="1810" w:type="dxa"/>
            <w:shd w:val="clear" w:color="auto" w:fill="auto"/>
          </w:tcPr>
          <w:p>
            <w:pPr>
              <w:rPr>
                <w:rFonts w:ascii="仿宋_GB2312" w:eastAsia="仿宋_GB2312"/>
                <w:sz w:val="24"/>
              </w:rPr>
            </w:pPr>
          </w:p>
        </w:tc>
        <w:tc>
          <w:tcPr>
            <w:tcW w:w="2127" w:type="dxa"/>
            <w:shd w:val="clear" w:color="auto" w:fill="auto"/>
          </w:tcPr>
          <w:p>
            <w:pPr>
              <w:rPr>
                <w:rFonts w:ascii="仿宋_GB2312" w:eastAsia="仿宋_GB2312"/>
                <w:sz w:val="24"/>
              </w:rPr>
            </w:pPr>
          </w:p>
        </w:tc>
        <w:tc>
          <w:tcPr>
            <w:tcW w:w="1559" w:type="dxa"/>
            <w:shd w:val="clear" w:color="auto" w:fill="auto"/>
          </w:tcPr>
          <w:p>
            <w:pPr>
              <w:rPr>
                <w:rFonts w:ascii="仿宋_GB2312" w:eastAsia="仿宋_GB2312"/>
                <w:sz w:val="24"/>
              </w:rPr>
            </w:pPr>
          </w:p>
        </w:tc>
        <w:tc>
          <w:tcPr>
            <w:tcW w:w="1843" w:type="dxa"/>
            <w:shd w:val="clear" w:color="auto" w:fill="auto"/>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6" w:type="dxa"/>
            <w:vMerge w:val="continue"/>
            <w:shd w:val="clear" w:color="auto" w:fill="auto"/>
          </w:tcPr>
          <w:p>
            <w:pPr>
              <w:rPr>
                <w:rFonts w:ascii="仿宋_GB2312" w:eastAsia="仿宋_GB2312"/>
                <w:sz w:val="24"/>
              </w:rPr>
            </w:pPr>
          </w:p>
        </w:tc>
        <w:tc>
          <w:tcPr>
            <w:tcW w:w="1810" w:type="dxa"/>
            <w:shd w:val="clear" w:color="auto" w:fill="auto"/>
          </w:tcPr>
          <w:p>
            <w:pPr>
              <w:rPr>
                <w:rFonts w:ascii="仿宋_GB2312" w:eastAsia="仿宋_GB2312"/>
                <w:sz w:val="24"/>
              </w:rPr>
            </w:pPr>
          </w:p>
        </w:tc>
        <w:tc>
          <w:tcPr>
            <w:tcW w:w="2127" w:type="dxa"/>
            <w:shd w:val="clear" w:color="auto" w:fill="auto"/>
          </w:tcPr>
          <w:p>
            <w:pPr>
              <w:rPr>
                <w:rFonts w:ascii="仿宋_GB2312" w:eastAsia="仿宋_GB2312"/>
                <w:sz w:val="24"/>
              </w:rPr>
            </w:pPr>
          </w:p>
        </w:tc>
        <w:tc>
          <w:tcPr>
            <w:tcW w:w="1559" w:type="dxa"/>
            <w:shd w:val="clear" w:color="auto" w:fill="auto"/>
          </w:tcPr>
          <w:p>
            <w:pPr>
              <w:rPr>
                <w:rFonts w:ascii="仿宋_GB2312" w:eastAsia="仿宋_GB2312"/>
                <w:sz w:val="24"/>
              </w:rPr>
            </w:pPr>
          </w:p>
        </w:tc>
        <w:tc>
          <w:tcPr>
            <w:tcW w:w="1843" w:type="dxa"/>
            <w:shd w:val="clear" w:color="auto" w:fill="auto"/>
          </w:tcPr>
          <w:p>
            <w:pPr>
              <w:rPr>
                <w:rFonts w:ascii="仿宋_GB2312" w:eastAsia="仿宋_GB2312"/>
                <w:sz w:val="24"/>
              </w:rPr>
            </w:pPr>
          </w:p>
        </w:tc>
      </w:tr>
    </w:tbl>
    <w:p>
      <w:pPr>
        <w:rPr>
          <w:rFonts w:eastAsia="仿宋_GB2312"/>
        </w:rPr>
      </w:pPr>
    </w:p>
    <w:p>
      <w:pPr>
        <w:pStyle w:val="128"/>
        <w:rPr>
          <w:rFonts w:ascii="楷体_GB2312" w:hAnsi="Times New Roman" w:eastAsia="楷体_GB2312"/>
          <w:b/>
        </w:rPr>
      </w:pPr>
      <w:bookmarkStart w:id="10" w:name="_Hlk113365910"/>
      <w:r>
        <w:rPr>
          <w:rFonts w:hint="eastAsia" w:ascii="楷体_GB2312" w:hAnsi="Times New Roman" w:eastAsia="楷体_GB2312"/>
          <w:b/>
        </w:rPr>
        <w:t>2、项目直接相关的知识产权情况</w:t>
      </w:r>
    </w:p>
    <w:bookmarkEnd w:id="10"/>
    <w:tbl>
      <w:tblPr>
        <w:tblStyle w:val="20"/>
        <w:tblW w:w="85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50"/>
        <w:gridCol w:w="1870"/>
        <w:gridCol w:w="900"/>
        <w:gridCol w:w="1483"/>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0" w:type="dxa"/>
            <w:vAlign w:val="center"/>
          </w:tcPr>
          <w:p>
            <w:pPr>
              <w:jc w:val="center"/>
              <w:rPr>
                <w:rFonts w:ascii="仿宋_GB2312" w:eastAsia="仿宋_GB2312"/>
                <w:sz w:val="24"/>
              </w:rPr>
            </w:pPr>
            <w:r>
              <w:rPr>
                <w:rFonts w:hint="eastAsia" w:ascii="仿宋_GB2312" w:eastAsia="仿宋_GB2312"/>
                <w:sz w:val="24"/>
              </w:rPr>
              <w:t>国别</w:t>
            </w:r>
          </w:p>
        </w:tc>
        <w:tc>
          <w:tcPr>
            <w:tcW w:w="850" w:type="dxa"/>
            <w:vAlign w:val="center"/>
          </w:tcPr>
          <w:p>
            <w:pPr>
              <w:jc w:val="center"/>
              <w:rPr>
                <w:rFonts w:ascii="仿宋_GB2312" w:eastAsia="仿宋_GB2312"/>
                <w:sz w:val="24"/>
              </w:rPr>
            </w:pPr>
            <w:r>
              <w:rPr>
                <w:rFonts w:hint="eastAsia" w:ascii="仿宋_GB2312" w:eastAsia="仿宋_GB2312"/>
                <w:sz w:val="24"/>
              </w:rPr>
              <w:t>申请时间</w:t>
            </w:r>
          </w:p>
        </w:tc>
        <w:tc>
          <w:tcPr>
            <w:tcW w:w="1870" w:type="dxa"/>
            <w:vAlign w:val="center"/>
          </w:tcPr>
          <w:p>
            <w:pPr>
              <w:jc w:val="center"/>
              <w:rPr>
                <w:rFonts w:ascii="仿宋_GB2312" w:eastAsia="仿宋_GB2312"/>
                <w:sz w:val="24"/>
              </w:rPr>
            </w:pPr>
            <w:r>
              <w:rPr>
                <w:rFonts w:hint="eastAsia" w:ascii="仿宋_GB2312" w:eastAsia="仿宋_GB2312"/>
                <w:sz w:val="24"/>
              </w:rPr>
              <w:t>专利号</w:t>
            </w:r>
          </w:p>
        </w:tc>
        <w:tc>
          <w:tcPr>
            <w:tcW w:w="2383" w:type="dxa"/>
            <w:gridSpan w:val="2"/>
            <w:vAlign w:val="center"/>
          </w:tcPr>
          <w:p>
            <w:pPr>
              <w:jc w:val="center"/>
              <w:rPr>
                <w:rFonts w:ascii="仿宋_GB2312" w:eastAsia="仿宋_GB2312"/>
                <w:sz w:val="24"/>
              </w:rPr>
            </w:pPr>
            <w:r>
              <w:rPr>
                <w:rFonts w:hint="eastAsia" w:ascii="仿宋_GB2312" w:eastAsia="仿宋_GB2312"/>
                <w:sz w:val="24"/>
              </w:rPr>
              <w:t>专利名称</w:t>
            </w:r>
          </w:p>
        </w:tc>
        <w:tc>
          <w:tcPr>
            <w:tcW w:w="850" w:type="dxa"/>
            <w:vAlign w:val="center"/>
          </w:tcPr>
          <w:p>
            <w:pPr>
              <w:jc w:val="center"/>
              <w:rPr>
                <w:rFonts w:ascii="仿宋_GB2312" w:eastAsia="仿宋_GB2312"/>
                <w:sz w:val="24"/>
              </w:rPr>
            </w:pPr>
            <w:r>
              <w:rPr>
                <w:rFonts w:hint="eastAsia" w:ascii="仿宋_GB2312" w:eastAsia="仿宋_GB2312"/>
                <w:sz w:val="24"/>
              </w:rPr>
              <w:t>专利类别</w:t>
            </w:r>
          </w:p>
        </w:tc>
        <w:tc>
          <w:tcPr>
            <w:tcW w:w="851" w:type="dxa"/>
            <w:vAlign w:val="center"/>
          </w:tcPr>
          <w:p>
            <w:pPr>
              <w:jc w:val="center"/>
              <w:rPr>
                <w:rFonts w:ascii="仿宋_GB2312" w:eastAsia="仿宋_GB2312"/>
                <w:sz w:val="24"/>
              </w:rPr>
            </w:pPr>
            <w:r>
              <w:rPr>
                <w:rFonts w:hint="eastAsia" w:ascii="仿宋_GB2312" w:eastAsia="仿宋_GB2312"/>
                <w:sz w:val="24"/>
              </w:rPr>
              <w:t>授权情况</w:t>
            </w:r>
          </w:p>
        </w:tc>
        <w:tc>
          <w:tcPr>
            <w:tcW w:w="850" w:type="dxa"/>
            <w:vAlign w:val="center"/>
          </w:tcPr>
          <w:p>
            <w:pPr>
              <w:jc w:val="center"/>
              <w:rPr>
                <w:rFonts w:ascii="仿宋_GB2312" w:eastAsia="仿宋_GB2312"/>
                <w:sz w:val="24"/>
              </w:rPr>
            </w:pPr>
            <w:r>
              <w:rPr>
                <w:rFonts w:hint="eastAsia" w:ascii="仿宋_GB2312" w:eastAsia="仿宋_GB2312"/>
                <w:sz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880" w:type="dxa"/>
            <w:vAlign w:val="center"/>
          </w:tcPr>
          <w:p>
            <w:pPr>
              <w:rPr>
                <w:rFonts w:ascii="仿宋_GB2312" w:eastAsia="仿宋_GB2312"/>
                <w:sz w:val="24"/>
              </w:rPr>
            </w:pPr>
          </w:p>
        </w:tc>
        <w:tc>
          <w:tcPr>
            <w:tcW w:w="850" w:type="dxa"/>
            <w:vAlign w:val="center"/>
          </w:tcPr>
          <w:p>
            <w:pPr>
              <w:rPr>
                <w:rFonts w:ascii="仿宋_GB2312" w:eastAsia="仿宋_GB2312"/>
                <w:sz w:val="18"/>
              </w:rPr>
            </w:pPr>
          </w:p>
        </w:tc>
        <w:tc>
          <w:tcPr>
            <w:tcW w:w="1870" w:type="dxa"/>
            <w:vAlign w:val="center"/>
          </w:tcPr>
          <w:p>
            <w:pPr>
              <w:rPr>
                <w:rFonts w:ascii="仿宋_GB2312" w:eastAsia="仿宋_GB2312"/>
                <w:sz w:val="18"/>
              </w:rPr>
            </w:pPr>
          </w:p>
        </w:tc>
        <w:tc>
          <w:tcPr>
            <w:tcW w:w="2383" w:type="dxa"/>
            <w:gridSpan w:val="2"/>
            <w:vAlign w:val="center"/>
          </w:tcPr>
          <w:p>
            <w:pPr>
              <w:rPr>
                <w:rFonts w:ascii="仿宋_GB2312" w:eastAsia="仿宋_GB2312"/>
                <w:sz w:val="18"/>
              </w:rPr>
            </w:pPr>
          </w:p>
        </w:tc>
        <w:tc>
          <w:tcPr>
            <w:tcW w:w="850" w:type="dxa"/>
            <w:vAlign w:val="center"/>
          </w:tcPr>
          <w:p>
            <w:pPr>
              <w:rPr>
                <w:rFonts w:ascii="仿宋_GB2312" w:eastAsia="仿宋_GB2312"/>
                <w:sz w:val="18"/>
              </w:rPr>
            </w:pPr>
          </w:p>
        </w:tc>
        <w:tc>
          <w:tcPr>
            <w:tcW w:w="851" w:type="dxa"/>
            <w:vAlign w:val="center"/>
          </w:tcPr>
          <w:p>
            <w:pPr>
              <w:rPr>
                <w:rFonts w:ascii="仿宋_GB2312" w:eastAsia="仿宋_GB2312"/>
                <w:sz w:val="18"/>
              </w:rPr>
            </w:pPr>
          </w:p>
        </w:tc>
        <w:tc>
          <w:tcPr>
            <w:tcW w:w="850" w:type="dxa"/>
            <w:vAlign w:val="center"/>
          </w:tcPr>
          <w:p>
            <w:pP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0" w:type="dxa"/>
            <w:vAlign w:val="center"/>
          </w:tcPr>
          <w:p>
            <w:pPr>
              <w:rPr>
                <w:rFonts w:ascii="仿宋_GB2312" w:eastAsia="仿宋_GB2312"/>
                <w:sz w:val="24"/>
              </w:rPr>
            </w:pPr>
          </w:p>
        </w:tc>
        <w:tc>
          <w:tcPr>
            <w:tcW w:w="850" w:type="dxa"/>
            <w:vAlign w:val="center"/>
          </w:tcPr>
          <w:p>
            <w:pPr>
              <w:rPr>
                <w:rFonts w:ascii="仿宋_GB2312" w:eastAsia="仿宋_GB2312"/>
                <w:sz w:val="18"/>
              </w:rPr>
            </w:pPr>
          </w:p>
        </w:tc>
        <w:tc>
          <w:tcPr>
            <w:tcW w:w="1870" w:type="dxa"/>
            <w:vAlign w:val="center"/>
          </w:tcPr>
          <w:p>
            <w:pPr>
              <w:rPr>
                <w:rFonts w:ascii="仿宋_GB2312" w:eastAsia="仿宋_GB2312"/>
                <w:sz w:val="18"/>
              </w:rPr>
            </w:pPr>
          </w:p>
        </w:tc>
        <w:tc>
          <w:tcPr>
            <w:tcW w:w="2383" w:type="dxa"/>
            <w:gridSpan w:val="2"/>
            <w:vAlign w:val="center"/>
          </w:tcPr>
          <w:p>
            <w:pPr>
              <w:rPr>
                <w:rFonts w:ascii="仿宋_GB2312" w:eastAsia="仿宋_GB2312"/>
                <w:sz w:val="18"/>
              </w:rPr>
            </w:pPr>
          </w:p>
        </w:tc>
        <w:tc>
          <w:tcPr>
            <w:tcW w:w="850" w:type="dxa"/>
            <w:vAlign w:val="center"/>
          </w:tcPr>
          <w:p>
            <w:pPr>
              <w:rPr>
                <w:rFonts w:ascii="仿宋_GB2312" w:eastAsia="仿宋_GB2312"/>
                <w:sz w:val="18"/>
              </w:rPr>
            </w:pPr>
          </w:p>
        </w:tc>
        <w:tc>
          <w:tcPr>
            <w:tcW w:w="851" w:type="dxa"/>
            <w:vAlign w:val="center"/>
          </w:tcPr>
          <w:p>
            <w:pPr>
              <w:rPr>
                <w:rFonts w:ascii="仿宋_GB2312" w:eastAsia="仿宋_GB2312"/>
                <w:sz w:val="18"/>
              </w:rPr>
            </w:pPr>
          </w:p>
        </w:tc>
        <w:tc>
          <w:tcPr>
            <w:tcW w:w="850" w:type="dxa"/>
            <w:vAlign w:val="center"/>
          </w:tcPr>
          <w:p>
            <w:pP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0" w:type="dxa"/>
            <w:vAlign w:val="center"/>
          </w:tcPr>
          <w:p>
            <w:pPr>
              <w:rPr>
                <w:rFonts w:ascii="仿宋_GB2312" w:eastAsia="仿宋_GB2312"/>
                <w:sz w:val="24"/>
              </w:rPr>
            </w:pPr>
          </w:p>
        </w:tc>
        <w:tc>
          <w:tcPr>
            <w:tcW w:w="850" w:type="dxa"/>
            <w:vAlign w:val="center"/>
          </w:tcPr>
          <w:p>
            <w:pPr>
              <w:rPr>
                <w:rFonts w:ascii="仿宋_GB2312" w:eastAsia="仿宋_GB2312"/>
                <w:sz w:val="18"/>
              </w:rPr>
            </w:pPr>
          </w:p>
        </w:tc>
        <w:tc>
          <w:tcPr>
            <w:tcW w:w="1870" w:type="dxa"/>
            <w:vAlign w:val="center"/>
          </w:tcPr>
          <w:p>
            <w:pPr>
              <w:rPr>
                <w:rFonts w:ascii="仿宋_GB2312" w:eastAsia="仿宋_GB2312"/>
                <w:sz w:val="18"/>
              </w:rPr>
            </w:pPr>
          </w:p>
        </w:tc>
        <w:tc>
          <w:tcPr>
            <w:tcW w:w="2383" w:type="dxa"/>
            <w:gridSpan w:val="2"/>
            <w:vAlign w:val="center"/>
          </w:tcPr>
          <w:p>
            <w:pPr>
              <w:rPr>
                <w:rFonts w:ascii="仿宋_GB2312" w:eastAsia="仿宋_GB2312"/>
                <w:sz w:val="18"/>
              </w:rPr>
            </w:pPr>
          </w:p>
        </w:tc>
        <w:tc>
          <w:tcPr>
            <w:tcW w:w="850" w:type="dxa"/>
            <w:vAlign w:val="center"/>
          </w:tcPr>
          <w:p>
            <w:pPr>
              <w:rPr>
                <w:rFonts w:ascii="仿宋_GB2312" w:eastAsia="仿宋_GB2312"/>
                <w:sz w:val="18"/>
              </w:rPr>
            </w:pPr>
          </w:p>
        </w:tc>
        <w:tc>
          <w:tcPr>
            <w:tcW w:w="851" w:type="dxa"/>
            <w:vAlign w:val="center"/>
          </w:tcPr>
          <w:p>
            <w:pPr>
              <w:rPr>
                <w:rFonts w:ascii="仿宋_GB2312" w:eastAsia="仿宋_GB2312"/>
                <w:sz w:val="18"/>
              </w:rPr>
            </w:pPr>
          </w:p>
        </w:tc>
        <w:tc>
          <w:tcPr>
            <w:tcW w:w="850" w:type="dxa"/>
            <w:vAlign w:val="center"/>
          </w:tcPr>
          <w:p>
            <w:pP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0" w:type="dxa"/>
            <w:vAlign w:val="center"/>
          </w:tcPr>
          <w:p>
            <w:pPr>
              <w:rPr>
                <w:rFonts w:ascii="仿宋_GB2312" w:eastAsia="仿宋_GB2312"/>
                <w:sz w:val="24"/>
              </w:rPr>
            </w:pPr>
          </w:p>
        </w:tc>
        <w:tc>
          <w:tcPr>
            <w:tcW w:w="850" w:type="dxa"/>
            <w:vAlign w:val="center"/>
          </w:tcPr>
          <w:p>
            <w:pPr>
              <w:rPr>
                <w:rFonts w:ascii="仿宋_GB2312" w:eastAsia="仿宋_GB2312"/>
                <w:sz w:val="18"/>
              </w:rPr>
            </w:pPr>
          </w:p>
        </w:tc>
        <w:tc>
          <w:tcPr>
            <w:tcW w:w="1870" w:type="dxa"/>
            <w:vAlign w:val="center"/>
          </w:tcPr>
          <w:p>
            <w:pPr>
              <w:rPr>
                <w:rFonts w:ascii="仿宋_GB2312" w:eastAsia="仿宋_GB2312"/>
                <w:sz w:val="18"/>
              </w:rPr>
            </w:pPr>
          </w:p>
        </w:tc>
        <w:tc>
          <w:tcPr>
            <w:tcW w:w="2383" w:type="dxa"/>
            <w:gridSpan w:val="2"/>
            <w:vAlign w:val="center"/>
          </w:tcPr>
          <w:p>
            <w:pPr>
              <w:rPr>
                <w:rFonts w:ascii="仿宋_GB2312" w:eastAsia="仿宋_GB2312"/>
                <w:sz w:val="18"/>
              </w:rPr>
            </w:pPr>
          </w:p>
        </w:tc>
        <w:tc>
          <w:tcPr>
            <w:tcW w:w="850" w:type="dxa"/>
            <w:vAlign w:val="center"/>
          </w:tcPr>
          <w:p>
            <w:pPr>
              <w:rPr>
                <w:rFonts w:ascii="仿宋_GB2312" w:eastAsia="仿宋_GB2312"/>
                <w:sz w:val="18"/>
              </w:rPr>
            </w:pPr>
          </w:p>
        </w:tc>
        <w:tc>
          <w:tcPr>
            <w:tcW w:w="851" w:type="dxa"/>
            <w:vAlign w:val="center"/>
          </w:tcPr>
          <w:p>
            <w:pPr>
              <w:rPr>
                <w:rFonts w:ascii="仿宋_GB2312" w:eastAsia="仿宋_GB2312"/>
                <w:sz w:val="18"/>
              </w:rPr>
            </w:pPr>
          </w:p>
        </w:tc>
        <w:tc>
          <w:tcPr>
            <w:tcW w:w="850" w:type="dxa"/>
            <w:vAlign w:val="center"/>
          </w:tcPr>
          <w:p>
            <w:pP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0" w:type="dxa"/>
            <w:vAlign w:val="center"/>
          </w:tcPr>
          <w:p>
            <w:pPr>
              <w:rPr>
                <w:rFonts w:ascii="仿宋_GB2312" w:eastAsia="仿宋_GB2312"/>
                <w:sz w:val="24"/>
              </w:rPr>
            </w:pPr>
          </w:p>
        </w:tc>
        <w:tc>
          <w:tcPr>
            <w:tcW w:w="850" w:type="dxa"/>
            <w:vAlign w:val="center"/>
          </w:tcPr>
          <w:p>
            <w:pPr>
              <w:rPr>
                <w:rFonts w:ascii="仿宋_GB2312" w:eastAsia="仿宋_GB2312"/>
                <w:sz w:val="18"/>
              </w:rPr>
            </w:pPr>
          </w:p>
        </w:tc>
        <w:tc>
          <w:tcPr>
            <w:tcW w:w="1870" w:type="dxa"/>
            <w:vAlign w:val="center"/>
          </w:tcPr>
          <w:p>
            <w:pPr>
              <w:rPr>
                <w:rFonts w:ascii="仿宋_GB2312" w:eastAsia="仿宋_GB2312"/>
                <w:sz w:val="18"/>
              </w:rPr>
            </w:pPr>
          </w:p>
        </w:tc>
        <w:tc>
          <w:tcPr>
            <w:tcW w:w="2383" w:type="dxa"/>
            <w:gridSpan w:val="2"/>
            <w:vAlign w:val="center"/>
          </w:tcPr>
          <w:p>
            <w:pPr>
              <w:rPr>
                <w:rFonts w:ascii="仿宋_GB2312" w:eastAsia="仿宋_GB2312"/>
                <w:sz w:val="18"/>
              </w:rPr>
            </w:pPr>
          </w:p>
        </w:tc>
        <w:tc>
          <w:tcPr>
            <w:tcW w:w="850" w:type="dxa"/>
            <w:vAlign w:val="center"/>
          </w:tcPr>
          <w:p>
            <w:pPr>
              <w:rPr>
                <w:rFonts w:ascii="仿宋_GB2312" w:eastAsia="仿宋_GB2312"/>
                <w:sz w:val="18"/>
              </w:rPr>
            </w:pPr>
          </w:p>
        </w:tc>
        <w:tc>
          <w:tcPr>
            <w:tcW w:w="851" w:type="dxa"/>
            <w:vAlign w:val="center"/>
          </w:tcPr>
          <w:p>
            <w:pPr>
              <w:rPr>
                <w:rFonts w:ascii="仿宋_GB2312" w:eastAsia="仿宋_GB2312"/>
                <w:sz w:val="18"/>
              </w:rPr>
            </w:pPr>
          </w:p>
        </w:tc>
        <w:tc>
          <w:tcPr>
            <w:tcW w:w="850" w:type="dxa"/>
            <w:vAlign w:val="center"/>
          </w:tcPr>
          <w:p>
            <w:pP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0" w:type="dxa"/>
            <w:vAlign w:val="center"/>
          </w:tcPr>
          <w:p>
            <w:pPr>
              <w:rPr>
                <w:rFonts w:ascii="仿宋_GB2312" w:eastAsia="仿宋_GB2312"/>
                <w:sz w:val="24"/>
              </w:rPr>
            </w:pPr>
          </w:p>
        </w:tc>
        <w:tc>
          <w:tcPr>
            <w:tcW w:w="850" w:type="dxa"/>
            <w:vAlign w:val="center"/>
          </w:tcPr>
          <w:p>
            <w:pPr>
              <w:rPr>
                <w:rFonts w:ascii="仿宋_GB2312" w:eastAsia="仿宋_GB2312"/>
                <w:sz w:val="18"/>
              </w:rPr>
            </w:pPr>
          </w:p>
        </w:tc>
        <w:tc>
          <w:tcPr>
            <w:tcW w:w="1870" w:type="dxa"/>
            <w:vAlign w:val="center"/>
          </w:tcPr>
          <w:p>
            <w:pPr>
              <w:rPr>
                <w:rFonts w:ascii="仿宋_GB2312" w:eastAsia="仿宋_GB2312"/>
                <w:sz w:val="18"/>
              </w:rPr>
            </w:pPr>
          </w:p>
        </w:tc>
        <w:tc>
          <w:tcPr>
            <w:tcW w:w="2383" w:type="dxa"/>
            <w:gridSpan w:val="2"/>
            <w:vAlign w:val="center"/>
          </w:tcPr>
          <w:p>
            <w:pPr>
              <w:rPr>
                <w:rFonts w:ascii="仿宋_GB2312" w:eastAsia="仿宋_GB2312"/>
                <w:sz w:val="18"/>
              </w:rPr>
            </w:pPr>
          </w:p>
        </w:tc>
        <w:tc>
          <w:tcPr>
            <w:tcW w:w="850" w:type="dxa"/>
            <w:vAlign w:val="center"/>
          </w:tcPr>
          <w:p>
            <w:pPr>
              <w:rPr>
                <w:rFonts w:ascii="仿宋_GB2312" w:eastAsia="仿宋_GB2312"/>
                <w:sz w:val="18"/>
              </w:rPr>
            </w:pPr>
          </w:p>
        </w:tc>
        <w:tc>
          <w:tcPr>
            <w:tcW w:w="851" w:type="dxa"/>
            <w:vAlign w:val="center"/>
          </w:tcPr>
          <w:p>
            <w:pPr>
              <w:rPr>
                <w:rFonts w:ascii="仿宋_GB2312" w:eastAsia="仿宋_GB2312"/>
                <w:sz w:val="18"/>
              </w:rPr>
            </w:pPr>
          </w:p>
        </w:tc>
        <w:tc>
          <w:tcPr>
            <w:tcW w:w="850" w:type="dxa"/>
            <w:vAlign w:val="center"/>
          </w:tcPr>
          <w:p>
            <w:pPr>
              <w:rPr>
                <w:rFonts w:ascii="仿宋_GB2312"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34" w:type="dxa"/>
            <w:gridSpan w:val="8"/>
            <w:tcBorders>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其他知识产权情况：（A著作权、B商标权、C动植物新品种审定、D新药证书、</w:t>
            </w:r>
          </w:p>
          <w:p>
            <w:pPr>
              <w:spacing w:line="560" w:lineRule="exact"/>
              <w:jc w:val="center"/>
              <w:rPr>
                <w:rFonts w:ascii="仿宋_GB2312" w:eastAsia="仿宋_GB2312"/>
                <w:sz w:val="24"/>
              </w:rPr>
            </w:pPr>
            <w:r>
              <w:rPr>
                <w:rFonts w:hint="eastAsia" w:ascii="仿宋_GB2312" w:eastAsia="仿宋_GB2312"/>
                <w:sz w:val="24"/>
              </w:rPr>
              <w:t>E医疗器械注册证书、F农药、G食品或饲料添加剂、H其他）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0" w:type="dxa"/>
            <w:gridSpan w:val="2"/>
            <w:tcBorders>
              <w:top w:val="single" w:color="auto" w:sz="4" w:space="0"/>
              <w:bottom w:val="single" w:color="auto" w:sz="4" w:space="0"/>
            </w:tcBorders>
            <w:vAlign w:val="center"/>
          </w:tcPr>
          <w:p>
            <w:pPr>
              <w:jc w:val="center"/>
              <w:rPr>
                <w:rFonts w:ascii="仿宋_GB2312" w:eastAsia="仿宋_GB2312"/>
                <w:sz w:val="24"/>
              </w:rPr>
            </w:pPr>
            <w:r>
              <w:rPr>
                <w:rFonts w:hint="eastAsia" w:ascii="仿宋_GB2312" w:eastAsia="仿宋_GB2312"/>
                <w:sz w:val="24"/>
              </w:rPr>
              <w:t>类别</w:t>
            </w:r>
          </w:p>
        </w:tc>
        <w:tc>
          <w:tcPr>
            <w:tcW w:w="2770" w:type="dxa"/>
            <w:gridSpan w:val="2"/>
            <w:tcBorders>
              <w:top w:val="single" w:color="auto" w:sz="4" w:space="0"/>
              <w:bottom w:val="single" w:color="auto" w:sz="4" w:space="0"/>
            </w:tcBorders>
            <w:vAlign w:val="center"/>
          </w:tcPr>
          <w:p>
            <w:pPr>
              <w:jc w:val="center"/>
              <w:rPr>
                <w:rFonts w:ascii="仿宋_GB2312" w:eastAsia="仿宋_GB2312"/>
                <w:sz w:val="24"/>
              </w:rPr>
            </w:pPr>
            <w:r>
              <w:rPr>
                <w:rFonts w:hint="eastAsia" w:ascii="仿宋_GB2312" w:eastAsia="仿宋_GB2312"/>
                <w:sz w:val="24"/>
              </w:rPr>
              <w:t>证书编号</w:t>
            </w:r>
          </w:p>
        </w:tc>
        <w:tc>
          <w:tcPr>
            <w:tcW w:w="4034" w:type="dxa"/>
            <w:gridSpan w:val="4"/>
            <w:tcBorders>
              <w:top w:val="single" w:color="auto" w:sz="4" w:space="0"/>
              <w:bottom w:val="single" w:color="auto" w:sz="4" w:space="0"/>
            </w:tcBorders>
            <w:vAlign w:val="center"/>
          </w:tcPr>
          <w:p>
            <w:pPr>
              <w:jc w:val="center"/>
              <w:rPr>
                <w:rFonts w:ascii="仿宋_GB2312" w:eastAsia="仿宋_GB2312"/>
                <w:sz w:val="24"/>
              </w:rPr>
            </w:pPr>
            <w:r>
              <w:rPr>
                <w:rFonts w:hint="eastAsia" w:ascii="仿宋_GB2312" w:eastAsia="仿宋_GB2312"/>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30" w:type="dxa"/>
            <w:gridSpan w:val="2"/>
            <w:tcBorders>
              <w:top w:val="single" w:color="auto" w:sz="4" w:space="0"/>
              <w:bottom w:val="single" w:color="auto" w:sz="4" w:space="0"/>
            </w:tcBorders>
            <w:vAlign w:val="center"/>
          </w:tcPr>
          <w:p>
            <w:pPr>
              <w:rPr>
                <w:rFonts w:ascii="仿宋_GB2312" w:eastAsia="仿宋_GB2312"/>
                <w:kern w:val="0"/>
                <w:sz w:val="24"/>
              </w:rPr>
            </w:pPr>
          </w:p>
        </w:tc>
        <w:tc>
          <w:tcPr>
            <w:tcW w:w="2770" w:type="dxa"/>
            <w:gridSpan w:val="2"/>
            <w:tcBorders>
              <w:top w:val="single" w:color="auto" w:sz="4" w:space="0"/>
              <w:bottom w:val="single" w:color="auto" w:sz="4" w:space="0"/>
            </w:tcBorders>
            <w:vAlign w:val="center"/>
          </w:tcPr>
          <w:p>
            <w:pPr>
              <w:rPr>
                <w:rFonts w:ascii="仿宋_GB2312" w:eastAsia="仿宋_GB2312"/>
                <w:sz w:val="24"/>
              </w:rPr>
            </w:pPr>
          </w:p>
        </w:tc>
        <w:tc>
          <w:tcPr>
            <w:tcW w:w="4034" w:type="dxa"/>
            <w:gridSpan w:val="4"/>
            <w:tcBorders>
              <w:top w:val="single" w:color="auto" w:sz="4" w:space="0"/>
              <w:bottom w:val="single" w:color="auto" w:sz="4" w:space="0"/>
            </w:tcBorders>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30" w:type="dxa"/>
            <w:gridSpan w:val="2"/>
            <w:tcBorders>
              <w:top w:val="single" w:color="auto" w:sz="4" w:space="0"/>
              <w:bottom w:val="single" w:color="auto" w:sz="4" w:space="0"/>
            </w:tcBorders>
            <w:vAlign w:val="center"/>
          </w:tcPr>
          <w:p>
            <w:pPr>
              <w:rPr>
                <w:rFonts w:ascii="仿宋_GB2312" w:eastAsia="仿宋_GB2312"/>
                <w:kern w:val="0"/>
                <w:sz w:val="24"/>
              </w:rPr>
            </w:pPr>
          </w:p>
        </w:tc>
        <w:tc>
          <w:tcPr>
            <w:tcW w:w="2770" w:type="dxa"/>
            <w:gridSpan w:val="2"/>
            <w:tcBorders>
              <w:top w:val="single" w:color="auto" w:sz="4" w:space="0"/>
              <w:bottom w:val="single" w:color="auto" w:sz="4" w:space="0"/>
            </w:tcBorders>
            <w:vAlign w:val="center"/>
          </w:tcPr>
          <w:p>
            <w:pPr>
              <w:rPr>
                <w:rFonts w:ascii="仿宋_GB2312" w:eastAsia="仿宋_GB2312"/>
                <w:sz w:val="24"/>
              </w:rPr>
            </w:pPr>
          </w:p>
        </w:tc>
        <w:tc>
          <w:tcPr>
            <w:tcW w:w="4034" w:type="dxa"/>
            <w:gridSpan w:val="4"/>
            <w:tcBorders>
              <w:top w:val="single" w:color="auto" w:sz="4" w:space="0"/>
              <w:bottom w:val="single" w:color="auto" w:sz="4" w:space="0"/>
            </w:tcBorders>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30" w:type="dxa"/>
            <w:gridSpan w:val="2"/>
            <w:tcBorders>
              <w:top w:val="single" w:color="auto" w:sz="4" w:space="0"/>
              <w:bottom w:val="single" w:color="auto" w:sz="4" w:space="0"/>
            </w:tcBorders>
            <w:vAlign w:val="center"/>
          </w:tcPr>
          <w:p>
            <w:pPr>
              <w:rPr>
                <w:rFonts w:ascii="仿宋_GB2312" w:eastAsia="仿宋_GB2312"/>
                <w:kern w:val="0"/>
                <w:sz w:val="24"/>
              </w:rPr>
            </w:pPr>
          </w:p>
        </w:tc>
        <w:tc>
          <w:tcPr>
            <w:tcW w:w="2770" w:type="dxa"/>
            <w:gridSpan w:val="2"/>
            <w:tcBorders>
              <w:top w:val="single" w:color="auto" w:sz="4" w:space="0"/>
              <w:bottom w:val="single" w:color="auto" w:sz="4" w:space="0"/>
            </w:tcBorders>
            <w:vAlign w:val="center"/>
          </w:tcPr>
          <w:p>
            <w:pPr>
              <w:rPr>
                <w:rFonts w:ascii="仿宋_GB2312" w:eastAsia="仿宋_GB2312"/>
                <w:sz w:val="24"/>
              </w:rPr>
            </w:pPr>
          </w:p>
        </w:tc>
        <w:tc>
          <w:tcPr>
            <w:tcW w:w="4034" w:type="dxa"/>
            <w:gridSpan w:val="4"/>
            <w:tcBorders>
              <w:top w:val="single" w:color="auto" w:sz="4" w:space="0"/>
              <w:bottom w:val="single" w:color="auto" w:sz="4" w:space="0"/>
            </w:tcBorders>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30" w:type="dxa"/>
            <w:gridSpan w:val="2"/>
            <w:tcBorders>
              <w:top w:val="single" w:color="auto" w:sz="4" w:space="0"/>
              <w:bottom w:val="single" w:color="auto" w:sz="4" w:space="0"/>
            </w:tcBorders>
            <w:vAlign w:val="center"/>
          </w:tcPr>
          <w:p>
            <w:pPr>
              <w:rPr>
                <w:rFonts w:ascii="仿宋_GB2312" w:eastAsia="仿宋_GB2312"/>
                <w:kern w:val="0"/>
                <w:sz w:val="24"/>
              </w:rPr>
            </w:pPr>
          </w:p>
        </w:tc>
        <w:tc>
          <w:tcPr>
            <w:tcW w:w="2770" w:type="dxa"/>
            <w:gridSpan w:val="2"/>
            <w:tcBorders>
              <w:top w:val="single" w:color="auto" w:sz="4" w:space="0"/>
              <w:bottom w:val="single" w:color="auto" w:sz="4" w:space="0"/>
            </w:tcBorders>
            <w:vAlign w:val="center"/>
          </w:tcPr>
          <w:p>
            <w:pPr>
              <w:rPr>
                <w:rFonts w:ascii="仿宋_GB2312" w:eastAsia="仿宋_GB2312"/>
                <w:sz w:val="24"/>
              </w:rPr>
            </w:pPr>
          </w:p>
        </w:tc>
        <w:tc>
          <w:tcPr>
            <w:tcW w:w="4034" w:type="dxa"/>
            <w:gridSpan w:val="4"/>
            <w:tcBorders>
              <w:top w:val="single" w:color="auto" w:sz="4" w:space="0"/>
              <w:bottom w:val="single" w:color="auto" w:sz="4" w:space="0"/>
            </w:tcBorders>
            <w:vAlign w:val="center"/>
          </w:tcPr>
          <w:p>
            <w:pPr>
              <w:rPr>
                <w:rFonts w:ascii="仿宋_GB2312" w:eastAsia="仿宋_GB2312"/>
              </w:rPr>
            </w:pPr>
          </w:p>
        </w:tc>
      </w:tr>
    </w:tbl>
    <w:p>
      <w:pPr>
        <w:pStyle w:val="128"/>
        <w:rPr>
          <w:rFonts w:ascii="楷体_GB2312" w:hAnsi="Times New Roman" w:eastAsia="楷体_GB2312"/>
          <w:b/>
        </w:rPr>
      </w:pPr>
      <w:r>
        <w:rPr>
          <w:rFonts w:hint="eastAsia" w:ascii="楷体_GB2312" w:hAnsi="Times New Roman" w:eastAsia="楷体_GB2312"/>
          <w:b/>
        </w:rPr>
        <w:t>3、发表论文情况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1832"/>
        <w:gridCol w:w="1192"/>
        <w:gridCol w:w="1192"/>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shd w:val="clear" w:color="auto" w:fill="auto"/>
            <w:vAlign w:val="center"/>
          </w:tcPr>
          <w:p>
            <w:pPr>
              <w:jc w:val="center"/>
              <w:rPr>
                <w:rFonts w:ascii="仿宋_GB2312" w:eastAsia="仿宋_GB2312"/>
                <w:sz w:val="24"/>
              </w:rPr>
            </w:pPr>
            <w:r>
              <w:rPr>
                <w:rFonts w:hint="eastAsia" w:ascii="仿宋_GB2312" w:eastAsia="仿宋_GB2312"/>
                <w:sz w:val="24"/>
              </w:rPr>
              <w:t>序号</w:t>
            </w:r>
          </w:p>
        </w:tc>
        <w:tc>
          <w:tcPr>
            <w:tcW w:w="992" w:type="dxa"/>
            <w:shd w:val="clear" w:color="auto" w:fill="auto"/>
          </w:tcPr>
          <w:p>
            <w:pPr>
              <w:jc w:val="center"/>
              <w:rPr>
                <w:rFonts w:ascii="仿宋_GB2312" w:eastAsia="仿宋_GB2312"/>
                <w:sz w:val="24"/>
              </w:rPr>
            </w:pPr>
            <w:r>
              <w:rPr>
                <w:rFonts w:hint="eastAsia" w:ascii="仿宋_GB2312" w:eastAsia="仿宋_GB2312"/>
                <w:sz w:val="24"/>
              </w:rPr>
              <w:t>发表</w:t>
            </w:r>
          </w:p>
          <w:p>
            <w:pPr>
              <w:jc w:val="center"/>
              <w:rPr>
                <w:rFonts w:ascii="仿宋_GB2312" w:eastAsia="仿宋_GB2312"/>
                <w:sz w:val="24"/>
              </w:rPr>
            </w:pPr>
            <w:r>
              <w:rPr>
                <w:rFonts w:hint="eastAsia" w:ascii="仿宋_GB2312" w:eastAsia="仿宋_GB2312"/>
                <w:sz w:val="24"/>
              </w:rPr>
              <w:t>时间</w:t>
            </w:r>
          </w:p>
        </w:tc>
        <w:tc>
          <w:tcPr>
            <w:tcW w:w="1832" w:type="dxa"/>
            <w:shd w:val="clear" w:color="auto" w:fill="auto"/>
            <w:vAlign w:val="center"/>
          </w:tcPr>
          <w:p>
            <w:pPr>
              <w:jc w:val="center"/>
              <w:rPr>
                <w:rFonts w:ascii="仿宋_GB2312" w:eastAsia="仿宋_GB2312"/>
                <w:sz w:val="24"/>
              </w:rPr>
            </w:pPr>
            <w:r>
              <w:rPr>
                <w:rFonts w:hint="eastAsia" w:ascii="仿宋_GB2312" w:eastAsia="仿宋_GB2312"/>
                <w:sz w:val="24"/>
              </w:rPr>
              <w:t>论文名称</w:t>
            </w:r>
          </w:p>
        </w:tc>
        <w:tc>
          <w:tcPr>
            <w:tcW w:w="1192" w:type="dxa"/>
            <w:shd w:val="clear" w:color="auto" w:fill="auto"/>
            <w:vAlign w:val="center"/>
          </w:tcPr>
          <w:p>
            <w:pPr>
              <w:jc w:val="center"/>
              <w:rPr>
                <w:rFonts w:ascii="仿宋_GB2312" w:eastAsia="仿宋_GB2312"/>
                <w:sz w:val="24"/>
              </w:rPr>
            </w:pPr>
            <w:r>
              <w:rPr>
                <w:rFonts w:hint="eastAsia" w:ascii="仿宋_GB2312" w:eastAsia="仿宋_GB2312"/>
                <w:sz w:val="24"/>
              </w:rPr>
              <w:t>刊名</w:t>
            </w:r>
          </w:p>
        </w:tc>
        <w:tc>
          <w:tcPr>
            <w:tcW w:w="1192" w:type="dxa"/>
            <w:shd w:val="clear" w:color="auto" w:fill="auto"/>
            <w:vAlign w:val="center"/>
          </w:tcPr>
          <w:p>
            <w:pPr>
              <w:jc w:val="center"/>
              <w:rPr>
                <w:rFonts w:ascii="仿宋_GB2312" w:eastAsia="仿宋_GB2312"/>
                <w:sz w:val="24"/>
              </w:rPr>
            </w:pPr>
            <w:r>
              <w:rPr>
                <w:rFonts w:hint="eastAsia" w:ascii="仿宋_GB2312" w:eastAsia="仿宋_GB2312"/>
                <w:sz w:val="24"/>
              </w:rPr>
              <w:t>刊物级别</w:t>
            </w:r>
          </w:p>
        </w:tc>
        <w:tc>
          <w:tcPr>
            <w:tcW w:w="1192" w:type="dxa"/>
            <w:shd w:val="clear" w:color="auto" w:fill="auto"/>
            <w:vAlign w:val="center"/>
          </w:tcPr>
          <w:p>
            <w:pPr>
              <w:jc w:val="center"/>
              <w:rPr>
                <w:rFonts w:ascii="仿宋_GB2312" w:eastAsia="仿宋_GB2312"/>
                <w:sz w:val="24"/>
              </w:rPr>
            </w:pPr>
            <w:r>
              <w:rPr>
                <w:rFonts w:hint="eastAsia" w:ascii="仿宋_GB2312" w:eastAsia="仿宋_GB2312"/>
                <w:sz w:val="24"/>
              </w:rPr>
              <w:t>作者</w:t>
            </w:r>
          </w:p>
        </w:tc>
        <w:tc>
          <w:tcPr>
            <w:tcW w:w="1192" w:type="dxa"/>
            <w:shd w:val="clear" w:color="auto" w:fill="auto"/>
            <w:vAlign w:val="center"/>
          </w:tcPr>
          <w:p>
            <w:pPr>
              <w:jc w:val="center"/>
              <w:rPr>
                <w:rFonts w:ascii="仿宋_GB2312" w:eastAsia="仿宋_GB2312"/>
                <w:sz w:val="24"/>
              </w:rPr>
            </w:pPr>
            <w:r>
              <w:rPr>
                <w:rFonts w:hint="eastAsia" w:ascii="仿宋_GB2312" w:eastAsia="仿宋_GB2312"/>
                <w:sz w:val="24"/>
              </w:rPr>
              <w:t>本单位</w:t>
            </w:r>
          </w:p>
          <w:p>
            <w:pPr>
              <w:jc w:val="center"/>
              <w:rPr>
                <w:rFonts w:ascii="仿宋_GB2312" w:eastAsia="仿宋_GB2312"/>
                <w:sz w:val="24"/>
              </w:rPr>
            </w:pPr>
            <w:r>
              <w:rPr>
                <w:rFonts w:hint="eastAsia" w:ascii="仿宋_GB2312" w:eastAsia="仿宋_GB2312"/>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shd w:val="clear" w:color="auto" w:fill="auto"/>
            <w:vAlign w:val="center"/>
          </w:tcPr>
          <w:p>
            <w:pPr>
              <w:rPr>
                <w:rFonts w:ascii="仿宋_GB2312" w:eastAsia="仿宋_GB2312"/>
              </w:rPr>
            </w:pPr>
          </w:p>
        </w:tc>
        <w:tc>
          <w:tcPr>
            <w:tcW w:w="992" w:type="dxa"/>
            <w:shd w:val="clear" w:color="auto" w:fill="auto"/>
          </w:tcPr>
          <w:p>
            <w:pPr>
              <w:rPr>
                <w:rFonts w:ascii="仿宋_GB2312" w:eastAsia="仿宋_GB2312"/>
              </w:rPr>
            </w:pPr>
          </w:p>
        </w:tc>
        <w:tc>
          <w:tcPr>
            <w:tcW w:w="183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shd w:val="clear" w:color="auto" w:fill="auto"/>
            <w:vAlign w:val="center"/>
          </w:tcPr>
          <w:p>
            <w:pPr>
              <w:rPr>
                <w:rFonts w:ascii="仿宋_GB2312" w:eastAsia="仿宋_GB2312"/>
              </w:rPr>
            </w:pPr>
          </w:p>
        </w:tc>
        <w:tc>
          <w:tcPr>
            <w:tcW w:w="992" w:type="dxa"/>
            <w:shd w:val="clear" w:color="auto" w:fill="auto"/>
          </w:tcPr>
          <w:p>
            <w:pPr>
              <w:rPr>
                <w:rFonts w:ascii="仿宋_GB2312" w:eastAsia="仿宋_GB2312"/>
              </w:rPr>
            </w:pPr>
          </w:p>
        </w:tc>
        <w:tc>
          <w:tcPr>
            <w:tcW w:w="183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shd w:val="clear" w:color="auto" w:fill="auto"/>
            <w:vAlign w:val="center"/>
          </w:tcPr>
          <w:p>
            <w:pPr>
              <w:rPr>
                <w:rFonts w:ascii="仿宋_GB2312" w:eastAsia="仿宋_GB2312"/>
              </w:rPr>
            </w:pPr>
          </w:p>
        </w:tc>
        <w:tc>
          <w:tcPr>
            <w:tcW w:w="992" w:type="dxa"/>
            <w:shd w:val="clear" w:color="auto" w:fill="auto"/>
          </w:tcPr>
          <w:p>
            <w:pPr>
              <w:rPr>
                <w:rFonts w:ascii="仿宋_GB2312" w:eastAsia="仿宋_GB2312"/>
              </w:rPr>
            </w:pPr>
          </w:p>
        </w:tc>
        <w:tc>
          <w:tcPr>
            <w:tcW w:w="183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shd w:val="clear" w:color="auto" w:fill="auto"/>
            <w:vAlign w:val="center"/>
          </w:tcPr>
          <w:p>
            <w:pPr>
              <w:rPr>
                <w:rFonts w:ascii="仿宋_GB2312" w:eastAsia="仿宋_GB2312"/>
              </w:rPr>
            </w:pPr>
          </w:p>
        </w:tc>
        <w:tc>
          <w:tcPr>
            <w:tcW w:w="992" w:type="dxa"/>
            <w:shd w:val="clear" w:color="auto" w:fill="auto"/>
          </w:tcPr>
          <w:p>
            <w:pPr>
              <w:rPr>
                <w:rFonts w:ascii="仿宋_GB2312" w:eastAsia="仿宋_GB2312"/>
              </w:rPr>
            </w:pPr>
          </w:p>
        </w:tc>
        <w:tc>
          <w:tcPr>
            <w:tcW w:w="183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c>
          <w:tcPr>
            <w:tcW w:w="1192" w:type="dxa"/>
            <w:shd w:val="clear" w:color="auto" w:fill="auto"/>
            <w:vAlign w:val="center"/>
          </w:tcPr>
          <w:p>
            <w:pPr>
              <w:rPr>
                <w:rFonts w:ascii="仿宋_GB2312" w:eastAsia="仿宋_GB2312"/>
              </w:rPr>
            </w:pPr>
          </w:p>
        </w:tc>
      </w:tr>
    </w:tbl>
    <w:p>
      <w:pPr>
        <w:rPr>
          <w:rFonts w:eastAsia="仿宋_GB2312"/>
        </w:rPr>
      </w:pPr>
    </w:p>
    <w:p>
      <w:pPr>
        <w:rPr>
          <w:rFonts w:eastAsia="仿宋_GB2312"/>
        </w:rPr>
      </w:pPr>
    </w:p>
    <w:p>
      <w:pPr>
        <w:widowControl/>
        <w:jc w:val="left"/>
        <w:rPr>
          <w:rFonts w:eastAsia="黑体"/>
          <w:sz w:val="32"/>
          <w:szCs w:val="28"/>
        </w:rPr>
      </w:pPr>
      <w:r>
        <w:rPr>
          <w:rFonts w:hint="eastAsia" w:eastAsia="黑体"/>
          <w:sz w:val="32"/>
          <w:szCs w:val="28"/>
        </w:rPr>
        <w:t>七、第三方评价情况</w:t>
      </w:r>
      <w:r>
        <w:rPr>
          <w:rFonts w:hint="eastAsia" w:ascii="仿宋_GB2312" w:eastAsia="仿宋_GB2312"/>
          <w:sz w:val="32"/>
          <w:szCs w:val="28"/>
        </w:rPr>
        <w:t>（2020.1.1-迄今）</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6" w:hRule="atLeast"/>
        </w:trPr>
        <w:tc>
          <w:tcPr>
            <w:tcW w:w="8522" w:type="dxa"/>
          </w:tcPr>
          <w:p>
            <w:pPr>
              <w:spacing w:line="276" w:lineRule="auto"/>
              <w:rPr>
                <w:rFonts w:eastAsia="仿宋_GB2312"/>
              </w:rPr>
            </w:pPr>
            <w:r>
              <w:rPr>
                <w:rFonts w:hint="eastAsia" w:eastAsia="仿宋_GB2312"/>
              </w:rPr>
              <w:t>包括：项目验收、成果鉴定、行业认定、检测报告及其他权威评价等</w:t>
            </w:r>
          </w:p>
        </w:tc>
      </w:tr>
    </w:tbl>
    <w:p>
      <w:pPr>
        <w:spacing w:line="360" w:lineRule="auto"/>
        <w:rPr>
          <w:rFonts w:eastAsia="仿宋_GB2312"/>
          <w:sz w:val="24"/>
        </w:rPr>
      </w:pPr>
    </w:p>
    <w:p>
      <w:pPr>
        <w:rPr>
          <w:rFonts w:eastAsia="仿宋_GB2312"/>
        </w:rPr>
      </w:pPr>
    </w:p>
    <w:p>
      <w:pPr>
        <w:rPr>
          <w:rFonts w:eastAsia="仿宋_GB2312"/>
        </w:rPr>
      </w:pPr>
    </w:p>
    <w:p>
      <w:pPr>
        <w:rPr>
          <w:rFonts w:eastAsia="仿宋_GB2312"/>
        </w:rPr>
      </w:pPr>
    </w:p>
    <w:p>
      <w:pPr>
        <w:widowControl/>
        <w:jc w:val="left"/>
        <w:rPr>
          <w:rFonts w:eastAsia="黑体"/>
          <w:sz w:val="32"/>
          <w:szCs w:val="28"/>
        </w:rPr>
      </w:pPr>
      <w:r>
        <w:rPr>
          <w:rFonts w:hint="eastAsia" w:eastAsia="黑体"/>
          <w:sz w:val="32"/>
          <w:szCs w:val="28"/>
        </w:rPr>
        <w:t>八、审核推荐</w:t>
      </w:r>
    </w:p>
    <w:tbl>
      <w:tblPr>
        <w:tblStyle w:val="2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承担单位</w:t>
            </w:r>
          </w:p>
        </w:tc>
        <w:tc>
          <w:tcPr>
            <w:tcW w:w="6667" w:type="dxa"/>
            <w:tcBorders>
              <w:bottom w:val="single" w:color="auto" w:sz="4" w:space="0"/>
            </w:tcBorders>
          </w:tcPr>
          <w:p>
            <w:pPr>
              <w:spacing w:line="590" w:lineRule="exact"/>
              <w:ind w:right="560"/>
              <w:rPr>
                <w:rFonts w:ascii="仿宋_GB2312" w:eastAsia="仿宋_GB2312"/>
                <w:sz w:val="28"/>
                <w:szCs w:val="28"/>
              </w:rPr>
            </w:pPr>
          </w:p>
          <w:p>
            <w:pPr>
              <w:spacing w:line="590" w:lineRule="exact"/>
              <w:ind w:right="560"/>
              <w:rPr>
                <w:rFonts w:ascii="仿宋_GB2312" w:eastAsia="仿宋_GB2312"/>
                <w:sz w:val="28"/>
                <w:szCs w:val="28"/>
              </w:rPr>
            </w:pPr>
          </w:p>
          <w:p>
            <w:pPr>
              <w:spacing w:line="590" w:lineRule="exact"/>
              <w:rPr>
                <w:rFonts w:ascii="仿宋_GB2312" w:eastAsia="仿宋_GB2312"/>
                <w:sz w:val="28"/>
                <w:szCs w:val="28"/>
              </w:rPr>
            </w:pPr>
            <w:r>
              <w:rPr>
                <w:rFonts w:hint="eastAsia" w:ascii="仿宋_GB2312" w:eastAsia="仿宋_GB2312"/>
                <w:sz w:val="28"/>
                <w:szCs w:val="28"/>
              </w:rPr>
              <w:t>法人代表（签章）</w:t>
            </w:r>
          </w:p>
          <w:p>
            <w:pPr>
              <w:spacing w:line="590" w:lineRule="exact"/>
              <w:ind w:right="560"/>
              <w:rPr>
                <w:rFonts w:ascii="仿宋_GB2312" w:eastAsia="仿宋_GB2312"/>
                <w:sz w:val="28"/>
                <w:szCs w:val="28"/>
              </w:rPr>
            </w:pPr>
          </w:p>
          <w:p>
            <w:pPr>
              <w:wordWrap w:val="0"/>
              <w:spacing w:line="590" w:lineRule="exact"/>
              <w:jc w:val="right"/>
              <w:rPr>
                <w:rFonts w:ascii="仿宋_GB2312" w:eastAsia="仿宋_GB2312"/>
                <w:sz w:val="28"/>
                <w:szCs w:val="28"/>
              </w:rPr>
            </w:pPr>
            <w:r>
              <w:rPr>
                <w:rFonts w:hint="eastAsia" w:ascii="仿宋_GB2312" w:eastAsia="仿宋_GB2312"/>
                <w:sz w:val="28"/>
                <w:szCs w:val="28"/>
              </w:rPr>
              <w:t xml:space="preserve">（公章）    </w:t>
            </w:r>
          </w:p>
          <w:p>
            <w:pPr>
              <w:spacing w:line="590" w:lineRule="exact"/>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pPr>
              <w:snapToGrid w:val="0"/>
              <w:jc w:val="center"/>
              <w:rPr>
                <w:rFonts w:ascii="仿宋_GB2312" w:eastAsia="仿宋_GB2312"/>
                <w:sz w:val="28"/>
                <w:szCs w:val="28"/>
              </w:rPr>
            </w:pPr>
            <w:r>
              <w:rPr>
                <w:rFonts w:hint="eastAsia" w:ascii="仿宋_GB2312" w:eastAsia="仿宋_GB2312"/>
                <w:sz w:val="28"/>
                <w:szCs w:val="28"/>
              </w:rPr>
              <w:t>合作单位</w:t>
            </w:r>
          </w:p>
        </w:tc>
        <w:tc>
          <w:tcPr>
            <w:tcW w:w="6667" w:type="dxa"/>
            <w:shd w:val="clear" w:color="auto" w:fill="auto"/>
          </w:tcPr>
          <w:p>
            <w:pPr>
              <w:spacing w:line="590" w:lineRule="exact"/>
              <w:jc w:val="right"/>
              <w:rPr>
                <w:rFonts w:ascii="仿宋_GB2312" w:eastAsia="仿宋_GB2312"/>
                <w:sz w:val="28"/>
                <w:szCs w:val="28"/>
              </w:rPr>
            </w:pPr>
          </w:p>
          <w:p>
            <w:pPr>
              <w:spacing w:line="590" w:lineRule="exact"/>
              <w:jc w:val="right"/>
              <w:rPr>
                <w:rFonts w:ascii="仿宋_GB2312" w:eastAsia="仿宋_GB2312"/>
                <w:sz w:val="28"/>
                <w:szCs w:val="28"/>
              </w:rPr>
            </w:pPr>
          </w:p>
          <w:p>
            <w:pPr>
              <w:spacing w:line="590" w:lineRule="exact"/>
              <w:ind w:right="560"/>
              <w:rPr>
                <w:rFonts w:ascii="仿宋_GB2312" w:eastAsia="仿宋_GB2312"/>
                <w:sz w:val="28"/>
                <w:szCs w:val="28"/>
              </w:rPr>
            </w:pPr>
          </w:p>
          <w:p>
            <w:pPr>
              <w:spacing w:line="590" w:lineRule="exact"/>
              <w:ind w:right="560"/>
              <w:rPr>
                <w:rFonts w:ascii="仿宋_GB2312" w:eastAsia="仿宋_GB2312"/>
                <w:sz w:val="28"/>
                <w:szCs w:val="28"/>
              </w:rPr>
            </w:pPr>
          </w:p>
          <w:p>
            <w:pPr>
              <w:wordWrap w:val="0"/>
              <w:spacing w:line="590" w:lineRule="exact"/>
              <w:jc w:val="right"/>
              <w:rPr>
                <w:rFonts w:ascii="仿宋_GB2312" w:eastAsia="仿宋_GB2312"/>
                <w:sz w:val="28"/>
                <w:szCs w:val="28"/>
              </w:rPr>
            </w:pPr>
            <w:r>
              <w:rPr>
                <w:rFonts w:hint="eastAsia" w:ascii="仿宋_GB2312" w:eastAsia="仿宋_GB2312"/>
                <w:sz w:val="28"/>
                <w:szCs w:val="28"/>
              </w:rPr>
              <w:t xml:space="preserve">（公章）    </w:t>
            </w:r>
          </w:p>
          <w:p>
            <w:pPr>
              <w:spacing w:line="590" w:lineRule="exact"/>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pPr>
              <w:snapToGrid w:val="0"/>
              <w:jc w:val="center"/>
              <w:rPr>
                <w:rFonts w:ascii="仿宋_GB2312" w:eastAsia="仿宋_GB2312"/>
                <w:sz w:val="28"/>
                <w:szCs w:val="28"/>
              </w:rPr>
            </w:pPr>
            <w:r>
              <w:rPr>
                <w:rFonts w:hint="eastAsia" w:ascii="仿宋_GB2312" w:eastAsia="仿宋_GB2312"/>
                <w:sz w:val="28"/>
                <w:szCs w:val="28"/>
              </w:rPr>
              <w:t>镇（开发区）推荐意见</w:t>
            </w:r>
          </w:p>
        </w:tc>
        <w:tc>
          <w:tcPr>
            <w:tcW w:w="6667" w:type="dxa"/>
            <w:shd w:val="clear" w:color="auto" w:fill="auto"/>
          </w:tcPr>
          <w:p>
            <w:pPr>
              <w:spacing w:line="590" w:lineRule="exact"/>
              <w:rPr>
                <w:rFonts w:ascii="仿宋_GB2312" w:eastAsia="仿宋_GB2312"/>
                <w:sz w:val="28"/>
                <w:szCs w:val="28"/>
              </w:rPr>
            </w:pPr>
          </w:p>
          <w:p>
            <w:pPr>
              <w:spacing w:line="590" w:lineRule="exact"/>
              <w:rPr>
                <w:rFonts w:ascii="仿宋_GB2312" w:eastAsia="仿宋_GB2312"/>
                <w:sz w:val="28"/>
                <w:szCs w:val="28"/>
              </w:rPr>
            </w:pPr>
          </w:p>
          <w:p>
            <w:pPr>
              <w:spacing w:line="590" w:lineRule="exact"/>
              <w:rPr>
                <w:rFonts w:ascii="仿宋_GB2312" w:eastAsia="仿宋_GB2312"/>
                <w:sz w:val="28"/>
                <w:szCs w:val="28"/>
              </w:rPr>
            </w:pPr>
          </w:p>
          <w:p>
            <w:pPr>
              <w:spacing w:line="590" w:lineRule="exact"/>
              <w:rPr>
                <w:rFonts w:ascii="仿宋_GB2312" w:eastAsia="仿宋_GB2312"/>
                <w:sz w:val="28"/>
                <w:szCs w:val="28"/>
              </w:rPr>
            </w:pPr>
          </w:p>
          <w:p>
            <w:pPr>
              <w:wordWrap w:val="0"/>
              <w:spacing w:line="590" w:lineRule="exact"/>
              <w:jc w:val="right"/>
              <w:rPr>
                <w:rFonts w:ascii="仿宋_GB2312" w:eastAsia="仿宋_GB2312"/>
                <w:sz w:val="28"/>
                <w:szCs w:val="28"/>
              </w:rPr>
            </w:pPr>
            <w:r>
              <w:rPr>
                <w:rFonts w:hint="eastAsia" w:ascii="仿宋_GB2312" w:eastAsia="仿宋_GB2312"/>
                <w:sz w:val="28"/>
                <w:szCs w:val="28"/>
              </w:rPr>
              <w:t xml:space="preserve">（公章）    </w:t>
            </w:r>
          </w:p>
          <w:p>
            <w:pPr>
              <w:spacing w:line="590" w:lineRule="exact"/>
              <w:jc w:val="right"/>
              <w:rPr>
                <w:rFonts w:ascii="仿宋_GB2312" w:eastAsia="仿宋_GB2312"/>
                <w:sz w:val="28"/>
                <w:szCs w:val="28"/>
              </w:rPr>
            </w:pPr>
            <w:r>
              <w:rPr>
                <w:rFonts w:hint="eastAsia" w:ascii="仿宋_GB2312" w:eastAsia="仿宋_GB2312"/>
                <w:sz w:val="28"/>
                <w:szCs w:val="28"/>
              </w:rPr>
              <w:t>年    月    日</w:t>
            </w:r>
          </w:p>
        </w:tc>
      </w:tr>
    </w:tbl>
    <w:p>
      <w:pPr>
        <w:widowControl/>
        <w:jc w:val="left"/>
        <w:rPr>
          <w:rFonts w:eastAsia="仿宋_GB2312"/>
          <w:sz w:val="28"/>
          <w:szCs w:val="28"/>
        </w:rPr>
      </w:pPr>
    </w:p>
    <w:p>
      <w:pPr>
        <w:keepNext/>
        <w:keepLines/>
        <w:spacing w:afterLines="50"/>
        <w:jc w:val="left"/>
        <w:outlineLvl w:val="0"/>
        <w:rPr>
          <w:rFonts w:ascii="仿宋_GB2312" w:hAnsi="黑体" w:eastAsia="仿宋_GB2312"/>
          <w:bCs/>
          <w:kern w:val="44"/>
          <w:sz w:val="32"/>
          <w:szCs w:val="32"/>
        </w:rPr>
      </w:pPr>
      <w:r>
        <w:rPr>
          <w:rFonts w:eastAsia="黑体"/>
          <w:sz w:val="32"/>
          <w:szCs w:val="32"/>
        </w:rPr>
        <w:br w:type="page"/>
      </w:r>
      <w:r>
        <w:rPr>
          <w:rFonts w:hint="eastAsia" w:ascii="黑体" w:hAnsi="黑体" w:eastAsia="黑体"/>
          <w:bCs/>
          <w:kern w:val="44"/>
          <w:sz w:val="32"/>
          <w:szCs w:val="44"/>
        </w:rPr>
        <w:t>九、项目附件清单</w:t>
      </w:r>
      <w:r>
        <w:rPr>
          <w:rFonts w:hint="eastAsia" w:ascii="仿宋_GB2312" w:hAnsi="仿宋" w:eastAsia="仿宋_GB2312"/>
          <w:kern w:val="44"/>
          <w:sz w:val="28"/>
          <w:szCs w:val="32"/>
        </w:rPr>
        <w:t>（相关证明文件等附件需齐全、真实，如涉及重大机密事项，请予以特别说明）</w:t>
      </w:r>
    </w:p>
    <w:p>
      <w:pPr>
        <w:widowControl/>
        <w:jc w:val="left"/>
        <w:rPr>
          <w:rFonts w:eastAsia="黑体"/>
          <w:sz w:val="32"/>
          <w:szCs w:val="32"/>
        </w:rPr>
      </w:pPr>
    </w:p>
    <w:tbl>
      <w:tblPr>
        <w:tblStyle w:val="2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241"/>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8" w:type="dxa"/>
            <w:gridSpan w:val="3"/>
            <w:shd w:val="clear" w:color="auto" w:fill="auto"/>
          </w:tcPr>
          <w:p>
            <w:pPr>
              <w:jc w:val="center"/>
              <w:rPr>
                <w:rFonts w:ascii="黑体" w:hAnsi="黑体" w:eastAsia="黑体"/>
                <w:sz w:val="32"/>
                <w:szCs w:val="32"/>
              </w:rPr>
            </w:pPr>
            <w:r>
              <w:rPr>
                <w:rFonts w:hint="eastAsia" w:ascii="黑体" w:hAnsi="黑体" w:eastAsia="黑体"/>
                <w:sz w:val="32"/>
                <w:szCs w:val="32"/>
              </w:rPr>
              <w:t>佐证材料清单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序号</w:t>
            </w:r>
          </w:p>
        </w:tc>
        <w:tc>
          <w:tcPr>
            <w:tcW w:w="5241"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材料名称</w:t>
            </w:r>
          </w:p>
        </w:tc>
        <w:tc>
          <w:tcPr>
            <w:tcW w:w="2589"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1</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企业营业执照复印件（盖章）</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2</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法人身份证复印件</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3</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项目申请（负责）人学历（学位）证书、在职证明、社保关系证明</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4</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项目近三年专项审计报告（第三方外审）</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5</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项目推广经济效益证明材料</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6</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项目相关的知识产权证明材料</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7</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本项目相关产品检测检验报告、科技查新报告</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8</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高新技术企业证书</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9</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科技获奖证书</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10</w:t>
            </w:r>
          </w:p>
        </w:tc>
        <w:tc>
          <w:tcPr>
            <w:tcW w:w="5241" w:type="dxa"/>
            <w:shd w:val="clear" w:color="auto" w:fill="auto"/>
            <w:vAlign w:val="center"/>
          </w:tcPr>
          <w:p>
            <w:pPr>
              <w:rPr>
                <w:rFonts w:ascii="仿宋_GB2312" w:eastAsia="仿宋_GB2312"/>
                <w:sz w:val="24"/>
              </w:rPr>
            </w:pPr>
            <w:r>
              <w:rPr>
                <w:rFonts w:hint="eastAsia" w:ascii="仿宋_GB2312" w:eastAsia="仿宋_GB2312"/>
                <w:sz w:val="24"/>
              </w:rPr>
              <w:t>技术权益证明、特殊产品生产许可证</w:t>
            </w:r>
          </w:p>
        </w:tc>
        <w:tc>
          <w:tcPr>
            <w:tcW w:w="2589" w:type="dxa"/>
            <w:shd w:val="clear" w:color="auto" w:fill="auto"/>
            <w:vAlign w:val="center"/>
          </w:tcPr>
          <w:p>
            <w:pPr>
              <w:jc w:val="center"/>
              <w:rPr>
                <w:rFonts w:ascii="仿宋_GB2312" w:eastAsia="仿宋_GB2312"/>
                <w:sz w:val="24"/>
              </w:rPr>
            </w:pPr>
            <w:r>
              <w:rPr>
                <w:rFonts w:hint="eastAsia" w:ascii="仿宋_GB2312" w:eastAsia="仿宋_GB2312"/>
                <w:sz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shd w:val="clear" w:color="auto" w:fill="auto"/>
            <w:vAlign w:val="center"/>
          </w:tcPr>
          <w:p>
            <w:pPr>
              <w:jc w:val="center"/>
              <w:rPr>
                <w:rFonts w:ascii="仿宋_GB2312" w:eastAsia="仿宋_GB2312"/>
                <w:sz w:val="24"/>
              </w:rPr>
            </w:pPr>
            <w:r>
              <w:rPr>
                <w:rFonts w:hint="eastAsia" w:ascii="仿宋_GB2312" w:eastAsia="仿宋_GB2312"/>
                <w:sz w:val="24"/>
              </w:rPr>
              <w:t>11</w:t>
            </w:r>
          </w:p>
        </w:tc>
        <w:tc>
          <w:tcPr>
            <w:tcW w:w="5241" w:type="dxa"/>
            <w:shd w:val="clear" w:color="auto" w:fill="auto"/>
            <w:vAlign w:val="center"/>
          </w:tcPr>
          <w:p>
            <w:pPr>
              <w:spacing w:line="360" w:lineRule="auto"/>
              <w:jc w:val="left"/>
              <w:rPr>
                <w:rFonts w:ascii="仿宋_GB2312" w:eastAsia="仿宋_GB2312"/>
                <w:sz w:val="24"/>
              </w:rPr>
            </w:pPr>
            <w:r>
              <w:rPr>
                <w:rFonts w:hint="eastAsia" w:ascii="仿宋_GB2312" w:eastAsia="仿宋_GB2312"/>
                <w:sz w:val="24"/>
              </w:rPr>
              <w:t>其他证明材料</w:t>
            </w:r>
          </w:p>
        </w:tc>
        <w:tc>
          <w:tcPr>
            <w:tcW w:w="2589" w:type="dxa"/>
            <w:shd w:val="clear" w:color="auto" w:fill="auto"/>
            <w:vAlign w:val="center"/>
          </w:tcPr>
          <w:p>
            <w:pPr>
              <w:spacing w:line="360" w:lineRule="auto"/>
              <w:jc w:val="center"/>
              <w:rPr>
                <w:rFonts w:ascii="仿宋_GB2312" w:eastAsia="仿宋_GB2312"/>
                <w:sz w:val="24"/>
              </w:rPr>
            </w:pPr>
            <w:r>
              <w:rPr>
                <w:rFonts w:hint="eastAsia" w:ascii="仿宋_GB2312" w:eastAsia="仿宋_GB2312"/>
                <w:sz w:val="24"/>
              </w:rPr>
              <w:t>可选</w:t>
            </w:r>
          </w:p>
        </w:tc>
      </w:tr>
    </w:tbl>
    <w:p>
      <w:pPr>
        <w:widowControl/>
        <w:jc w:val="left"/>
        <w:rPr>
          <w:rFonts w:eastAsia="黑体"/>
          <w:sz w:val="32"/>
          <w:szCs w:val="32"/>
        </w:rPr>
      </w:pPr>
    </w:p>
    <w:p>
      <w:pPr>
        <w:widowControl/>
        <w:jc w:val="left"/>
        <w:rPr>
          <w:rFonts w:eastAsia="黑体"/>
          <w:sz w:val="32"/>
          <w:szCs w:val="32"/>
        </w:rPr>
      </w:pPr>
    </w:p>
    <w:p>
      <w:pPr>
        <w:widowControl/>
        <w:jc w:val="left"/>
        <w:rPr>
          <w:rFonts w:eastAsia="黑体"/>
          <w:kern w:val="0"/>
          <w:sz w:val="32"/>
          <w:szCs w:val="32"/>
        </w:rPr>
      </w:pPr>
      <w:r>
        <w:rPr>
          <w:rFonts w:eastAsia="黑体"/>
          <w:kern w:val="0"/>
          <w:sz w:val="32"/>
          <w:szCs w:val="32"/>
        </w:rPr>
        <w:br w:type="page"/>
      </w:r>
    </w:p>
    <w:p>
      <w:pPr>
        <w:shd w:val="clear" w:color="auto" w:fill="FFFFFF"/>
        <w:overflowPunct w:val="0"/>
        <w:autoSpaceDE w:val="0"/>
        <w:autoSpaceDN w:val="0"/>
        <w:adjustRightInd w:val="0"/>
        <w:snapToGrid w:val="0"/>
        <w:spacing w:line="570" w:lineRule="exact"/>
        <w:rPr>
          <w:rFonts w:eastAsia="黑体"/>
          <w:kern w:val="0"/>
          <w:sz w:val="32"/>
          <w:szCs w:val="32"/>
        </w:rPr>
      </w:pPr>
      <w:r>
        <w:rPr>
          <w:rFonts w:hint="eastAsia" w:eastAsia="黑体"/>
          <w:kern w:val="0"/>
          <w:sz w:val="32"/>
          <w:szCs w:val="32"/>
        </w:rPr>
        <w:t>附件 4</w:t>
      </w:r>
    </w:p>
    <w:p>
      <w:pPr>
        <w:shd w:val="clear" w:color="auto" w:fill="FFFFFF"/>
        <w:overflowPunct w:val="0"/>
        <w:autoSpaceDE w:val="0"/>
        <w:autoSpaceDN w:val="0"/>
        <w:adjustRightInd w:val="0"/>
        <w:snapToGrid w:val="0"/>
        <w:spacing w:line="570" w:lineRule="exact"/>
        <w:rPr>
          <w:rFonts w:eastAsia="黑体"/>
          <w:kern w:val="0"/>
          <w:sz w:val="32"/>
          <w:szCs w:val="32"/>
        </w:rPr>
      </w:pPr>
    </w:p>
    <w:p>
      <w:pPr>
        <w:shd w:val="clear" w:color="auto" w:fill="FFFFFF"/>
        <w:overflowPunct w:val="0"/>
        <w:autoSpaceDE w:val="0"/>
        <w:autoSpaceDN w:val="0"/>
        <w:adjustRightInd w:val="0"/>
        <w:snapToGrid w:val="0"/>
        <w:spacing w:line="700" w:lineRule="exact"/>
        <w:jc w:val="center"/>
        <w:rPr>
          <w:rFonts w:eastAsia="方正小标宋简体"/>
          <w:kern w:val="0"/>
          <w:sz w:val="44"/>
          <w:szCs w:val="44"/>
        </w:rPr>
      </w:pPr>
      <w:r>
        <w:rPr>
          <w:rFonts w:hint="eastAsia" w:eastAsia="方正小标宋简体"/>
          <w:kern w:val="0"/>
          <w:sz w:val="44"/>
          <w:szCs w:val="44"/>
        </w:rPr>
        <w:t>2025年常州市武进区科技创新发展专项资金（社会发展）项目申报指南</w:t>
      </w:r>
    </w:p>
    <w:p>
      <w:pPr>
        <w:shd w:val="clear" w:color="auto" w:fill="FFFFFF"/>
        <w:overflowPunct w:val="0"/>
        <w:autoSpaceDE w:val="0"/>
        <w:autoSpaceDN w:val="0"/>
        <w:adjustRightInd w:val="0"/>
        <w:snapToGrid w:val="0"/>
        <w:spacing w:line="700" w:lineRule="exact"/>
        <w:jc w:val="center"/>
        <w:rPr>
          <w:rFonts w:eastAsia="方正小标宋简体"/>
          <w:kern w:val="0"/>
          <w:sz w:val="44"/>
          <w:szCs w:val="44"/>
        </w:rPr>
      </w:pP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eastAsia="黑体"/>
          <w:kern w:val="0"/>
          <w:sz w:val="32"/>
          <w:szCs w:val="32"/>
        </w:rPr>
        <w:t>一、支持重点</w:t>
      </w:r>
    </w:p>
    <w:p>
      <w:pPr>
        <w:overflowPunct w:val="0"/>
        <w:autoSpaceDE w:val="0"/>
        <w:autoSpaceDN w:val="0"/>
        <w:adjustRightInd w:val="0"/>
        <w:snapToGrid w:val="0"/>
        <w:spacing w:line="570" w:lineRule="exact"/>
        <w:ind w:firstLine="640"/>
        <w:rPr>
          <w:rFonts w:eastAsia="仿宋_GB2312"/>
          <w:kern w:val="0"/>
          <w:sz w:val="32"/>
          <w:szCs w:val="32"/>
        </w:rPr>
      </w:pPr>
      <w:r>
        <w:rPr>
          <w:rFonts w:hint="eastAsia" w:eastAsia="仿宋_GB2312"/>
          <w:kern w:val="0"/>
          <w:sz w:val="32"/>
          <w:szCs w:val="32"/>
        </w:rPr>
        <w:t>坚持科技惠民导向，</w:t>
      </w:r>
      <w:r>
        <w:rPr>
          <w:rFonts w:eastAsia="仿宋_GB2312"/>
          <w:kern w:val="0"/>
          <w:sz w:val="32"/>
          <w:szCs w:val="32"/>
        </w:rPr>
        <w:t>围绕高质量发展</w:t>
      </w:r>
      <w:r>
        <w:rPr>
          <w:rFonts w:hint="eastAsia" w:eastAsia="仿宋_GB2312"/>
          <w:kern w:val="0"/>
          <w:sz w:val="32"/>
          <w:szCs w:val="32"/>
        </w:rPr>
        <w:t>的总体目标</w:t>
      </w:r>
      <w:r>
        <w:rPr>
          <w:rFonts w:eastAsia="仿宋_GB2312"/>
          <w:kern w:val="0"/>
          <w:sz w:val="32"/>
          <w:szCs w:val="32"/>
        </w:rPr>
        <w:t>，重点支持人口健康、生态环境、公共安全和公共服务等重点领域的技术研究</w:t>
      </w:r>
      <w:r>
        <w:rPr>
          <w:rFonts w:hint="eastAsia" w:eastAsia="仿宋_GB2312"/>
          <w:kern w:val="0"/>
          <w:sz w:val="32"/>
          <w:szCs w:val="32"/>
        </w:rPr>
        <w:t>和</w:t>
      </w:r>
      <w:r>
        <w:rPr>
          <w:rFonts w:eastAsia="仿宋_GB2312"/>
          <w:kern w:val="0"/>
          <w:sz w:val="32"/>
          <w:szCs w:val="32"/>
        </w:rPr>
        <w:t>示范</w:t>
      </w:r>
      <w:r>
        <w:rPr>
          <w:rFonts w:hint="eastAsia" w:eastAsia="仿宋_GB2312"/>
          <w:kern w:val="0"/>
          <w:sz w:val="32"/>
          <w:szCs w:val="32"/>
        </w:rPr>
        <w:t>应用</w:t>
      </w:r>
      <w:r>
        <w:rPr>
          <w:rFonts w:eastAsia="仿宋_GB2312"/>
          <w:kern w:val="0"/>
          <w:sz w:val="32"/>
          <w:szCs w:val="32"/>
        </w:rPr>
        <w:t>，着力提升科技惠民的能力和水平，</w:t>
      </w:r>
      <w:r>
        <w:rPr>
          <w:rFonts w:hint="eastAsia" w:eastAsia="仿宋_GB2312"/>
          <w:kern w:val="0"/>
          <w:sz w:val="32"/>
          <w:szCs w:val="32"/>
        </w:rPr>
        <w:t>切实增强科技支撑</w:t>
      </w:r>
      <w:r>
        <w:rPr>
          <w:rFonts w:eastAsia="仿宋_GB2312"/>
          <w:kern w:val="0"/>
          <w:sz w:val="32"/>
          <w:szCs w:val="32"/>
        </w:rPr>
        <w:t>我</w:t>
      </w:r>
      <w:r>
        <w:rPr>
          <w:rFonts w:hint="eastAsia" w:eastAsia="仿宋_GB2312"/>
          <w:kern w:val="0"/>
          <w:sz w:val="32"/>
          <w:szCs w:val="32"/>
        </w:rPr>
        <w:t>区</w:t>
      </w:r>
      <w:r>
        <w:rPr>
          <w:rFonts w:eastAsia="仿宋_GB2312"/>
          <w:kern w:val="0"/>
          <w:sz w:val="32"/>
          <w:szCs w:val="32"/>
        </w:rPr>
        <w:t>经济社会发展</w:t>
      </w:r>
      <w:r>
        <w:rPr>
          <w:rFonts w:hint="eastAsia" w:eastAsia="仿宋_GB2312"/>
          <w:kern w:val="0"/>
          <w:sz w:val="32"/>
          <w:szCs w:val="32"/>
        </w:rPr>
        <w:t>的能力</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eastAsia="黑体"/>
          <w:kern w:val="0"/>
          <w:sz w:val="32"/>
          <w:szCs w:val="32"/>
        </w:rPr>
        <w:t>二、</w:t>
      </w:r>
      <w:r>
        <w:rPr>
          <w:rFonts w:hint="eastAsia" w:eastAsia="黑体"/>
          <w:kern w:val="0"/>
          <w:sz w:val="32"/>
          <w:szCs w:val="32"/>
        </w:rPr>
        <w:t>支持</w:t>
      </w:r>
      <w:r>
        <w:rPr>
          <w:rFonts w:eastAsia="黑体"/>
          <w:kern w:val="0"/>
          <w:sz w:val="32"/>
          <w:szCs w:val="32"/>
        </w:rPr>
        <w:t>方向</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1.医疗健康（合成生物、细胞治疗）</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3101</w:t>
      </w:r>
      <w:r>
        <w:rPr>
          <w:rFonts w:eastAsia="仿宋_GB2312"/>
          <w:kern w:val="0"/>
          <w:sz w:val="32"/>
          <w:szCs w:val="32"/>
        </w:rPr>
        <w:t xml:space="preserve"> </w:t>
      </w:r>
      <w:r>
        <w:rPr>
          <w:rFonts w:hint="eastAsia" w:eastAsia="仿宋_GB2312"/>
          <w:kern w:val="0"/>
          <w:sz w:val="32"/>
          <w:szCs w:val="32"/>
        </w:rPr>
        <w:t>围绕合成生物开展基因合成组装、DNA存储与生物计算、生物分子结构设计、基因元件工程、基因线路工程、机器学习的DNA/RNA自动合成系统，以及代谢工程、微生物组工程等相关技术的应用开发；推动合成生物技术在生物医药、食品与农业、材料与能源、环境与生物修复等关键技术应用研究及示范。</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3102</w:t>
      </w:r>
      <w:r>
        <w:rPr>
          <w:rFonts w:eastAsia="仿宋_GB2312"/>
          <w:kern w:val="0"/>
          <w:sz w:val="32"/>
          <w:szCs w:val="32"/>
        </w:rPr>
        <w:t xml:space="preserve"> 在细胞治疗领域开展靶向恶性实体肿瘤免疫细胞治疗新技术的研发及临床转化，建立免疫细胞治疗新（前沿）技术治疗规范并示范应用。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hint="eastAsia" w:eastAsia="仿宋_GB2312"/>
          <w:b/>
          <w:kern w:val="0"/>
          <w:sz w:val="32"/>
          <w:szCs w:val="32"/>
        </w:rPr>
        <w:t>3</w:t>
      </w:r>
      <w:r>
        <w:rPr>
          <w:rFonts w:eastAsia="仿宋_GB2312"/>
          <w:b/>
          <w:kern w:val="0"/>
          <w:sz w:val="32"/>
          <w:szCs w:val="32"/>
        </w:rPr>
        <w:t>103</w:t>
      </w:r>
      <w:r>
        <w:rPr>
          <w:rFonts w:eastAsia="仿宋_GB2312"/>
          <w:kern w:val="0"/>
          <w:sz w:val="32"/>
          <w:szCs w:val="32"/>
        </w:rPr>
        <w:t xml:space="preserve"> 依托我区现有人才优势、技术储备、临床和基础研究成果，推进高水平省、市级救治中心建设，突出转化医学导向，建设区域多发病、慢性病、恶性肿瘤等为研究对象的转化医学中心、临床医学转化平台、重点实验室等研发及示范应用平台。</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3104</w:t>
      </w:r>
      <w:r>
        <w:rPr>
          <w:rFonts w:eastAsia="仿宋_GB2312"/>
          <w:kern w:val="0"/>
          <w:sz w:val="32"/>
          <w:szCs w:val="32"/>
        </w:rPr>
        <w:t xml:space="preserve"> 围绕重大、疑难疾病、危重创伤急救以及常见病、多发病防治工作中的临床诊疗，开展医学前沿技术的临床转化应用研究，取得一批诊断、治疗、康复的临床应用新技术，建立规范化的治疗策略，有效解决临床实际问题，建成相关临床领域的特色示范专科。</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3105</w:t>
      </w:r>
      <w:r>
        <w:rPr>
          <w:rFonts w:eastAsia="仿宋_GB2312"/>
          <w:kern w:val="0"/>
          <w:sz w:val="32"/>
          <w:szCs w:val="32"/>
        </w:rPr>
        <w:t xml:space="preserve"> 中医在重大疾病、慢性病、妇幼疾病以及中医治未病等方面的关键技术研究并示范应用。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3106</w:t>
      </w:r>
      <w:r>
        <w:rPr>
          <w:rFonts w:eastAsia="仿宋_GB2312"/>
          <w:kern w:val="0"/>
          <w:sz w:val="32"/>
          <w:szCs w:val="32"/>
        </w:rPr>
        <w:t xml:space="preserve"> 传统中医药临床诊疗方面的关键技术应用示范。</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2.公共安全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3201</w:t>
      </w:r>
      <w:r>
        <w:rPr>
          <w:rFonts w:eastAsia="仿宋_GB2312"/>
          <w:kern w:val="0"/>
          <w:sz w:val="32"/>
          <w:szCs w:val="32"/>
        </w:rPr>
        <w:t xml:space="preserve"> </w:t>
      </w:r>
      <w:r>
        <w:rPr>
          <w:rFonts w:hint="eastAsia" w:eastAsia="仿宋_GB2312"/>
          <w:kern w:val="0"/>
          <w:sz w:val="32"/>
          <w:szCs w:val="32"/>
        </w:rPr>
        <w:t>农产品及</w:t>
      </w:r>
      <w:r>
        <w:rPr>
          <w:rFonts w:eastAsia="仿宋_GB2312"/>
          <w:kern w:val="0"/>
          <w:sz w:val="32"/>
          <w:szCs w:val="32"/>
        </w:rPr>
        <w:t>食品安全关键技术研究并示范应用。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3202</w:t>
      </w:r>
      <w:r>
        <w:rPr>
          <w:rFonts w:eastAsia="仿宋_GB2312"/>
          <w:kern w:val="0"/>
          <w:sz w:val="32"/>
          <w:szCs w:val="32"/>
        </w:rPr>
        <w:t xml:space="preserve"> 综合应用物联网、云计算、大数据、人工智能分析技术，搭建</w:t>
      </w:r>
      <w:r>
        <w:rPr>
          <w:rFonts w:hint="eastAsia" w:eastAsia="仿宋_GB2312"/>
          <w:kern w:val="0"/>
          <w:sz w:val="32"/>
          <w:szCs w:val="32"/>
        </w:rPr>
        <w:t>智慧警务平台</w:t>
      </w:r>
      <w:r>
        <w:rPr>
          <w:rFonts w:eastAsia="仿宋_GB2312"/>
          <w:kern w:val="0"/>
          <w:sz w:val="32"/>
          <w:szCs w:val="32"/>
        </w:rPr>
        <w:t>，在</w:t>
      </w:r>
      <w:r>
        <w:rPr>
          <w:rFonts w:hint="eastAsia" w:eastAsia="仿宋_GB2312"/>
          <w:kern w:val="0"/>
          <w:sz w:val="32"/>
          <w:szCs w:val="32"/>
        </w:rPr>
        <w:t>公共安全领域</w:t>
      </w:r>
      <w:r>
        <w:rPr>
          <w:rFonts w:eastAsia="仿宋_GB2312"/>
          <w:kern w:val="0"/>
          <w:sz w:val="32"/>
          <w:szCs w:val="32"/>
        </w:rPr>
        <w:t>开展</w:t>
      </w:r>
      <w:r>
        <w:rPr>
          <w:rFonts w:hint="eastAsia" w:eastAsia="仿宋_GB2312"/>
          <w:kern w:val="0"/>
          <w:sz w:val="32"/>
          <w:szCs w:val="32"/>
        </w:rPr>
        <w:t>应用场景</w:t>
      </w:r>
      <w:r>
        <w:rPr>
          <w:rFonts w:eastAsia="仿宋_GB2312"/>
          <w:kern w:val="0"/>
          <w:sz w:val="32"/>
          <w:szCs w:val="32"/>
        </w:rPr>
        <w:t>创新研究并示范应用，</w:t>
      </w:r>
      <w:r>
        <w:rPr>
          <w:rFonts w:hint="eastAsia" w:eastAsia="仿宋_GB2312"/>
          <w:kern w:val="0"/>
          <w:sz w:val="32"/>
          <w:szCs w:val="32"/>
        </w:rPr>
        <w:t>助力“平安武进”建设</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3203</w:t>
      </w:r>
      <w:r>
        <w:rPr>
          <w:rFonts w:eastAsia="仿宋_GB2312"/>
          <w:kern w:val="0"/>
          <w:sz w:val="32"/>
          <w:szCs w:val="32"/>
        </w:rPr>
        <w:t xml:space="preserve"> 危化品安全、危险废物处置方面的关键技术研究并示范应用。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3204</w:t>
      </w:r>
      <w:r>
        <w:rPr>
          <w:rFonts w:eastAsia="仿宋_GB2312"/>
          <w:kern w:val="0"/>
          <w:sz w:val="32"/>
          <w:szCs w:val="32"/>
        </w:rPr>
        <w:t xml:space="preserve"> </w:t>
      </w:r>
      <w:r>
        <w:rPr>
          <w:rFonts w:hint="eastAsia" w:eastAsia="仿宋_GB2312"/>
          <w:kern w:val="0"/>
          <w:sz w:val="32"/>
          <w:szCs w:val="32"/>
        </w:rPr>
        <w:t>生产安全、工程安全、保密及网络信息安全等方面的关键技术</w:t>
      </w:r>
      <w:r>
        <w:rPr>
          <w:rFonts w:eastAsia="仿宋_GB2312"/>
          <w:kern w:val="0"/>
          <w:sz w:val="32"/>
          <w:szCs w:val="32"/>
        </w:rPr>
        <w:t>研究</w:t>
      </w:r>
      <w:bookmarkStart w:id="11" w:name="OLE_LINK8"/>
      <w:bookmarkStart w:id="12" w:name="OLE_LINK7"/>
      <w:r>
        <w:rPr>
          <w:rFonts w:eastAsia="仿宋_GB2312"/>
          <w:kern w:val="0"/>
          <w:sz w:val="32"/>
          <w:szCs w:val="32"/>
        </w:rPr>
        <w:t>并示范应用。</w:t>
      </w:r>
      <w:bookmarkEnd w:id="11"/>
      <w:bookmarkEnd w:id="12"/>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3205</w:t>
      </w:r>
      <w:r>
        <w:rPr>
          <w:rFonts w:eastAsia="仿宋_GB2312"/>
          <w:kern w:val="0"/>
          <w:sz w:val="32"/>
          <w:szCs w:val="32"/>
        </w:rPr>
        <w:t xml:space="preserve"> </w:t>
      </w:r>
      <w:r>
        <w:rPr>
          <w:rFonts w:hint="eastAsia" w:eastAsia="仿宋_GB2312"/>
          <w:kern w:val="0"/>
          <w:sz w:val="32"/>
          <w:szCs w:val="32"/>
        </w:rPr>
        <w:t>智慧消防与火灾智能化防控等消防安全方面的创新研究</w:t>
      </w:r>
      <w:r>
        <w:rPr>
          <w:rFonts w:eastAsia="仿宋_GB2312"/>
          <w:kern w:val="0"/>
          <w:sz w:val="32"/>
          <w:szCs w:val="32"/>
        </w:rPr>
        <w:t>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hint="eastAsia" w:eastAsia="仿宋_GB2312"/>
          <w:b/>
          <w:kern w:val="0"/>
          <w:sz w:val="32"/>
          <w:szCs w:val="32"/>
        </w:rPr>
        <w:t>3</w:t>
      </w:r>
      <w:r>
        <w:rPr>
          <w:rFonts w:eastAsia="仿宋_GB2312"/>
          <w:b/>
          <w:kern w:val="0"/>
          <w:sz w:val="32"/>
          <w:szCs w:val="32"/>
        </w:rPr>
        <w:t>206</w:t>
      </w:r>
      <w:r>
        <w:rPr>
          <w:rFonts w:eastAsia="仿宋_GB2312"/>
          <w:kern w:val="0"/>
          <w:sz w:val="32"/>
          <w:szCs w:val="32"/>
        </w:rPr>
        <w:t xml:space="preserve"> 地震、地质、气象等灾害监测预警、防御、防护及应急救助方面的关键技术研究并示范应用。</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3.生态环境</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3301</w:t>
      </w:r>
      <w:r>
        <w:rPr>
          <w:rFonts w:eastAsia="仿宋_GB2312"/>
          <w:kern w:val="0"/>
          <w:sz w:val="32"/>
          <w:szCs w:val="32"/>
        </w:rPr>
        <w:t xml:space="preserve"> 在水、大气、土壤、固体废弃物污染等在监测、防治、修复以及保护和利用等方面开展创新研究并示范应用</w:t>
      </w:r>
      <w:r>
        <w:rPr>
          <w:rFonts w:hint="eastAsia" w:eastAsia="仿宋_GB2312"/>
          <w:kern w:val="0"/>
          <w:sz w:val="32"/>
          <w:szCs w:val="32"/>
        </w:rPr>
        <w:t>；开展蓝藻防治等太湖水污染治理技术研究和开发应用。</w:t>
      </w:r>
    </w:p>
    <w:p>
      <w:pPr>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3302</w:t>
      </w:r>
      <w:r>
        <w:rPr>
          <w:rFonts w:eastAsia="仿宋_GB2312"/>
          <w:kern w:val="0"/>
          <w:sz w:val="32"/>
          <w:szCs w:val="32"/>
        </w:rPr>
        <w:t xml:space="preserve"> 固体废弃物、废水、废气无害化处理和资源化利用</w:t>
      </w:r>
      <w:r>
        <w:rPr>
          <w:rFonts w:hint="eastAsia" w:eastAsia="仿宋_GB2312"/>
          <w:kern w:val="0"/>
          <w:sz w:val="32"/>
          <w:szCs w:val="32"/>
        </w:rPr>
        <w:t>关键</w:t>
      </w:r>
      <w:r>
        <w:rPr>
          <w:rFonts w:eastAsia="仿宋_GB2312"/>
          <w:kern w:val="0"/>
          <w:sz w:val="32"/>
          <w:szCs w:val="32"/>
        </w:rPr>
        <w:t>技术研究并示范应用。</w:t>
      </w:r>
    </w:p>
    <w:p>
      <w:pPr>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3303</w:t>
      </w:r>
      <w:r>
        <w:rPr>
          <w:rFonts w:eastAsia="仿宋_GB2312"/>
          <w:kern w:val="0"/>
          <w:sz w:val="32"/>
          <w:szCs w:val="32"/>
        </w:rPr>
        <w:t xml:space="preserve"> 聚焦我区行业、区域实现碳达峰碳中和的需求，开展重点领域绿色低碳转型的关键技术研究并示范应用。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3304</w:t>
      </w:r>
      <w:r>
        <w:rPr>
          <w:rFonts w:eastAsia="仿宋_GB2312"/>
          <w:kern w:val="0"/>
          <w:sz w:val="32"/>
          <w:szCs w:val="32"/>
        </w:rPr>
        <w:t xml:space="preserve"> 绿色智慧建筑关键技术研究并示范应用。</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4.公共服务</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3401</w:t>
      </w:r>
      <w:r>
        <w:rPr>
          <w:rFonts w:eastAsia="仿宋_GB2312"/>
          <w:kern w:val="0"/>
          <w:sz w:val="32"/>
          <w:szCs w:val="32"/>
        </w:rPr>
        <w:t xml:space="preserve"> 综合运用物联网、云计算、大数据、人工智能等数字化手段，提升在智慧教育、智慧交通、智慧医疗、智慧社区、智慧旅游、智慧养老等重点领域和公共卫生、社会保障等智慧城市建设</w:t>
      </w:r>
      <w:r>
        <w:rPr>
          <w:rFonts w:hint="eastAsia" w:eastAsia="仿宋_GB2312"/>
          <w:kern w:val="0"/>
          <w:sz w:val="32"/>
          <w:szCs w:val="32"/>
        </w:rPr>
        <w:t>、乡村振兴</w:t>
      </w:r>
      <w:r>
        <w:rPr>
          <w:rFonts w:eastAsia="仿宋_GB2312"/>
          <w:kern w:val="0"/>
          <w:sz w:val="32"/>
          <w:szCs w:val="32"/>
        </w:rPr>
        <w:t>领域的社会公共服务能力，开展智慧城市</w:t>
      </w:r>
      <w:r>
        <w:rPr>
          <w:rFonts w:hint="eastAsia" w:eastAsia="仿宋_GB2312"/>
          <w:kern w:val="0"/>
          <w:sz w:val="32"/>
          <w:szCs w:val="32"/>
        </w:rPr>
        <w:t>、智慧农村</w:t>
      </w:r>
      <w:r>
        <w:rPr>
          <w:rFonts w:eastAsia="仿宋_GB2312"/>
          <w:kern w:val="0"/>
          <w:sz w:val="32"/>
          <w:szCs w:val="32"/>
        </w:rPr>
        <w:t>建设的研究并示范应用。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3402</w:t>
      </w:r>
      <w:r>
        <w:rPr>
          <w:rFonts w:eastAsia="仿宋_GB2312"/>
          <w:kern w:val="0"/>
          <w:sz w:val="32"/>
          <w:szCs w:val="32"/>
        </w:rPr>
        <w:t xml:space="preserve"> 全民健身、青少年体育和和残障康复技术创新并示范应用。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3403</w:t>
      </w:r>
      <w:r>
        <w:rPr>
          <w:rFonts w:eastAsia="仿宋_GB2312"/>
          <w:kern w:val="0"/>
          <w:sz w:val="32"/>
          <w:szCs w:val="32"/>
        </w:rPr>
        <w:t xml:space="preserve"> 文物保护与文化传承关键技术研究并示范应用。</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5.其他</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3501</w:t>
      </w:r>
      <w:r>
        <w:rPr>
          <w:rFonts w:eastAsia="仿宋_GB2312"/>
          <w:kern w:val="0"/>
          <w:sz w:val="32"/>
          <w:szCs w:val="32"/>
        </w:rPr>
        <w:t xml:space="preserve"> 特色教育、教学新模式探索研究成果示范应用。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3502</w:t>
      </w:r>
      <w:r>
        <w:rPr>
          <w:rFonts w:eastAsia="仿宋_GB2312"/>
          <w:kern w:val="0"/>
          <w:sz w:val="32"/>
          <w:szCs w:val="32"/>
        </w:rPr>
        <w:t xml:space="preserve"> 重大传染病、多发病</w:t>
      </w:r>
      <w:r>
        <w:rPr>
          <w:rFonts w:hint="eastAsia" w:eastAsia="仿宋_GB2312"/>
          <w:kern w:val="0"/>
          <w:sz w:val="32"/>
          <w:szCs w:val="32"/>
        </w:rPr>
        <w:t>、职业病</w:t>
      </w:r>
      <w:r>
        <w:rPr>
          <w:rFonts w:eastAsia="仿宋_GB2312"/>
          <w:kern w:val="0"/>
          <w:sz w:val="32"/>
          <w:szCs w:val="32"/>
        </w:rPr>
        <w:t>的安全防护等领域开展预防控制关键技术的研究并示范应用。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3503</w:t>
      </w:r>
      <w:r>
        <w:rPr>
          <w:rFonts w:eastAsia="仿宋_GB2312"/>
          <w:kern w:val="0"/>
          <w:sz w:val="32"/>
          <w:szCs w:val="32"/>
        </w:rPr>
        <w:t xml:space="preserve"> 老年人健康、残疾人及慢病患者康复、医养康护一体化等关键技术的研究并示范应用。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3504</w:t>
      </w:r>
      <w:r>
        <w:rPr>
          <w:rFonts w:eastAsia="仿宋_GB2312"/>
          <w:kern w:val="0"/>
          <w:sz w:val="32"/>
          <w:szCs w:val="32"/>
        </w:rPr>
        <w:t xml:space="preserve"> 人口问题对策以及妇女、儿童身心健康等关键技术的研究并示范应用。</w:t>
      </w:r>
    </w:p>
    <w:p>
      <w:pPr>
        <w:shd w:val="clear" w:color="auto" w:fill="FFFFFF"/>
        <w:overflowPunct w:val="0"/>
        <w:autoSpaceDE w:val="0"/>
        <w:autoSpaceDN w:val="0"/>
        <w:adjustRightInd w:val="0"/>
        <w:snapToGrid w:val="0"/>
        <w:spacing w:line="570" w:lineRule="exact"/>
        <w:ind w:firstLine="640" w:firstLineChars="200"/>
        <w:rPr>
          <w:rFonts w:eastAsia="黑体"/>
          <w:bCs/>
          <w:kern w:val="0"/>
          <w:sz w:val="32"/>
          <w:szCs w:val="32"/>
        </w:rPr>
      </w:pPr>
      <w:r>
        <w:rPr>
          <w:rFonts w:hint="eastAsia" w:eastAsia="黑体"/>
          <w:bCs/>
          <w:kern w:val="0"/>
          <w:sz w:val="32"/>
          <w:szCs w:val="32"/>
        </w:rPr>
        <w:t>三、支持方式</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u w:val="single"/>
        </w:rPr>
      </w:pPr>
      <w:r>
        <w:rPr>
          <w:rFonts w:eastAsia="仿宋_GB2312"/>
          <w:kern w:val="0"/>
          <w:sz w:val="32"/>
          <w:szCs w:val="32"/>
        </w:rPr>
        <w:t>项目采用奖励资助的方式支持，由区科技局组织专家评审后择优下达资助经费，必要时对项目示范效果进行现场核实评估。项目经费按区财政现行体制结算，重点项目支持额度不超过20万元，一般项目支持额度不超过10万元</w:t>
      </w:r>
      <w:r>
        <w:rPr>
          <w:rFonts w:hint="eastAsia" w:eastAsia="仿宋_GB2312"/>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hint="eastAsia" w:eastAsia="黑体"/>
          <w:kern w:val="0"/>
          <w:sz w:val="32"/>
          <w:szCs w:val="32"/>
        </w:rPr>
        <w:t>四</w:t>
      </w:r>
      <w:r>
        <w:rPr>
          <w:rFonts w:eastAsia="黑体"/>
          <w:kern w:val="0"/>
          <w:sz w:val="32"/>
          <w:szCs w:val="32"/>
        </w:rPr>
        <w:t>、申报条件</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（一）申报单位</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申报单位应为常州市武进区行政区划内注册的独立法人单位。</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申报单位具有较强的技术创新能力，具备项目研发所必需的技术人才、技术条件、技术装备等基础，掌握所申报项目领域的国内外研究动态。</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3．申报单位应具有较高的资信等级</w:t>
      </w:r>
      <w:r>
        <w:rPr>
          <w:rFonts w:hint="eastAsia" w:eastAsia="仿宋_GB2312"/>
          <w:kern w:val="0"/>
          <w:sz w:val="32"/>
          <w:szCs w:val="32"/>
        </w:rPr>
        <w:t>、健全的科研管理制度</w:t>
      </w:r>
      <w:r>
        <w:rPr>
          <w:rFonts w:eastAsia="仿宋_GB2312"/>
          <w:kern w:val="0"/>
          <w:sz w:val="32"/>
          <w:szCs w:val="32"/>
        </w:rPr>
        <w:t>和相应的资金筹措和管理能力, 资产及经营状态良好。</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4．同一企业同一年度</w:t>
      </w:r>
      <w:r>
        <w:rPr>
          <w:rFonts w:hint="eastAsia" w:eastAsia="仿宋_GB2312"/>
          <w:kern w:val="0"/>
          <w:sz w:val="32"/>
          <w:szCs w:val="32"/>
        </w:rPr>
        <w:t>只能</w:t>
      </w:r>
      <w:r>
        <w:rPr>
          <w:rFonts w:eastAsia="仿宋_GB2312"/>
          <w:kern w:val="0"/>
          <w:sz w:val="32"/>
          <w:szCs w:val="32"/>
        </w:rPr>
        <w:t>申报</w:t>
      </w:r>
      <w:r>
        <w:rPr>
          <w:rFonts w:hint="eastAsia" w:eastAsia="仿宋_GB2312"/>
          <w:kern w:val="0"/>
          <w:sz w:val="32"/>
          <w:szCs w:val="32"/>
        </w:rPr>
        <w:t>一</w:t>
      </w:r>
      <w:r>
        <w:rPr>
          <w:rFonts w:eastAsia="仿宋_GB2312"/>
          <w:kern w:val="0"/>
          <w:sz w:val="32"/>
          <w:szCs w:val="32"/>
        </w:rPr>
        <w:t>项本项目。</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（二）项目负责人</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项目负责人应具有较高的学术水平、职业道德和实施项目所需的组织与管理协调能力。</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项目负责人应是项目第一承担单位的正式在职人员，并在项目研发及应用示范中起主导作用。</w:t>
      </w:r>
    </w:p>
    <w:p>
      <w:pPr>
        <w:shd w:val="clear" w:color="auto" w:fill="FFFFFF"/>
        <w:overflowPunct w:val="0"/>
        <w:autoSpaceDE w:val="0"/>
        <w:autoSpaceDN w:val="0"/>
        <w:adjustRightInd w:val="0"/>
        <w:snapToGrid w:val="0"/>
        <w:spacing w:line="570" w:lineRule="exact"/>
        <w:ind w:firstLine="640" w:firstLineChars="200"/>
        <w:rPr>
          <w:rFonts w:eastAsia="仿宋_GB2312"/>
          <w:snapToGrid w:val="0"/>
          <w:spacing w:val="-4"/>
          <w:kern w:val="0"/>
          <w:sz w:val="32"/>
          <w:szCs w:val="32"/>
        </w:rPr>
      </w:pPr>
      <w:r>
        <w:rPr>
          <w:rFonts w:eastAsia="仿宋_GB2312"/>
          <w:kern w:val="0"/>
          <w:sz w:val="32"/>
          <w:szCs w:val="32"/>
        </w:rPr>
        <w:t xml:space="preserve">3. </w:t>
      </w:r>
      <w:r>
        <w:rPr>
          <w:rFonts w:eastAsia="仿宋_GB2312"/>
          <w:spacing w:val="-6"/>
          <w:kern w:val="0"/>
          <w:sz w:val="32"/>
          <w:szCs w:val="32"/>
        </w:rPr>
        <w:t>同一项目负责人同一年度只能申报</w:t>
      </w:r>
      <w:r>
        <w:rPr>
          <w:rFonts w:hint="eastAsia" w:eastAsia="仿宋_GB2312"/>
          <w:spacing w:val="-6"/>
          <w:kern w:val="0"/>
          <w:sz w:val="32"/>
          <w:szCs w:val="32"/>
        </w:rPr>
        <w:t>一</w:t>
      </w:r>
      <w:r>
        <w:rPr>
          <w:rFonts w:eastAsia="仿宋_GB2312"/>
          <w:spacing w:val="-6"/>
          <w:kern w:val="0"/>
          <w:sz w:val="32"/>
          <w:szCs w:val="32"/>
        </w:rPr>
        <w:t>项本</w:t>
      </w:r>
      <w:r>
        <w:rPr>
          <w:rFonts w:eastAsia="仿宋_GB2312"/>
          <w:snapToGrid w:val="0"/>
          <w:spacing w:val="-4"/>
          <w:kern w:val="0"/>
          <w:sz w:val="32"/>
          <w:szCs w:val="32"/>
        </w:rPr>
        <w:t>项目。</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（三）申报项目条件</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申报项目必须符合指南方向。实施内容明确，技术路线成熟，应用示范案例成效明显，经费筹措和使用合理规范。</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项目</w:t>
      </w:r>
      <w:r>
        <w:rPr>
          <w:rFonts w:hint="eastAsia" w:eastAsia="仿宋_GB2312"/>
          <w:kern w:val="0"/>
          <w:sz w:val="32"/>
          <w:szCs w:val="32"/>
        </w:rPr>
        <w:t>至少要有一例已经完成的</w:t>
      </w:r>
      <w:r>
        <w:rPr>
          <w:rFonts w:eastAsia="仿宋_GB2312"/>
          <w:kern w:val="0"/>
          <w:sz w:val="32"/>
          <w:szCs w:val="32"/>
        </w:rPr>
        <w:t>示范应用</w:t>
      </w:r>
      <w:r>
        <w:rPr>
          <w:rFonts w:hint="eastAsia" w:eastAsia="仿宋_GB2312"/>
          <w:kern w:val="0"/>
          <w:sz w:val="32"/>
          <w:szCs w:val="32"/>
        </w:rPr>
        <w:t>，示范应用必</w:t>
      </w:r>
      <w:r>
        <w:rPr>
          <w:rFonts w:eastAsia="仿宋_GB2312"/>
          <w:kern w:val="0"/>
          <w:sz w:val="32"/>
          <w:szCs w:val="32"/>
        </w:rPr>
        <w:t>须在</w:t>
      </w:r>
      <w:r>
        <w:rPr>
          <w:rFonts w:hint="eastAsia" w:eastAsia="仿宋_GB2312"/>
          <w:kern w:val="0"/>
          <w:sz w:val="32"/>
          <w:szCs w:val="32"/>
        </w:rPr>
        <w:t>武进</w:t>
      </w:r>
      <w:r>
        <w:rPr>
          <w:rFonts w:eastAsia="仿宋_GB2312"/>
          <w:kern w:val="0"/>
          <w:sz w:val="32"/>
          <w:szCs w:val="32"/>
        </w:rPr>
        <w:t>区范围，并在全区有明确的应用推广前景。</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（四）优先支持类</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优先支持</w:t>
      </w:r>
      <w:r>
        <w:rPr>
          <w:rFonts w:hint="eastAsia" w:eastAsia="仿宋_GB2312"/>
          <w:kern w:val="0"/>
          <w:sz w:val="32"/>
          <w:szCs w:val="32"/>
        </w:rPr>
        <w:t>高层次人才</w:t>
      </w:r>
      <w:r>
        <w:rPr>
          <w:rFonts w:eastAsia="仿宋_GB2312"/>
          <w:kern w:val="0"/>
          <w:sz w:val="32"/>
          <w:szCs w:val="32"/>
        </w:rPr>
        <w:t>牵头的项目。</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优先支持与国内高校院所产学研</w:t>
      </w:r>
      <w:r>
        <w:rPr>
          <w:rFonts w:hint="eastAsia" w:eastAsia="仿宋_GB2312"/>
          <w:kern w:val="0"/>
          <w:sz w:val="32"/>
          <w:szCs w:val="32"/>
        </w:rPr>
        <w:t>联合开发</w:t>
      </w:r>
      <w:r>
        <w:rPr>
          <w:rFonts w:eastAsia="仿宋_GB2312"/>
          <w:kern w:val="0"/>
          <w:sz w:val="32"/>
          <w:szCs w:val="32"/>
        </w:rPr>
        <w:t>的项目。</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（五）限制申报类</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有</w:t>
      </w:r>
      <w:r>
        <w:rPr>
          <w:rFonts w:hint="eastAsia" w:eastAsia="仿宋_GB2312"/>
          <w:kern w:val="0"/>
          <w:sz w:val="32"/>
          <w:szCs w:val="32"/>
        </w:rPr>
        <w:t>逾期</w:t>
      </w:r>
      <w:r>
        <w:rPr>
          <w:rFonts w:eastAsia="仿宋_GB2312"/>
          <w:kern w:val="0"/>
          <w:sz w:val="32"/>
          <w:szCs w:val="32"/>
        </w:rPr>
        <w:t>未结科技计划项目的项目承担单位，该单位本年度不能申报。</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研发内容相同或相近的项目不得重复申报。</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3. </w:t>
      </w:r>
      <w:r>
        <w:rPr>
          <w:rFonts w:eastAsia="仿宋_GB2312"/>
          <w:snapToGrid w:val="0"/>
          <w:spacing w:val="-4"/>
          <w:kern w:val="0"/>
          <w:sz w:val="32"/>
          <w:szCs w:val="32"/>
        </w:rPr>
        <w:t>已获国家、省、市财政专项资金支持的项目，不得重复申报</w:t>
      </w:r>
      <w:r>
        <w:rPr>
          <w:rFonts w:eastAsia="仿宋_GB2312"/>
          <w:snapToGrid w:val="0"/>
          <w:spacing w:val="-6"/>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4. </w:t>
      </w:r>
      <w:r>
        <w:rPr>
          <w:rFonts w:hint="eastAsia" w:eastAsia="仿宋_GB2312"/>
          <w:kern w:val="0"/>
          <w:sz w:val="32"/>
          <w:szCs w:val="32"/>
        </w:rPr>
        <w:t>未按要求完成上年度科技统计的企业不得申报。</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（六）其他有关事项</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1.全面实施科研诚信承诺制。项目负责人和承担单位均须在项目申报时签署科研诚信承诺书，进一步明确各自承诺事项和违背相关承诺的责任。有不良信用记录的单位和个人，不得申报本年度项目。</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kern w:val="0"/>
          <w:sz w:val="32"/>
          <w:szCs w:val="32"/>
        </w:rPr>
        <w:t>严格落实审核推荐责任，项目申报单位和主管部门按照《常州市武进区促进创新发展专项资金管理办法》（武科发〔2022〕22 号）等文件要求，对申报材料内容进行严格把关，严格履行项目审核推荐职责</w:t>
      </w:r>
      <w:r>
        <w:rPr>
          <w:rFonts w:eastAsia="仿宋_GB2312"/>
          <w:snapToGrid w:val="0"/>
          <w:spacing w:val="-4"/>
          <w:kern w:val="0"/>
          <w:sz w:val="32"/>
          <w:szCs w:val="32"/>
        </w:rPr>
        <w:t>，严禁审核走过场、流于形式</w:t>
      </w:r>
      <w:r>
        <w:rPr>
          <w:rFonts w:hint="eastAsia" w:eastAsia="仿宋_GB2312"/>
          <w:kern w:val="0"/>
          <w:sz w:val="32"/>
          <w:szCs w:val="32"/>
        </w:rPr>
        <w:t>。</w:t>
      </w:r>
      <w:r>
        <w:rPr>
          <w:rFonts w:eastAsia="仿宋_GB2312"/>
          <w:snapToGrid w:val="0"/>
          <w:spacing w:val="-4"/>
          <w:kern w:val="0"/>
          <w:sz w:val="32"/>
          <w:szCs w:val="32"/>
        </w:rPr>
        <w:t>项目申报单位对申报材料的真实性和合法性负有法人主体责任，在项目申报、立项和实施过程中相关责任主体有弄虚作假、学术剽窃、冒名顶替、侵犯他人知识产权等不良信用行为的，一经查实，将记入信用档案。</w:t>
      </w:r>
    </w:p>
    <w:p>
      <w:pPr>
        <w:shd w:val="clear" w:color="auto" w:fill="FFFFFF"/>
        <w:overflowPunct w:val="0"/>
        <w:autoSpaceDE w:val="0"/>
        <w:autoSpaceDN w:val="0"/>
        <w:adjustRightInd w:val="0"/>
        <w:snapToGrid w:val="0"/>
        <w:spacing w:line="570" w:lineRule="exact"/>
        <w:ind w:firstLine="624" w:firstLineChars="200"/>
        <w:rPr>
          <w:rFonts w:eastAsia="仿宋_GB2312"/>
          <w:snapToGrid w:val="0"/>
          <w:spacing w:val="-4"/>
          <w:kern w:val="0"/>
          <w:sz w:val="32"/>
          <w:szCs w:val="32"/>
        </w:rPr>
      </w:pPr>
      <w:r>
        <w:rPr>
          <w:rFonts w:eastAsia="仿宋_GB2312"/>
          <w:snapToGrid w:val="0"/>
          <w:spacing w:val="-4"/>
          <w:kern w:val="0"/>
          <w:sz w:val="32"/>
          <w:szCs w:val="32"/>
        </w:rPr>
        <w:t>3. 切实落实廉政风险防控要求，严格落实省、市、区关于全面从严治党的相关要求，把党风廉政建设和科技计划项目组织工作同部署、同落实、同考核，切实加强关键环节和重点岗位的廉政风险防控。严格执行科技部《科学技术活动评审工作中请托行为处理规定（试行）》（国科发监〔2020〕360号）要求，对因“打招呼”“走关系”等请托行为所获得的项目，将撤销立项资格，追回全部区资助经费，并对相关责任人或单位进行严肃处理。</w:t>
      </w: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hint="eastAsia" w:eastAsia="黑体"/>
          <w:kern w:val="0"/>
          <w:sz w:val="32"/>
          <w:szCs w:val="32"/>
        </w:rPr>
        <w:t>五</w:t>
      </w:r>
      <w:r>
        <w:rPr>
          <w:rFonts w:eastAsia="黑体"/>
          <w:kern w:val="0"/>
          <w:sz w:val="32"/>
          <w:szCs w:val="32"/>
        </w:rPr>
        <w:t>、申报程序</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（一）申报方式</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本年度项目采取书面申报方式</w:t>
      </w:r>
      <w:r>
        <w:rPr>
          <w:rFonts w:hint="eastAsia" w:eastAsia="仿宋_GB2312"/>
          <w:kern w:val="0"/>
          <w:sz w:val="32"/>
          <w:szCs w:val="32"/>
        </w:rPr>
        <w:t>，申报单位须确保书面材料的真实性、完整性、有效性和合法性</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项目申报按属地化管理，由各镇、开发区科技主管部门负责审核推荐，区属单位由主管部门负责审核推荐，申报材料经确认推荐后，原则上不予退回。</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（二）书面材料</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1. </w:t>
      </w:r>
      <w:r>
        <w:rPr>
          <w:rFonts w:hint="eastAsia" w:eastAsia="仿宋_GB2312"/>
          <w:kern w:val="0"/>
          <w:sz w:val="32"/>
          <w:szCs w:val="32"/>
        </w:rPr>
        <w:t>申报单位和项目负责人科研诚信承诺书。</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kern w:val="0"/>
          <w:sz w:val="32"/>
          <w:szCs w:val="32"/>
        </w:rPr>
        <w:t>项目申报书及相关附件材料（详见申报书附件清单）</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（三）截止时间及材料报送</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书面材料一律用A4纸打印，左侧装订，经</w:t>
      </w:r>
      <w:r>
        <w:rPr>
          <w:rFonts w:hint="eastAsia" w:eastAsia="仿宋_GB2312"/>
          <w:kern w:val="0"/>
          <w:sz w:val="32"/>
          <w:szCs w:val="32"/>
        </w:rPr>
        <w:t>各镇、开发区、主管局科技</w:t>
      </w:r>
      <w:r>
        <w:rPr>
          <w:rFonts w:eastAsia="仿宋_GB2312"/>
          <w:kern w:val="0"/>
          <w:sz w:val="32"/>
          <w:szCs w:val="32"/>
        </w:rPr>
        <w:t>主管部门审核签章后上报一式二份。书面材料由主管部门汇总后统一送至区科技局</w:t>
      </w:r>
      <w:r>
        <w:rPr>
          <w:rFonts w:hint="eastAsia" w:eastAsia="仿宋_GB2312"/>
          <w:kern w:val="0"/>
          <w:sz w:val="32"/>
          <w:szCs w:val="32"/>
        </w:rPr>
        <w:t>产学研合作科</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kern w:val="0"/>
          <w:sz w:val="32"/>
          <w:szCs w:val="32"/>
        </w:rPr>
        <w:t>书面</w:t>
      </w:r>
      <w:r>
        <w:rPr>
          <w:rFonts w:eastAsia="仿宋_GB2312"/>
          <w:kern w:val="0"/>
          <w:sz w:val="32"/>
          <w:szCs w:val="32"/>
        </w:rPr>
        <w:t>材料</w:t>
      </w:r>
      <w:r>
        <w:rPr>
          <w:rFonts w:hint="eastAsia" w:eastAsia="仿宋_GB2312"/>
          <w:kern w:val="0"/>
          <w:sz w:val="32"/>
          <w:szCs w:val="32"/>
        </w:rPr>
        <w:t>受理</w:t>
      </w:r>
      <w:r>
        <w:rPr>
          <w:rFonts w:eastAsia="仿宋_GB2312"/>
          <w:kern w:val="0"/>
          <w:sz w:val="32"/>
          <w:szCs w:val="32"/>
        </w:rPr>
        <w:t>截止时间为8月</w:t>
      </w:r>
      <w:r>
        <w:rPr>
          <w:rFonts w:hint="eastAsia" w:eastAsia="仿宋_GB2312"/>
          <w:kern w:val="0"/>
          <w:sz w:val="32"/>
          <w:szCs w:val="32"/>
        </w:rPr>
        <w:t>20</w:t>
      </w:r>
      <w:r>
        <w:rPr>
          <w:rFonts w:eastAsia="仿宋_GB2312"/>
          <w:kern w:val="0"/>
          <w:sz w:val="32"/>
          <w:szCs w:val="32"/>
        </w:rPr>
        <w:t>日17:00，逾期不予受理。</w:t>
      </w:r>
    </w:p>
    <w:p>
      <w:pPr>
        <w:shd w:val="clear" w:color="auto" w:fill="FFFFFF"/>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（四）联系方式</w:t>
      </w:r>
    </w:p>
    <w:p>
      <w:pPr>
        <w:overflowPunct w:val="0"/>
        <w:autoSpaceDE w:val="0"/>
        <w:autoSpaceDN w:val="0"/>
        <w:adjustRightInd w:val="0"/>
        <w:snapToGrid w:val="0"/>
        <w:spacing w:line="570" w:lineRule="exact"/>
        <w:ind w:firstLine="640" w:firstLineChars="200"/>
        <w:rPr>
          <w:rFonts w:eastAsia="仿宋_GB2312"/>
          <w:kern w:val="0"/>
          <w:sz w:val="32"/>
          <w:szCs w:val="32"/>
        </w:rPr>
      </w:pPr>
      <w:r>
        <w:rPr>
          <w:rFonts w:hint="eastAsia" w:eastAsia="仿宋_GB2312"/>
          <w:kern w:val="0"/>
          <w:sz w:val="32"/>
          <w:szCs w:val="32"/>
        </w:rPr>
        <w:t>常州市武进区科学技术局产学研合作科</w:t>
      </w:r>
    </w:p>
    <w:p>
      <w:pPr>
        <w:overflowPunct w:val="0"/>
        <w:autoSpaceDE w:val="0"/>
        <w:autoSpaceDN w:val="0"/>
        <w:adjustRightInd w:val="0"/>
        <w:snapToGrid w:val="0"/>
        <w:spacing w:line="570" w:lineRule="exact"/>
        <w:ind w:firstLine="640" w:firstLineChars="200"/>
        <w:rPr>
          <w:rFonts w:eastAsia="仿宋_GB2312"/>
          <w:kern w:val="0"/>
          <w:sz w:val="32"/>
          <w:szCs w:val="32"/>
        </w:rPr>
      </w:pPr>
      <w:r>
        <w:rPr>
          <w:rFonts w:hint="eastAsia" w:eastAsia="仿宋_GB2312"/>
          <w:kern w:val="0"/>
          <w:sz w:val="32"/>
          <w:szCs w:val="32"/>
        </w:rPr>
        <w:t>联系人：金星、黄发旺</w:t>
      </w:r>
    </w:p>
    <w:p>
      <w:pPr>
        <w:overflowPunct w:val="0"/>
        <w:autoSpaceDE w:val="0"/>
        <w:autoSpaceDN w:val="0"/>
        <w:adjustRightInd w:val="0"/>
        <w:snapToGrid w:val="0"/>
        <w:spacing w:line="570" w:lineRule="exact"/>
        <w:ind w:firstLine="640" w:firstLineChars="200"/>
        <w:rPr>
          <w:rFonts w:eastAsia="仿宋_GB2312"/>
          <w:kern w:val="0"/>
          <w:sz w:val="32"/>
          <w:szCs w:val="32"/>
        </w:rPr>
      </w:pPr>
      <w:r>
        <w:rPr>
          <w:rFonts w:hint="eastAsia" w:eastAsia="仿宋_GB2312"/>
          <w:kern w:val="0"/>
          <w:sz w:val="32"/>
          <w:szCs w:val="32"/>
        </w:rPr>
        <w:t>联系电话：86310511</w:t>
      </w:r>
    </w:p>
    <w:p>
      <w:pPr>
        <w:overflowPunct w:val="0"/>
        <w:autoSpaceDE w:val="0"/>
        <w:autoSpaceDN w:val="0"/>
        <w:adjustRightInd w:val="0"/>
        <w:snapToGrid w:val="0"/>
        <w:spacing w:line="570" w:lineRule="exact"/>
        <w:ind w:firstLine="640" w:firstLineChars="200"/>
        <w:rPr>
          <w:rFonts w:eastAsia="仿宋_GB2312"/>
          <w:kern w:val="0"/>
          <w:sz w:val="32"/>
          <w:szCs w:val="32"/>
        </w:rPr>
      </w:pPr>
      <w:r>
        <w:rPr>
          <w:rFonts w:hint="eastAsia" w:eastAsia="仿宋_GB2312"/>
          <w:kern w:val="0"/>
          <w:sz w:val="32"/>
          <w:szCs w:val="32"/>
        </w:rPr>
        <w:t>联系地址：武进区政府5号楼405室</w:t>
      </w:r>
    </w:p>
    <w:p>
      <w:pPr>
        <w:overflowPunct w:val="0"/>
        <w:autoSpaceDE w:val="0"/>
        <w:autoSpaceDN w:val="0"/>
        <w:adjustRightInd w:val="0"/>
        <w:snapToGrid w:val="0"/>
        <w:spacing w:line="570" w:lineRule="exact"/>
        <w:jc w:val="center"/>
        <w:rPr>
          <w:rFonts w:eastAsia="方正小标宋简体"/>
          <w:sz w:val="44"/>
          <w:szCs w:val="44"/>
        </w:rPr>
      </w:pPr>
      <w:r>
        <w:rPr>
          <w:rFonts w:eastAsia="黑体"/>
          <w:kern w:val="0"/>
          <w:sz w:val="32"/>
          <w:szCs w:val="32"/>
        </w:rPr>
        <w:br w:type="page"/>
      </w:r>
      <w:r>
        <w:rPr>
          <w:rFonts w:hint="eastAsia" w:eastAsia="方正小标宋简体"/>
          <w:sz w:val="44"/>
          <w:szCs w:val="44"/>
        </w:rPr>
        <w:t>项目负责人科研诚信承诺书</w:t>
      </w:r>
    </w:p>
    <w:p>
      <w:pPr>
        <w:adjustRightInd w:val="0"/>
        <w:snapToGrid w:val="0"/>
        <w:spacing w:line="500" w:lineRule="exact"/>
        <w:ind w:firstLine="640" w:firstLineChars="200"/>
        <w:jc w:val="center"/>
        <w:rPr>
          <w:rFonts w:eastAsia="仿宋"/>
          <w:sz w:val="32"/>
          <w:szCs w:val="32"/>
        </w:rPr>
      </w:pP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本人在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1. 如实填写项目申报材料、科学数据等，对上述材料的真实性、完整性、有效性和合法性负直接责任。</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2. 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3. 项目投入经费真实可信，使用依法依规，无发生套取、转移、挪用、贪污科研经费等行为。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若发生上述失信行为，本人将积极配合调查，并按照有关规定接受警告、通报批评、取消项目评审资格、撤销项目立项、阶段性或永久取消区科技项目和科技奖励申报资格等处理并记入不良科研信用记录，依法依规予以处理。</w:t>
      </w:r>
    </w:p>
    <w:p>
      <w:pPr>
        <w:overflowPunct w:val="0"/>
        <w:autoSpaceDE w:val="0"/>
        <w:autoSpaceDN w:val="0"/>
        <w:adjustRightInd w:val="0"/>
        <w:snapToGrid w:val="0"/>
        <w:spacing w:line="57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2976" w:firstLineChars="930"/>
        <w:rPr>
          <w:rFonts w:eastAsia="仿宋_GB2312"/>
          <w:sz w:val="32"/>
          <w:szCs w:val="32"/>
        </w:rPr>
      </w:pPr>
      <w:r>
        <w:rPr>
          <w:rFonts w:eastAsia="仿宋_GB2312"/>
          <w:sz w:val="32"/>
          <w:szCs w:val="32"/>
        </w:rPr>
        <w:t>项目负责人（签字）：</w:t>
      </w:r>
    </w:p>
    <w:p>
      <w:pPr>
        <w:overflowPunct w:val="0"/>
        <w:autoSpaceDE w:val="0"/>
        <w:autoSpaceDN w:val="0"/>
        <w:adjustRightInd w:val="0"/>
        <w:snapToGrid w:val="0"/>
        <w:spacing w:line="500" w:lineRule="exact"/>
        <w:ind w:right="651"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adjustRightInd w:val="0"/>
        <w:snapToGrid w:val="0"/>
        <w:spacing w:line="700" w:lineRule="exact"/>
        <w:jc w:val="center"/>
        <w:rPr>
          <w:rFonts w:eastAsia="方正小标宋简体"/>
          <w:sz w:val="44"/>
          <w:szCs w:val="44"/>
        </w:rPr>
      </w:pPr>
      <w:r>
        <w:rPr>
          <w:rFonts w:eastAsia="方正小标宋简体"/>
          <w:sz w:val="44"/>
          <w:szCs w:val="44"/>
        </w:rPr>
        <w:t>项目承担单位科研诚信承诺书</w:t>
      </w:r>
    </w:p>
    <w:p>
      <w:pPr>
        <w:adjustRightInd w:val="0"/>
        <w:snapToGrid w:val="0"/>
        <w:spacing w:line="500" w:lineRule="exact"/>
        <w:jc w:val="center"/>
        <w:rPr>
          <w:rFonts w:eastAsia="方正小标宋简体"/>
          <w:sz w:val="44"/>
          <w:szCs w:val="44"/>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本单位在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1. 严格审核把关项目申报材料、科学数据等，对上述材料的真实性、完整性、有效性和合法性负主体责任。</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2. 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3. 本项目符合202</w:t>
      </w:r>
      <w:r>
        <w:rPr>
          <w:rFonts w:hint="eastAsia" w:eastAsia="仿宋_GB2312"/>
          <w:sz w:val="32"/>
          <w:szCs w:val="32"/>
        </w:rPr>
        <w:t>5</w:t>
      </w:r>
      <w:r>
        <w:rPr>
          <w:rFonts w:eastAsia="仿宋_GB2312"/>
          <w:sz w:val="32"/>
          <w:szCs w:val="32"/>
        </w:rPr>
        <w:t>年</w:t>
      </w:r>
      <w:r>
        <w:rPr>
          <w:rFonts w:hint="eastAsia" w:eastAsia="仿宋_GB2312"/>
          <w:sz w:val="32"/>
          <w:szCs w:val="32"/>
        </w:rPr>
        <w:t>武进区科技创新发展专项资金项</w:t>
      </w:r>
      <w:r>
        <w:rPr>
          <w:rFonts w:eastAsia="仿宋_GB2312"/>
          <w:sz w:val="32"/>
          <w:szCs w:val="32"/>
        </w:rPr>
        <w:t>目的申报条件，无发生套取、转移、挪用科研经费等行为。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若发生上述失信行为，本单位将积极配合调查，并按照有关规定接受警告、通报批评、取消项目评审资格、撤销项目立项、、追回已拨资金、阶段性或永久取消区科技项目和科技奖励申报资格等处理并记入不良信用记录，依法依规予以处理。</w:t>
      </w:r>
    </w:p>
    <w:p>
      <w:pPr>
        <w:overflowPunct w:val="0"/>
        <w:autoSpaceDE w:val="0"/>
        <w:autoSpaceDN w:val="0"/>
        <w:adjustRightInd w:val="0"/>
        <w:snapToGrid w:val="0"/>
        <w:spacing w:line="50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单位法人或委托代理人（签字）：</w:t>
      </w:r>
    </w:p>
    <w:p>
      <w:pPr>
        <w:wordWrap w:val="0"/>
        <w:overflowPunct w:val="0"/>
        <w:autoSpaceDE w:val="0"/>
        <w:autoSpaceDN w:val="0"/>
        <w:adjustRightInd w:val="0"/>
        <w:snapToGrid w:val="0"/>
        <w:spacing w:line="570" w:lineRule="exact"/>
        <w:ind w:right="640"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（公章）</w:t>
      </w:r>
    </w:p>
    <w:p>
      <w:pPr>
        <w:overflowPunct w:val="0"/>
        <w:autoSpaceDE w:val="0"/>
        <w:autoSpaceDN w:val="0"/>
        <w:adjustRightInd w:val="0"/>
        <w:snapToGrid w:val="0"/>
        <w:spacing w:line="570" w:lineRule="exact"/>
        <w:ind w:right="603"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spacing w:beforeLines="100" w:line="360" w:lineRule="auto"/>
        <w:rPr>
          <w:rFonts w:ascii="仿宋_GB2312" w:eastAsia="仿宋_GB2312"/>
          <w:sz w:val="32"/>
          <w:szCs w:val="32"/>
          <w:u w:val="single"/>
        </w:rPr>
      </w:pPr>
      <w:r>
        <w:rPr>
          <w:rFonts w:hint="eastAsia" w:ascii="仿宋_GB2312" w:hAnsi="仿宋" w:eastAsia="仿宋_GB2312"/>
          <w:sz w:val="32"/>
          <w:szCs w:val="32"/>
        </w:rPr>
        <w:t>指南代码：</w:t>
      </w:r>
      <w:r>
        <w:rPr>
          <w:rFonts w:hint="eastAsia" w:ascii="仿宋_GB2312" w:eastAsia="仿宋_GB2312"/>
          <w:sz w:val="32"/>
          <w:szCs w:val="32"/>
          <w:u w:val="single"/>
        </w:rPr>
        <w:t xml:space="preserve">          </w:t>
      </w:r>
    </w:p>
    <w:p>
      <w:pPr>
        <w:spacing w:line="360" w:lineRule="auto"/>
        <w:rPr>
          <w:rFonts w:eastAsia="黑体"/>
          <w:kern w:val="0"/>
          <w:sz w:val="32"/>
          <w:szCs w:val="32"/>
        </w:rPr>
      </w:pPr>
    </w:p>
    <w:p>
      <w:pPr>
        <w:spacing w:line="560" w:lineRule="exact"/>
        <w:jc w:val="center"/>
        <w:rPr>
          <w:rFonts w:eastAsia="方正小标宋简体"/>
          <w:sz w:val="60"/>
          <w:szCs w:val="60"/>
        </w:rPr>
      </w:pPr>
    </w:p>
    <w:p>
      <w:pPr>
        <w:spacing w:line="360" w:lineRule="auto"/>
        <w:jc w:val="center"/>
        <w:rPr>
          <w:rFonts w:eastAsia="黑体"/>
          <w:sz w:val="44"/>
          <w:szCs w:val="52"/>
        </w:rPr>
      </w:pPr>
      <w:r>
        <w:rPr>
          <w:rFonts w:hint="eastAsia" w:hAnsi="黑体" w:eastAsia="黑体"/>
          <w:sz w:val="44"/>
          <w:szCs w:val="52"/>
        </w:rPr>
        <w:t>武进区科技创新发展专项资金项目申报书</w:t>
      </w:r>
    </w:p>
    <w:p>
      <w:pPr>
        <w:spacing w:line="360" w:lineRule="auto"/>
        <w:jc w:val="center"/>
        <w:rPr>
          <w:rFonts w:eastAsia="仿宋_GB2312"/>
          <w:sz w:val="18"/>
          <w:szCs w:val="28"/>
        </w:rPr>
      </w:pPr>
      <w:r>
        <w:rPr>
          <w:rFonts w:hint="eastAsia" w:eastAsia="仿宋_GB2312"/>
          <w:sz w:val="32"/>
          <w:szCs w:val="52"/>
        </w:rPr>
        <w:t>（社会发展）</w:t>
      </w:r>
    </w:p>
    <w:p>
      <w:pPr>
        <w:spacing w:line="560" w:lineRule="exact"/>
        <w:ind w:firstLine="641"/>
        <w:rPr>
          <w:sz w:val="28"/>
          <w:szCs w:val="28"/>
        </w:rPr>
      </w:pPr>
    </w:p>
    <w:p>
      <w:pPr>
        <w:spacing w:line="560" w:lineRule="exact"/>
        <w:ind w:firstLine="641"/>
        <w:rPr>
          <w:sz w:val="28"/>
          <w:szCs w:val="28"/>
        </w:rPr>
      </w:pPr>
    </w:p>
    <w:p>
      <w:pPr>
        <w:spacing w:line="480" w:lineRule="auto"/>
        <w:rPr>
          <w:rFonts w:eastAsia="黑体"/>
          <w:sz w:val="28"/>
          <w:szCs w:val="28"/>
          <w:u w:val="single"/>
        </w:rPr>
      </w:pPr>
      <w:r>
        <w:rPr>
          <w:rFonts w:hint="eastAsia" w:hAnsi="黑体" w:eastAsia="黑体"/>
          <w:sz w:val="28"/>
          <w:szCs w:val="28"/>
        </w:rPr>
        <w:t>项目名称：</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承担单位：</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单位地址：</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项目负责人：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项目联系人：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主管部门：</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p>
    <w:p>
      <w:pPr>
        <w:spacing w:line="360" w:lineRule="auto"/>
        <w:rPr>
          <w:rFonts w:eastAsia="黑体"/>
          <w:sz w:val="28"/>
          <w:szCs w:val="28"/>
        </w:rPr>
      </w:pP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hint="eastAsia" w:hAnsi="黑体" w:eastAsia="黑体"/>
          <w:sz w:val="28"/>
          <w:szCs w:val="28"/>
        </w:rPr>
        <w:t>申报日期：</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年</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月</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日</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jc w:val="center"/>
        <w:rPr>
          <w:rFonts w:eastAsia="楷体_GB2312"/>
          <w:sz w:val="40"/>
          <w:szCs w:val="40"/>
        </w:rPr>
      </w:pPr>
      <w:r>
        <w:rPr>
          <w:rFonts w:hint="eastAsia" w:eastAsia="楷体_GB2312"/>
          <w:sz w:val="40"/>
          <w:szCs w:val="40"/>
        </w:rPr>
        <w:t>常州市武进区科学技术局</w:t>
      </w:r>
    </w:p>
    <w:p>
      <w:pPr>
        <w:spacing w:line="360" w:lineRule="auto"/>
        <w:jc w:val="center"/>
        <w:rPr>
          <w:rFonts w:eastAsia="楷体_GB2312"/>
          <w:sz w:val="40"/>
          <w:szCs w:val="40"/>
        </w:rPr>
      </w:pPr>
      <w:r>
        <w:rPr>
          <w:rFonts w:hint="eastAsia" w:eastAsia="楷体_GB2312"/>
          <w:sz w:val="40"/>
          <w:szCs w:val="40"/>
        </w:rPr>
        <w:t>二○二五年</w:t>
      </w:r>
    </w:p>
    <w:p>
      <w:pPr>
        <w:overflowPunct w:val="0"/>
        <w:autoSpaceDE w:val="0"/>
        <w:autoSpaceDN w:val="0"/>
        <w:adjustRightInd w:val="0"/>
        <w:snapToGrid w:val="0"/>
        <w:spacing w:line="570" w:lineRule="exact"/>
        <w:jc w:val="center"/>
        <w:rPr>
          <w:rFonts w:eastAsia="方正小标宋简体"/>
          <w:sz w:val="44"/>
          <w:szCs w:val="44"/>
        </w:rPr>
      </w:pPr>
      <w:r>
        <w:rPr>
          <w:rFonts w:hint="eastAsia" w:eastAsia="方正小标宋简体"/>
          <w:sz w:val="44"/>
          <w:szCs w:val="44"/>
        </w:rPr>
        <w:t>填 写 说 明</w:t>
      </w:r>
    </w:p>
    <w:p>
      <w:pPr>
        <w:overflowPunct w:val="0"/>
        <w:autoSpaceDE w:val="0"/>
        <w:autoSpaceDN w:val="0"/>
        <w:adjustRightInd w:val="0"/>
        <w:snapToGrid w:val="0"/>
        <w:spacing w:line="570" w:lineRule="exact"/>
        <w:jc w:val="center"/>
        <w:rPr>
          <w:rFonts w:eastAsia="方正小标宋简体"/>
          <w:sz w:val="44"/>
          <w:szCs w:val="44"/>
        </w:rPr>
      </w:pP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1</w:t>
      </w:r>
      <w:r>
        <w:rPr>
          <w:rFonts w:hint="eastAsia" w:eastAsia="仿宋_GB2312"/>
          <w:sz w:val="32"/>
          <w:szCs w:val="32"/>
        </w:rPr>
        <w:t>. 《武进区创新发展专项资金项目申报书》是项目评审的主要依据，必须严格按规定的格式和栏目要求，客观、准确、全面填写，严禁弄虚作假。</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本申报书适用于</w:t>
      </w:r>
      <w:r>
        <w:rPr>
          <w:rFonts w:hint="eastAsia" w:eastAsia="仿宋_GB2312"/>
          <w:sz w:val="32"/>
          <w:szCs w:val="32"/>
        </w:rPr>
        <w:t>武进区创新发展专项资金（农业、社会发展）项目的</w:t>
      </w:r>
      <w:r>
        <w:rPr>
          <w:rFonts w:eastAsia="仿宋_GB2312"/>
          <w:sz w:val="32"/>
          <w:szCs w:val="32"/>
        </w:rPr>
        <w:t>申报。</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“项目名称”应反映项目的具体</w:t>
      </w:r>
      <w:r>
        <w:rPr>
          <w:rFonts w:hint="eastAsia" w:eastAsia="仿宋_GB2312"/>
          <w:sz w:val="32"/>
          <w:szCs w:val="32"/>
        </w:rPr>
        <w:t>研发和示范应用</w:t>
      </w:r>
      <w:r>
        <w:rPr>
          <w:rFonts w:eastAsia="仿宋_GB2312"/>
          <w:sz w:val="32"/>
          <w:szCs w:val="32"/>
        </w:rPr>
        <w:t>内容。</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“项目</w:t>
      </w:r>
      <w:r>
        <w:rPr>
          <w:rFonts w:hint="eastAsia" w:eastAsia="仿宋_GB2312"/>
          <w:sz w:val="32"/>
          <w:szCs w:val="32"/>
        </w:rPr>
        <w:t>类别</w:t>
      </w:r>
      <w:r>
        <w:rPr>
          <w:rFonts w:eastAsia="仿宋_GB2312"/>
          <w:sz w:val="32"/>
          <w:szCs w:val="32"/>
        </w:rPr>
        <w:t>”</w:t>
      </w:r>
      <w:r>
        <w:rPr>
          <w:rFonts w:hint="eastAsia" w:eastAsia="仿宋_GB2312"/>
          <w:sz w:val="32"/>
          <w:szCs w:val="32"/>
        </w:rPr>
        <w:t>是</w:t>
      </w:r>
      <w:r>
        <w:rPr>
          <w:rFonts w:eastAsia="仿宋_GB2312"/>
          <w:sz w:val="32"/>
          <w:szCs w:val="32"/>
        </w:rPr>
        <w:t>指</w:t>
      </w:r>
      <w:r>
        <w:rPr>
          <w:rFonts w:hint="eastAsia" w:eastAsia="仿宋_GB2312"/>
          <w:sz w:val="32"/>
          <w:szCs w:val="32"/>
        </w:rPr>
        <w:t>农业或社会发展</w:t>
      </w:r>
      <w:r>
        <w:rPr>
          <w:rFonts w:eastAsia="仿宋_GB2312"/>
          <w:sz w:val="32"/>
          <w:szCs w:val="32"/>
        </w:rPr>
        <w:t>。</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“项目负责人”</w:t>
      </w:r>
      <w:r>
        <w:rPr>
          <w:rFonts w:hint="eastAsia" w:eastAsia="仿宋_GB2312"/>
          <w:sz w:val="32"/>
          <w:szCs w:val="32"/>
        </w:rPr>
        <w:t>必须</w:t>
      </w:r>
      <w:r>
        <w:rPr>
          <w:rFonts w:eastAsia="仿宋_GB2312"/>
          <w:sz w:val="32"/>
          <w:szCs w:val="32"/>
        </w:rPr>
        <w:t>为申报单位正式员工。</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“主管部门”</w:t>
      </w:r>
      <w:r>
        <w:rPr>
          <w:rFonts w:hint="eastAsia" w:eastAsia="仿宋_GB2312"/>
          <w:sz w:val="32"/>
          <w:szCs w:val="32"/>
        </w:rPr>
        <w:t>是</w:t>
      </w:r>
      <w:r>
        <w:rPr>
          <w:rFonts w:eastAsia="仿宋_GB2312"/>
          <w:sz w:val="32"/>
          <w:szCs w:val="32"/>
        </w:rPr>
        <w:t>指各</w:t>
      </w:r>
      <w:r>
        <w:rPr>
          <w:rFonts w:hint="eastAsia" w:eastAsia="仿宋_GB2312"/>
          <w:sz w:val="32"/>
          <w:szCs w:val="32"/>
        </w:rPr>
        <w:t>镇经济发展局</w:t>
      </w:r>
      <w:r>
        <w:rPr>
          <w:rFonts w:eastAsia="仿宋_GB2312"/>
          <w:sz w:val="32"/>
          <w:szCs w:val="32"/>
        </w:rPr>
        <w:t>、国家和省级高新区科技局；</w:t>
      </w:r>
      <w:r>
        <w:rPr>
          <w:rFonts w:hint="eastAsia" w:eastAsia="仿宋_GB2312"/>
          <w:sz w:val="32"/>
          <w:szCs w:val="32"/>
        </w:rPr>
        <w:t>区</w:t>
      </w:r>
      <w:r>
        <w:rPr>
          <w:rFonts w:eastAsia="仿宋_GB2312"/>
          <w:sz w:val="32"/>
          <w:szCs w:val="32"/>
        </w:rPr>
        <w:t>属单位为</w:t>
      </w:r>
      <w:r>
        <w:rPr>
          <w:rFonts w:hint="eastAsia" w:eastAsia="仿宋_GB2312"/>
          <w:sz w:val="32"/>
          <w:szCs w:val="32"/>
        </w:rPr>
        <w:t>行业或业务主管局</w:t>
      </w:r>
      <w:r>
        <w:rPr>
          <w:rFonts w:eastAsia="仿宋_GB2312"/>
          <w:sz w:val="32"/>
          <w:szCs w:val="32"/>
        </w:rPr>
        <w:t>。</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 xml:space="preserve"> </w:t>
      </w:r>
      <w:r>
        <w:rPr>
          <w:rFonts w:hint="eastAsia" w:eastAsia="仿宋_GB2312"/>
          <w:sz w:val="32"/>
          <w:szCs w:val="32"/>
        </w:rPr>
        <w:t>项目起止时间：项目起始时间不得早于2</w:t>
      </w:r>
      <w:r>
        <w:rPr>
          <w:rFonts w:eastAsia="仿宋_GB2312"/>
          <w:sz w:val="32"/>
          <w:szCs w:val="32"/>
        </w:rPr>
        <w:t>022</w:t>
      </w:r>
      <w:r>
        <w:rPr>
          <w:rFonts w:hint="eastAsia" w:eastAsia="仿宋_GB2312"/>
          <w:sz w:val="32"/>
          <w:szCs w:val="32"/>
        </w:rPr>
        <w:t>年</w:t>
      </w:r>
      <w:r>
        <w:rPr>
          <w:rFonts w:eastAsia="仿宋_GB2312"/>
          <w:sz w:val="32"/>
          <w:szCs w:val="32"/>
        </w:rPr>
        <w:t>6</w:t>
      </w:r>
      <w:r>
        <w:rPr>
          <w:rFonts w:hint="eastAsia" w:eastAsia="仿宋_GB2312"/>
          <w:sz w:val="32"/>
          <w:szCs w:val="32"/>
        </w:rPr>
        <w:t>月，项目结束时间不得晚于2</w:t>
      </w:r>
      <w:r>
        <w:rPr>
          <w:rFonts w:eastAsia="仿宋_GB2312"/>
          <w:sz w:val="32"/>
          <w:szCs w:val="32"/>
        </w:rPr>
        <w:t>025</w:t>
      </w:r>
      <w:r>
        <w:rPr>
          <w:rFonts w:hint="eastAsia" w:eastAsia="仿宋_GB2312"/>
          <w:sz w:val="32"/>
          <w:szCs w:val="32"/>
        </w:rPr>
        <w:t>年</w:t>
      </w:r>
      <w:r>
        <w:rPr>
          <w:rFonts w:eastAsia="仿宋_GB2312"/>
          <w:sz w:val="32"/>
          <w:szCs w:val="32"/>
        </w:rPr>
        <w:t>6</w:t>
      </w:r>
      <w:r>
        <w:rPr>
          <w:rFonts w:hint="eastAsia" w:eastAsia="仿宋_GB2312"/>
          <w:sz w:val="32"/>
          <w:szCs w:val="32"/>
        </w:rPr>
        <w:t>月（相关检验、检测报告须在项目实施期内取得）。</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8. 填报内容应真实有据，表述明确。</w:t>
      </w:r>
    </w:p>
    <w:p>
      <w:pPr>
        <w:overflowPunct w:val="0"/>
        <w:autoSpaceDE w:val="0"/>
        <w:autoSpaceDN w:val="0"/>
        <w:adjustRightInd w:val="0"/>
        <w:snapToGrid w:val="0"/>
        <w:spacing w:line="570" w:lineRule="exact"/>
        <w:jc w:val="center"/>
        <w:rPr>
          <w:rFonts w:eastAsia="方正小标宋简体"/>
          <w:sz w:val="44"/>
          <w:szCs w:val="44"/>
        </w:rPr>
      </w:pPr>
      <w:r>
        <w:rPr>
          <w:rFonts w:eastAsia="仿宋_GB2312"/>
          <w:sz w:val="32"/>
          <w:szCs w:val="32"/>
        </w:rPr>
        <w:br w:type="page"/>
      </w:r>
    </w:p>
    <w:p>
      <w:pPr>
        <w:spacing w:line="570" w:lineRule="exact"/>
        <w:jc w:val="center"/>
        <w:rPr>
          <w:rFonts w:eastAsia="方正小标宋简体"/>
          <w:sz w:val="44"/>
          <w:szCs w:val="44"/>
        </w:rPr>
      </w:pPr>
      <w:r>
        <w:rPr>
          <w:rFonts w:hint="eastAsia" w:eastAsia="方正小标宋简体"/>
          <w:sz w:val="44"/>
          <w:szCs w:val="44"/>
        </w:rPr>
        <w:t>武进区创新发展专项资金项目基本信息表</w:t>
      </w:r>
    </w:p>
    <w:p>
      <w:pPr>
        <w:adjustRightInd w:val="0"/>
        <w:snapToGrid w:val="0"/>
        <w:spacing w:line="570" w:lineRule="exact"/>
        <w:jc w:val="center"/>
        <w:rPr>
          <w:b/>
          <w:sz w:val="24"/>
        </w:rPr>
      </w:pPr>
    </w:p>
    <w:p>
      <w:pPr>
        <w:spacing w:line="360" w:lineRule="auto"/>
        <w:rPr>
          <w:rFonts w:eastAsia="黑体"/>
          <w:bCs/>
          <w:sz w:val="32"/>
          <w:szCs w:val="32"/>
        </w:rPr>
      </w:pPr>
      <w:r>
        <w:rPr>
          <w:rFonts w:hint="eastAsia" w:eastAsia="黑体"/>
          <w:bCs/>
          <w:sz w:val="32"/>
          <w:szCs w:val="32"/>
        </w:rPr>
        <w:t>一、项目基本情况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2760"/>
        <w:gridCol w:w="1326"/>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项目名称</w:t>
            </w:r>
          </w:p>
        </w:tc>
        <w:tc>
          <w:tcPr>
            <w:tcW w:w="6269" w:type="dxa"/>
            <w:gridSpan w:val="3"/>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计划类别</w:t>
            </w:r>
          </w:p>
        </w:tc>
        <w:tc>
          <w:tcPr>
            <w:tcW w:w="6269" w:type="dxa"/>
            <w:gridSpan w:val="3"/>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jc w:val="center"/>
              <w:rPr>
                <w:rFonts w:eastAsia="仿宋_GB2312"/>
                <w:sz w:val="24"/>
              </w:rPr>
            </w:pPr>
            <w:r>
              <w:rPr>
                <w:rFonts w:hint="eastAsia" w:eastAsia="仿宋_GB2312"/>
                <w:sz w:val="24"/>
              </w:rPr>
              <w:t>指南代码</w:t>
            </w:r>
          </w:p>
        </w:tc>
        <w:tc>
          <w:tcPr>
            <w:tcW w:w="2760" w:type="dxa"/>
            <w:tcBorders>
              <w:right w:val="single" w:color="auto" w:sz="4" w:space="0"/>
            </w:tcBorders>
            <w:shd w:val="clear" w:color="auto" w:fill="auto"/>
            <w:vAlign w:val="center"/>
          </w:tcPr>
          <w:p>
            <w:pPr>
              <w:rPr>
                <w:rFonts w:eastAsia="仿宋_GB2312"/>
                <w:sz w:val="24"/>
              </w:rPr>
            </w:pPr>
          </w:p>
        </w:tc>
        <w:tc>
          <w:tcPr>
            <w:tcW w:w="1326"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技术领域</w:t>
            </w:r>
          </w:p>
        </w:tc>
        <w:tc>
          <w:tcPr>
            <w:tcW w:w="2183" w:type="dxa"/>
            <w:tcBorders>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项目起止时间</w:t>
            </w:r>
          </w:p>
        </w:tc>
        <w:tc>
          <w:tcPr>
            <w:tcW w:w="6269" w:type="dxa"/>
            <w:gridSpan w:val="3"/>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主要研究内容</w:t>
            </w:r>
          </w:p>
          <w:p>
            <w:pPr>
              <w:spacing w:line="297" w:lineRule="exact"/>
              <w:ind w:right="-92"/>
              <w:jc w:val="center"/>
              <w:rPr>
                <w:rFonts w:eastAsia="仿宋_GB2312"/>
                <w:sz w:val="24"/>
              </w:rPr>
            </w:pPr>
            <w:r>
              <w:rPr>
                <w:rFonts w:hint="eastAsia" w:eastAsia="仿宋_GB2312"/>
                <w:sz w:val="24"/>
              </w:rPr>
              <w:t>（限300字）</w:t>
            </w:r>
          </w:p>
        </w:tc>
        <w:tc>
          <w:tcPr>
            <w:tcW w:w="6269" w:type="dxa"/>
            <w:gridSpan w:val="3"/>
            <w:shd w:val="clear" w:color="auto" w:fill="auto"/>
            <w:vAlign w:val="center"/>
          </w:tcPr>
          <w:p>
            <w:pPr>
              <w:rPr>
                <w:rFonts w:eastAsia="仿宋_GB2312"/>
                <w:sz w:val="24"/>
              </w:rPr>
            </w:pPr>
            <w:r>
              <w:rPr>
                <w:rFonts w:hint="eastAsia" w:eastAsia="仿宋_GB2312"/>
                <w:sz w:val="24"/>
              </w:rPr>
              <w:t>1.</w:t>
            </w:r>
          </w:p>
          <w:p>
            <w:pPr>
              <w:rPr>
                <w:rFonts w:eastAsia="仿宋_GB2312"/>
                <w:sz w:val="24"/>
              </w:rPr>
            </w:pPr>
            <w:r>
              <w:rPr>
                <w:rFonts w:hint="eastAsia" w:eastAsia="仿宋_GB2312"/>
                <w:sz w:val="24"/>
              </w:rPr>
              <w:t>2.</w:t>
            </w:r>
          </w:p>
          <w:p>
            <w:pPr>
              <w:rPr>
                <w:rFonts w:eastAsia="仿宋_GB2312"/>
                <w:sz w:val="24"/>
              </w:rPr>
            </w:pPr>
            <w:r>
              <w:rPr>
                <w:rFonts w:hint="eastAsia" w:eastAsia="仿宋_GB2312"/>
                <w:sz w:val="24"/>
              </w:rPr>
              <w:t>3.</w:t>
            </w:r>
          </w:p>
          <w:p>
            <w:pP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关键技术问题</w:t>
            </w:r>
          </w:p>
          <w:p>
            <w:pPr>
              <w:spacing w:line="297" w:lineRule="exact"/>
              <w:ind w:right="-92"/>
              <w:jc w:val="center"/>
              <w:rPr>
                <w:rFonts w:eastAsia="仿宋_GB2312"/>
                <w:sz w:val="24"/>
              </w:rPr>
            </w:pPr>
            <w:r>
              <w:rPr>
                <w:rFonts w:hint="eastAsia" w:eastAsia="仿宋_GB2312"/>
                <w:sz w:val="24"/>
              </w:rPr>
              <w:t>及创新点</w:t>
            </w:r>
          </w:p>
          <w:p>
            <w:pPr>
              <w:spacing w:line="297" w:lineRule="exact"/>
              <w:ind w:right="-92"/>
              <w:jc w:val="center"/>
              <w:rPr>
                <w:rFonts w:eastAsia="仿宋_GB2312"/>
                <w:sz w:val="24"/>
              </w:rPr>
            </w:pPr>
            <w:r>
              <w:rPr>
                <w:rFonts w:hint="eastAsia" w:eastAsia="仿宋_GB2312"/>
                <w:sz w:val="24"/>
              </w:rPr>
              <w:t>（限150字）</w:t>
            </w:r>
          </w:p>
        </w:tc>
        <w:tc>
          <w:tcPr>
            <w:tcW w:w="6269" w:type="dxa"/>
            <w:gridSpan w:val="3"/>
            <w:shd w:val="clear" w:color="auto" w:fill="auto"/>
            <w:vAlign w:val="center"/>
          </w:tcPr>
          <w:p>
            <w:pPr>
              <w:rPr>
                <w:rFonts w:eastAsia="仿宋_GB2312"/>
                <w:sz w:val="24"/>
              </w:rPr>
            </w:pPr>
          </w:p>
        </w:tc>
      </w:tr>
    </w:tbl>
    <w:p>
      <w:pPr>
        <w:widowControl/>
        <w:jc w:val="left"/>
        <w:rPr>
          <w:b/>
          <w:sz w:val="28"/>
          <w:szCs w:val="28"/>
        </w:rPr>
      </w:pPr>
      <w:r>
        <w:rPr>
          <w:b/>
          <w:sz w:val="28"/>
          <w:szCs w:val="28"/>
        </w:rPr>
        <w:br w:type="page"/>
      </w:r>
    </w:p>
    <w:p>
      <w:pPr>
        <w:widowControl/>
        <w:jc w:val="left"/>
        <w:rPr>
          <w:rFonts w:eastAsia="黑体"/>
          <w:bCs/>
          <w:sz w:val="32"/>
          <w:szCs w:val="32"/>
        </w:rPr>
      </w:pPr>
      <w:r>
        <w:rPr>
          <w:rFonts w:hint="eastAsia" w:eastAsia="黑体"/>
          <w:bCs/>
          <w:sz w:val="32"/>
          <w:szCs w:val="32"/>
        </w:rPr>
        <w:t>二、项目承担单位简况</w:t>
      </w:r>
      <w:r>
        <w:rPr>
          <w:rFonts w:hint="eastAsia" w:ascii="仿宋_GB2312" w:eastAsia="仿宋_GB2312"/>
          <w:bCs/>
          <w:sz w:val="32"/>
          <w:szCs w:val="32"/>
        </w:rPr>
        <w:t>（金额单位：万元）</w:t>
      </w:r>
    </w:p>
    <w:tbl>
      <w:tblPr>
        <w:tblStyle w:val="20"/>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948"/>
        <w:gridCol w:w="2268"/>
        <w:gridCol w:w="127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承担单位</w:t>
            </w:r>
          </w:p>
        </w:tc>
        <w:tc>
          <w:tcPr>
            <w:tcW w:w="4216" w:type="dxa"/>
            <w:gridSpan w:val="2"/>
            <w:tcBorders>
              <w:right w:val="single" w:color="auto" w:sz="4" w:space="0"/>
            </w:tcBorders>
            <w:shd w:val="clear" w:color="auto" w:fill="auto"/>
            <w:vAlign w:val="center"/>
          </w:tcPr>
          <w:p>
            <w:pPr>
              <w:rPr>
                <w:rFonts w:eastAsia="仿宋_GB2312"/>
                <w:sz w:val="24"/>
              </w:rPr>
            </w:pPr>
          </w:p>
        </w:tc>
        <w:tc>
          <w:tcPr>
            <w:tcW w:w="1275"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单位性质</w:t>
            </w:r>
          </w:p>
        </w:tc>
        <w:tc>
          <w:tcPr>
            <w:tcW w:w="133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法定代表人</w:t>
            </w:r>
          </w:p>
        </w:tc>
        <w:tc>
          <w:tcPr>
            <w:tcW w:w="1948" w:type="dxa"/>
            <w:tcBorders>
              <w:right w:val="single" w:color="auto" w:sz="4" w:space="0"/>
            </w:tcBorders>
            <w:shd w:val="clear" w:color="auto" w:fill="auto"/>
            <w:vAlign w:val="center"/>
          </w:tcPr>
          <w:p>
            <w:pPr>
              <w:rPr>
                <w:rFonts w:eastAsia="仿宋_GB2312"/>
                <w:sz w:val="24"/>
              </w:rPr>
            </w:pPr>
          </w:p>
        </w:tc>
        <w:tc>
          <w:tcPr>
            <w:tcW w:w="2268"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统一社会信用代码</w:t>
            </w:r>
          </w:p>
        </w:tc>
        <w:tc>
          <w:tcPr>
            <w:tcW w:w="2613" w:type="dxa"/>
            <w:gridSpan w:val="2"/>
            <w:tcBorders>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项目联系人</w:t>
            </w:r>
          </w:p>
        </w:tc>
        <w:tc>
          <w:tcPr>
            <w:tcW w:w="1948" w:type="dxa"/>
            <w:tcBorders>
              <w:right w:val="single" w:color="auto" w:sz="4" w:space="0"/>
            </w:tcBorders>
            <w:shd w:val="clear" w:color="auto" w:fill="auto"/>
            <w:vAlign w:val="center"/>
          </w:tcPr>
          <w:p>
            <w:pPr>
              <w:rPr>
                <w:rFonts w:eastAsia="仿宋_GB2312"/>
                <w:sz w:val="24"/>
              </w:rPr>
            </w:pPr>
          </w:p>
        </w:tc>
        <w:tc>
          <w:tcPr>
            <w:tcW w:w="2268"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联系方式</w:t>
            </w:r>
          </w:p>
        </w:tc>
        <w:tc>
          <w:tcPr>
            <w:tcW w:w="2613" w:type="dxa"/>
            <w:gridSpan w:val="2"/>
            <w:tcBorders>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主管部门</w:t>
            </w:r>
          </w:p>
        </w:tc>
        <w:tc>
          <w:tcPr>
            <w:tcW w:w="6829" w:type="dxa"/>
            <w:gridSpan w:val="4"/>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Merge w:val="restart"/>
            <w:shd w:val="clear" w:color="auto" w:fill="auto"/>
            <w:vAlign w:val="center"/>
          </w:tcPr>
          <w:p>
            <w:pPr>
              <w:spacing w:line="297" w:lineRule="exact"/>
              <w:ind w:right="-92"/>
              <w:jc w:val="center"/>
              <w:rPr>
                <w:rFonts w:eastAsia="仿宋_GB2312"/>
                <w:sz w:val="24"/>
              </w:rPr>
            </w:pPr>
            <w:r>
              <w:rPr>
                <w:rFonts w:hint="eastAsia" w:eastAsia="仿宋_GB2312"/>
                <w:sz w:val="24"/>
              </w:rPr>
              <w:t>研发能力</w:t>
            </w:r>
          </w:p>
        </w:tc>
        <w:tc>
          <w:tcPr>
            <w:tcW w:w="1948" w:type="dxa"/>
            <w:shd w:val="clear" w:color="auto" w:fill="auto"/>
            <w:vAlign w:val="center"/>
          </w:tcPr>
          <w:p>
            <w:pPr>
              <w:jc w:val="center"/>
              <w:rPr>
                <w:rFonts w:eastAsia="仿宋_GB2312"/>
                <w:sz w:val="24"/>
              </w:rPr>
            </w:pPr>
            <w:r>
              <w:rPr>
                <w:rFonts w:hint="eastAsia" w:eastAsia="仿宋_GB2312"/>
                <w:sz w:val="24"/>
              </w:rPr>
              <w:t>科技人员数</w:t>
            </w:r>
          </w:p>
        </w:tc>
        <w:tc>
          <w:tcPr>
            <w:tcW w:w="2268" w:type="dxa"/>
            <w:shd w:val="clear" w:color="auto" w:fill="auto"/>
            <w:vAlign w:val="center"/>
          </w:tcPr>
          <w:p>
            <w:pPr>
              <w:jc w:val="center"/>
              <w:rPr>
                <w:rFonts w:eastAsia="仿宋_GB2312"/>
                <w:sz w:val="24"/>
              </w:rPr>
            </w:pPr>
            <w:r>
              <w:rPr>
                <w:rFonts w:hint="eastAsia" w:eastAsia="仿宋_GB2312"/>
                <w:sz w:val="24"/>
              </w:rPr>
              <w:t>研发人员数</w:t>
            </w:r>
          </w:p>
        </w:tc>
        <w:tc>
          <w:tcPr>
            <w:tcW w:w="2613" w:type="dxa"/>
            <w:gridSpan w:val="2"/>
            <w:shd w:val="clear" w:color="auto" w:fill="auto"/>
            <w:vAlign w:val="center"/>
          </w:tcPr>
          <w:p>
            <w:pPr>
              <w:jc w:val="center"/>
              <w:rPr>
                <w:rFonts w:eastAsia="仿宋_GB2312"/>
                <w:sz w:val="24"/>
              </w:rPr>
            </w:pPr>
            <w:r>
              <w:rPr>
                <w:rFonts w:hint="eastAsia" w:eastAsia="仿宋_GB2312"/>
                <w:sz w:val="24"/>
              </w:rPr>
              <w:t>上年研发投入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Merge w:val="continue"/>
            <w:shd w:val="clear" w:color="auto" w:fill="auto"/>
            <w:vAlign w:val="center"/>
          </w:tcPr>
          <w:p>
            <w:pPr>
              <w:spacing w:line="297" w:lineRule="exact"/>
              <w:ind w:right="-92"/>
              <w:jc w:val="center"/>
              <w:rPr>
                <w:rFonts w:eastAsia="仿宋_GB2312"/>
                <w:sz w:val="24"/>
              </w:rPr>
            </w:pPr>
          </w:p>
        </w:tc>
        <w:tc>
          <w:tcPr>
            <w:tcW w:w="1948" w:type="dxa"/>
            <w:shd w:val="clear" w:color="auto" w:fill="auto"/>
            <w:vAlign w:val="center"/>
          </w:tcPr>
          <w:p>
            <w:pPr>
              <w:rPr>
                <w:rFonts w:eastAsia="仿宋_GB2312"/>
                <w:sz w:val="24"/>
              </w:rPr>
            </w:pPr>
          </w:p>
        </w:tc>
        <w:tc>
          <w:tcPr>
            <w:tcW w:w="2268" w:type="dxa"/>
            <w:shd w:val="clear" w:color="auto" w:fill="auto"/>
            <w:vAlign w:val="center"/>
          </w:tcPr>
          <w:p>
            <w:pPr>
              <w:rPr>
                <w:rFonts w:eastAsia="仿宋_GB2312"/>
                <w:sz w:val="24"/>
              </w:rPr>
            </w:pPr>
          </w:p>
        </w:tc>
        <w:tc>
          <w:tcPr>
            <w:tcW w:w="2613" w:type="dxa"/>
            <w:gridSpan w:val="2"/>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45" w:type="dxa"/>
            <w:vMerge w:val="restart"/>
            <w:shd w:val="clear" w:color="auto" w:fill="auto"/>
            <w:vAlign w:val="center"/>
          </w:tcPr>
          <w:p>
            <w:pPr>
              <w:spacing w:line="297" w:lineRule="exact"/>
              <w:ind w:right="-92"/>
              <w:jc w:val="center"/>
              <w:rPr>
                <w:rFonts w:eastAsia="仿宋_GB2312"/>
                <w:sz w:val="24"/>
              </w:rPr>
            </w:pPr>
            <w:r>
              <w:rPr>
                <w:rFonts w:hint="eastAsia" w:eastAsia="仿宋_GB2312"/>
                <w:sz w:val="24"/>
              </w:rPr>
              <w:t>单位经营情况（企业填写）</w:t>
            </w:r>
          </w:p>
        </w:tc>
        <w:tc>
          <w:tcPr>
            <w:tcW w:w="1948" w:type="dxa"/>
            <w:tcBorders>
              <w:bottom w:val="single" w:color="auto" w:sz="4" w:space="0"/>
              <w:right w:val="single" w:color="auto" w:sz="4" w:space="0"/>
            </w:tcBorders>
            <w:shd w:val="clear" w:color="auto" w:fill="auto"/>
            <w:vAlign w:val="center"/>
          </w:tcPr>
          <w:p>
            <w:pPr>
              <w:ind w:right="-128"/>
              <w:jc w:val="center"/>
              <w:rPr>
                <w:rFonts w:eastAsia="仿宋_GB2312"/>
                <w:sz w:val="24"/>
              </w:rPr>
            </w:pPr>
            <w:r>
              <w:rPr>
                <w:rFonts w:hint="eastAsia" w:eastAsia="仿宋_GB2312"/>
                <w:sz w:val="24"/>
              </w:rPr>
              <w:t>上年末总资产</w:t>
            </w:r>
          </w:p>
        </w:tc>
        <w:tc>
          <w:tcPr>
            <w:tcW w:w="2268" w:type="dxa"/>
            <w:tcBorders>
              <w:left w:val="single" w:color="auto" w:sz="4" w:space="0"/>
              <w:bottom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上年销售</w:t>
            </w:r>
          </w:p>
        </w:tc>
        <w:tc>
          <w:tcPr>
            <w:tcW w:w="2613" w:type="dxa"/>
            <w:gridSpan w:val="2"/>
            <w:tcBorders>
              <w:left w:val="single" w:color="auto" w:sz="4" w:space="0"/>
              <w:bottom w:val="single" w:color="auto" w:sz="4" w:space="0"/>
            </w:tcBorders>
            <w:shd w:val="clear" w:color="auto" w:fill="auto"/>
            <w:vAlign w:val="center"/>
          </w:tcPr>
          <w:p>
            <w:pPr>
              <w:jc w:val="center"/>
              <w:rPr>
                <w:rFonts w:eastAsia="仿宋_GB2312"/>
                <w:sz w:val="24"/>
              </w:rPr>
            </w:pPr>
            <w:r>
              <w:rPr>
                <w:rFonts w:hint="eastAsia" w:eastAsia="仿宋_GB2312"/>
                <w:sz w:val="24"/>
              </w:rPr>
              <w:t>上年缴税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45" w:type="dxa"/>
            <w:vMerge w:val="continue"/>
            <w:shd w:val="clear" w:color="auto" w:fill="auto"/>
            <w:vAlign w:val="center"/>
          </w:tcPr>
          <w:p>
            <w:pPr>
              <w:spacing w:line="297" w:lineRule="exact"/>
              <w:ind w:right="-92"/>
              <w:jc w:val="center"/>
              <w:rPr>
                <w:rFonts w:eastAsia="仿宋_GB2312"/>
                <w:sz w:val="24"/>
              </w:rPr>
            </w:pPr>
          </w:p>
        </w:tc>
        <w:tc>
          <w:tcPr>
            <w:tcW w:w="1948" w:type="dxa"/>
            <w:tcBorders>
              <w:top w:val="single" w:color="auto" w:sz="4" w:space="0"/>
              <w:right w:val="single" w:color="auto" w:sz="4" w:space="0"/>
            </w:tcBorders>
            <w:shd w:val="clear" w:color="auto" w:fill="auto"/>
            <w:vAlign w:val="center"/>
          </w:tcPr>
          <w:p>
            <w:pPr>
              <w:rPr>
                <w:rFonts w:eastAsia="仿宋_GB2312"/>
                <w:sz w:val="24"/>
              </w:rPr>
            </w:pPr>
          </w:p>
        </w:tc>
        <w:tc>
          <w:tcPr>
            <w:tcW w:w="2268" w:type="dxa"/>
            <w:tcBorders>
              <w:top w:val="single" w:color="auto" w:sz="4" w:space="0"/>
              <w:left w:val="single" w:color="auto" w:sz="4" w:space="0"/>
              <w:right w:val="single" w:color="auto" w:sz="4" w:space="0"/>
            </w:tcBorders>
            <w:shd w:val="clear" w:color="auto" w:fill="auto"/>
            <w:vAlign w:val="center"/>
          </w:tcPr>
          <w:p>
            <w:pPr>
              <w:jc w:val="center"/>
              <w:rPr>
                <w:rFonts w:eastAsia="仿宋_GB2312"/>
                <w:sz w:val="24"/>
              </w:rPr>
            </w:pPr>
          </w:p>
        </w:tc>
        <w:tc>
          <w:tcPr>
            <w:tcW w:w="2613" w:type="dxa"/>
            <w:gridSpan w:val="2"/>
            <w:tcBorders>
              <w:top w:val="single" w:color="auto" w:sz="4" w:space="0"/>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项目合作单位</w:t>
            </w:r>
          </w:p>
        </w:tc>
        <w:tc>
          <w:tcPr>
            <w:tcW w:w="6829" w:type="dxa"/>
            <w:gridSpan w:val="4"/>
            <w:shd w:val="clear" w:color="auto" w:fill="auto"/>
            <w:vAlign w:val="center"/>
          </w:tcPr>
          <w:p>
            <w:pPr>
              <w:rPr>
                <w:rFonts w:eastAsia="仿宋_GB2312"/>
                <w:sz w:val="24"/>
              </w:rPr>
            </w:pPr>
          </w:p>
        </w:tc>
      </w:tr>
    </w:tbl>
    <w:p>
      <w:pPr>
        <w:widowControl/>
        <w:jc w:val="left"/>
        <w:rPr>
          <w:b/>
          <w:sz w:val="28"/>
          <w:szCs w:val="28"/>
        </w:rPr>
      </w:pPr>
    </w:p>
    <w:p>
      <w:pPr>
        <w:spacing w:line="360" w:lineRule="auto"/>
        <w:rPr>
          <w:rFonts w:eastAsia="黑体"/>
          <w:bCs/>
          <w:sz w:val="32"/>
          <w:szCs w:val="32"/>
        </w:rPr>
      </w:pPr>
      <w:r>
        <w:rPr>
          <w:rFonts w:hint="eastAsia" w:eastAsia="黑体"/>
          <w:bCs/>
          <w:sz w:val="32"/>
          <w:szCs w:val="32"/>
        </w:rPr>
        <w:t>三、项目研究人员情况</w:t>
      </w:r>
    </w:p>
    <w:tbl>
      <w:tblPr>
        <w:tblStyle w:val="2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369"/>
        <w:gridCol w:w="654"/>
        <w:gridCol w:w="886"/>
        <w:gridCol w:w="426"/>
        <w:gridCol w:w="708"/>
        <w:gridCol w:w="443"/>
        <w:gridCol w:w="691"/>
        <w:gridCol w:w="851"/>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restart"/>
            <w:shd w:val="clear" w:color="auto" w:fill="auto"/>
            <w:vAlign w:val="center"/>
          </w:tcPr>
          <w:p>
            <w:pPr>
              <w:tabs>
                <w:tab w:val="left" w:pos="2336"/>
              </w:tabs>
              <w:spacing w:line="297" w:lineRule="exact"/>
              <w:ind w:right="-92"/>
              <w:jc w:val="center"/>
              <w:rPr>
                <w:rFonts w:eastAsia="仿宋_GB2312"/>
                <w:sz w:val="24"/>
              </w:rPr>
            </w:pPr>
            <w:r>
              <w:rPr>
                <w:rFonts w:hint="eastAsia" w:eastAsia="仿宋_GB2312"/>
                <w:sz w:val="24"/>
              </w:rPr>
              <w:t>项目</w:t>
            </w:r>
          </w:p>
          <w:p>
            <w:pPr>
              <w:tabs>
                <w:tab w:val="left" w:pos="2336"/>
              </w:tabs>
              <w:spacing w:line="297" w:lineRule="exact"/>
              <w:ind w:right="-92"/>
              <w:jc w:val="center"/>
              <w:rPr>
                <w:rFonts w:eastAsia="仿宋_GB2312"/>
                <w:sz w:val="24"/>
              </w:rPr>
            </w:pPr>
            <w:r>
              <w:rPr>
                <w:rFonts w:hint="eastAsia" w:eastAsia="仿宋_GB2312"/>
                <w:sz w:val="24"/>
              </w:rPr>
              <w:t>负责人</w:t>
            </w:r>
          </w:p>
        </w:tc>
        <w:tc>
          <w:tcPr>
            <w:tcW w:w="1369" w:type="dxa"/>
            <w:tcBorders>
              <w:right w:val="single" w:color="auto" w:sz="4" w:space="0"/>
            </w:tcBorders>
            <w:shd w:val="clear" w:color="auto" w:fill="auto"/>
            <w:vAlign w:val="center"/>
          </w:tcPr>
          <w:p>
            <w:pPr>
              <w:jc w:val="center"/>
              <w:rPr>
                <w:rFonts w:eastAsia="仿宋_GB2312"/>
                <w:sz w:val="24"/>
              </w:rPr>
            </w:pPr>
            <w:r>
              <w:rPr>
                <w:rFonts w:hint="eastAsia" w:eastAsia="仿宋_GB2312"/>
                <w:sz w:val="24"/>
              </w:rPr>
              <w:t>姓名</w:t>
            </w:r>
          </w:p>
        </w:tc>
        <w:tc>
          <w:tcPr>
            <w:tcW w:w="1540"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出生年月</w:t>
            </w: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专业</w:t>
            </w: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学位</w:t>
            </w:r>
          </w:p>
        </w:tc>
        <w:tc>
          <w:tcPr>
            <w:tcW w:w="851"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职称</w:t>
            </w:r>
          </w:p>
        </w:tc>
        <w:tc>
          <w:tcPr>
            <w:tcW w:w="1563" w:type="dxa"/>
            <w:tcBorders>
              <w:left w:val="single" w:color="auto" w:sz="4" w:space="0"/>
            </w:tcBorders>
            <w:shd w:val="clear" w:color="auto" w:fill="auto"/>
            <w:vAlign w:val="center"/>
          </w:tcPr>
          <w:p>
            <w:pPr>
              <w:jc w:val="center"/>
              <w:rPr>
                <w:rFonts w:eastAsia="仿宋_GB2312"/>
                <w:sz w:val="24"/>
              </w:rPr>
            </w:pPr>
            <w:r>
              <w:rPr>
                <w:rFonts w:hint="eastAsia" w:eastAsia="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5" w:type="dxa"/>
            <w:vMerge w:val="continue"/>
            <w:shd w:val="clear" w:color="auto" w:fill="auto"/>
            <w:vAlign w:val="center"/>
          </w:tcPr>
          <w:p>
            <w:pPr>
              <w:tabs>
                <w:tab w:val="left" w:pos="2336"/>
              </w:tabs>
              <w:spacing w:line="297" w:lineRule="exact"/>
              <w:ind w:right="-92"/>
              <w:jc w:val="center"/>
              <w:rPr>
                <w:rFonts w:eastAsia="仿宋_GB2312"/>
                <w:sz w:val="24"/>
              </w:rPr>
            </w:pPr>
          </w:p>
        </w:tc>
        <w:tc>
          <w:tcPr>
            <w:tcW w:w="1369" w:type="dxa"/>
            <w:tcBorders>
              <w:right w:val="single" w:color="auto" w:sz="4" w:space="0"/>
            </w:tcBorders>
            <w:shd w:val="clear" w:color="auto" w:fill="auto"/>
            <w:vAlign w:val="center"/>
          </w:tcPr>
          <w:p>
            <w:pPr>
              <w:jc w:val="center"/>
              <w:rPr>
                <w:rFonts w:eastAsia="仿宋_GB2312"/>
                <w:sz w:val="24"/>
              </w:rPr>
            </w:pPr>
          </w:p>
        </w:tc>
        <w:tc>
          <w:tcPr>
            <w:tcW w:w="1540"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851"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563" w:type="dxa"/>
            <w:tcBorders>
              <w:left w:val="single" w:color="auto" w:sz="4" w:space="0"/>
            </w:tcBorders>
            <w:shd w:val="clear" w:color="auto" w:fill="auto"/>
            <w:vAlign w:val="center"/>
          </w:tcPr>
          <w:p>
            <w:pPr>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55" w:type="dxa"/>
            <w:vMerge w:val="continue"/>
            <w:shd w:val="clear" w:color="auto" w:fill="auto"/>
            <w:vAlign w:val="center"/>
          </w:tcPr>
          <w:p>
            <w:pPr>
              <w:tabs>
                <w:tab w:val="left" w:pos="2336"/>
              </w:tabs>
              <w:spacing w:line="297" w:lineRule="exact"/>
              <w:ind w:right="-92"/>
              <w:jc w:val="center"/>
              <w:rPr>
                <w:rFonts w:eastAsia="仿宋_GB2312"/>
                <w:sz w:val="24"/>
              </w:rPr>
            </w:pPr>
          </w:p>
        </w:tc>
        <w:tc>
          <w:tcPr>
            <w:tcW w:w="7591" w:type="dxa"/>
            <w:gridSpan w:val="9"/>
            <w:tcBorders>
              <w:bottom w:val="single" w:color="auto" w:sz="4" w:space="0"/>
            </w:tcBorders>
            <w:shd w:val="clear" w:color="auto" w:fill="auto"/>
            <w:vAlign w:val="center"/>
          </w:tcPr>
          <w:p>
            <w:pPr>
              <w:jc w:val="center"/>
              <w:rPr>
                <w:rFonts w:eastAsia="仿宋_GB2312"/>
                <w:sz w:val="24"/>
              </w:rPr>
            </w:pPr>
            <w:r>
              <w:rPr>
                <w:rFonts w:hint="eastAsia" w:eastAsia="仿宋_GB2312"/>
                <w:sz w:val="24"/>
              </w:rPr>
              <w:t>以往工作经历和业绩简要介绍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1055" w:type="dxa"/>
            <w:vMerge w:val="continue"/>
            <w:shd w:val="clear" w:color="auto" w:fill="auto"/>
            <w:vAlign w:val="center"/>
          </w:tcPr>
          <w:p>
            <w:pPr>
              <w:tabs>
                <w:tab w:val="left" w:pos="2336"/>
              </w:tabs>
              <w:spacing w:line="297" w:lineRule="exact"/>
              <w:ind w:right="-92"/>
              <w:jc w:val="center"/>
              <w:rPr>
                <w:rFonts w:eastAsia="仿宋_GB2312"/>
                <w:sz w:val="24"/>
              </w:rPr>
            </w:pPr>
          </w:p>
        </w:tc>
        <w:tc>
          <w:tcPr>
            <w:tcW w:w="7591" w:type="dxa"/>
            <w:gridSpan w:val="9"/>
            <w:tcBorders>
              <w:top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5" w:type="dxa"/>
            <w:vMerge w:val="restart"/>
            <w:shd w:val="clear" w:color="auto" w:fill="auto"/>
            <w:vAlign w:val="center"/>
          </w:tcPr>
          <w:p>
            <w:pPr>
              <w:tabs>
                <w:tab w:val="left" w:pos="2336"/>
              </w:tabs>
              <w:spacing w:line="297" w:lineRule="exact"/>
              <w:ind w:right="-92"/>
              <w:jc w:val="center"/>
              <w:rPr>
                <w:rFonts w:eastAsia="仿宋_GB2312"/>
                <w:sz w:val="24"/>
              </w:rPr>
            </w:pPr>
            <w:r>
              <w:rPr>
                <w:rFonts w:hint="eastAsia" w:eastAsia="仿宋_GB2312"/>
                <w:sz w:val="24"/>
              </w:rPr>
              <w:t>项目人员总数</w:t>
            </w:r>
          </w:p>
        </w:tc>
        <w:tc>
          <w:tcPr>
            <w:tcW w:w="2023" w:type="dxa"/>
            <w:gridSpan w:val="2"/>
            <w:vMerge w:val="restart"/>
            <w:tcBorders>
              <w:right w:val="single" w:color="auto" w:sz="4" w:space="0"/>
            </w:tcBorders>
            <w:shd w:val="clear" w:color="auto" w:fill="auto"/>
            <w:vAlign w:val="center"/>
          </w:tcPr>
          <w:p>
            <w:pPr>
              <w:jc w:val="center"/>
              <w:rPr>
                <w:rFonts w:eastAsia="仿宋_GB2312"/>
                <w:sz w:val="24"/>
              </w:rPr>
            </w:pPr>
          </w:p>
        </w:tc>
        <w:tc>
          <w:tcPr>
            <w:tcW w:w="131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博士</w:t>
            </w:r>
          </w:p>
        </w:tc>
        <w:tc>
          <w:tcPr>
            <w:tcW w:w="1151"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54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硕士</w:t>
            </w:r>
          </w:p>
        </w:tc>
        <w:tc>
          <w:tcPr>
            <w:tcW w:w="1563" w:type="dxa"/>
            <w:tcBorders>
              <w:left w:val="single" w:color="auto" w:sz="4" w:space="0"/>
            </w:tcBorders>
            <w:shd w:val="clear" w:color="auto" w:fill="auto"/>
            <w:vAlign w:val="center"/>
          </w:tcPr>
          <w:p>
            <w:pPr>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55" w:type="dxa"/>
            <w:vMerge w:val="continue"/>
            <w:shd w:val="clear" w:color="auto" w:fill="auto"/>
            <w:vAlign w:val="center"/>
          </w:tcPr>
          <w:p>
            <w:pPr>
              <w:tabs>
                <w:tab w:val="left" w:pos="2336"/>
              </w:tabs>
              <w:spacing w:line="297" w:lineRule="exact"/>
              <w:ind w:right="-92"/>
              <w:jc w:val="center"/>
              <w:rPr>
                <w:rFonts w:eastAsia="黑体"/>
                <w:sz w:val="24"/>
              </w:rPr>
            </w:pPr>
          </w:p>
        </w:tc>
        <w:tc>
          <w:tcPr>
            <w:tcW w:w="2023" w:type="dxa"/>
            <w:gridSpan w:val="2"/>
            <w:vMerge w:val="continue"/>
            <w:tcBorders>
              <w:right w:val="single" w:color="auto" w:sz="4" w:space="0"/>
            </w:tcBorders>
            <w:shd w:val="clear" w:color="auto" w:fill="auto"/>
            <w:vAlign w:val="center"/>
          </w:tcPr>
          <w:p>
            <w:pPr>
              <w:jc w:val="center"/>
              <w:rPr>
                <w:rFonts w:eastAsia="仿宋_GB2312"/>
                <w:sz w:val="24"/>
              </w:rPr>
            </w:pPr>
          </w:p>
        </w:tc>
        <w:tc>
          <w:tcPr>
            <w:tcW w:w="131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高级职称</w:t>
            </w:r>
          </w:p>
        </w:tc>
        <w:tc>
          <w:tcPr>
            <w:tcW w:w="1151"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54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中级职称</w:t>
            </w:r>
          </w:p>
        </w:tc>
        <w:tc>
          <w:tcPr>
            <w:tcW w:w="1563" w:type="dxa"/>
            <w:tcBorders>
              <w:left w:val="single" w:color="auto" w:sz="4" w:space="0"/>
            </w:tcBorders>
            <w:shd w:val="clear" w:color="auto" w:fill="auto"/>
            <w:vAlign w:val="center"/>
          </w:tcPr>
          <w:p>
            <w:pPr>
              <w:jc w:val="center"/>
              <w:rPr>
                <w:rFonts w:eastAsia="黑体"/>
                <w:sz w:val="24"/>
              </w:rPr>
            </w:pPr>
          </w:p>
        </w:tc>
      </w:tr>
    </w:tbl>
    <w:p>
      <w:pPr>
        <w:spacing w:line="360" w:lineRule="auto"/>
        <w:rPr>
          <w:rFonts w:eastAsia="黑体"/>
          <w:bCs/>
          <w:sz w:val="32"/>
          <w:szCs w:val="32"/>
        </w:rPr>
      </w:pPr>
      <w:r>
        <w:rPr>
          <w:rFonts w:hint="eastAsia" w:eastAsia="黑体"/>
          <w:bCs/>
          <w:sz w:val="32"/>
          <w:szCs w:val="32"/>
        </w:rPr>
        <w:t>四、项目经费来源、使用情况</w:t>
      </w:r>
      <w:r>
        <w:rPr>
          <w:rFonts w:hint="eastAsia" w:ascii="仿宋_GB2312" w:eastAsia="仿宋_GB2312"/>
          <w:bCs/>
          <w:sz w:val="32"/>
          <w:szCs w:val="32"/>
        </w:rPr>
        <w:t>（单位：万元）</w:t>
      </w:r>
    </w:p>
    <w:tbl>
      <w:tblPr>
        <w:tblStyle w:val="2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1784"/>
        <w:gridCol w:w="17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atLeast"/>
        </w:trPr>
        <w:tc>
          <w:tcPr>
            <w:tcW w:w="3436" w:type="dxa"/>
            <w:vAlign w:val="center"/>
          </w:tcPr>
          <w:p>
            <w:pPr>
              <w:adjustRightInd w:val="0"/>
              <w:snapToGrid w:val="0"/>
              <w:jc w:val="center"/>
              <w:rPr>
                <w:rFonts w:eastAsia="仿宋_GB2312"/>
                <w:sz w:val="24"/>
              </w:rPr>
            </w:pPr>
            <w:r>
              <w:rPr>
                <w:rFonts w:hint="eastAsia" w:eastAsia="仿宋_GB2312"/>
                <w:sz w:val="24"/>
              </w:rPr>
              <w:t>合计</w:t>
            </w:r>
          </w:p>
        </w:tc>
        <w:tc>
          <w:tcPr>
            <w:tcW w:w="1784" w:type="dxa"/>
            <w:vAlign w:val="center"/>
          </w:tcPr>
          <w:p>
            <w:pPr>
              <w:adjustRightInd w:val="0"/>
              <w:snapToGrid w:val="0"/>
              <w:jc w:val="center"/>
              <w:rPr>
                <w:rFonts w:eastAsia="仿宋_GB2312"/>
                <w:sz w:val="24"/>
              </w:rPr>
            </w:pPr>
            <w:r>
              <w:rPr>
                <w:rFonts w:hint="eastAsia" w:eastAsia="仿宋_GB2312"/>
                <w:sz w:val="24"/>
              </w:rPr>
              <w:t>自筹</w:t>
            </w:r>
          </w:p>
        </w:tc>
        <w:tc>
          <w:tcPr>
            <w:tcW w:w="1784" w:type="dxa"/>
            <w:vAlign w:val="center"/>
          </w:tcPr>
          <w:p>
            <w:pPr>
              <w:adjustRightInd w:val="0"/>
              <w:snapToGrid w:val="0"/>
              <w:jc w:val="center"/>
              <w:rPr>
                <w:rFonts w:eastAsia="仿宋_GB2312"/>
                <w:sz w:val="24"/>
              </w:rPr>
            </w:pPr>
            <w:r>
              <w:rPr>
                <w:rFonts w:hint="eastAsia" w:eastAsia="仿宋_GB2312"/>
                <w:sz w:val="24"/>
              </w:rPr>
              <w:t>贷款</w:t>
            </w:r>
          </w:p>
        </w:tc>
        <w:tc>
          <w:tcPr>
            <w:tcW w:w="1785" w:type="dxa"/>
            <w:vAlign w:val="center"/>
          </w:tcPr>
          <w:p>
            <w:pPr>
              <w:adjustRightInd w:val="0"/>
              <w:snapToGrid w:val="0"/>
              <w:jc w:val="center"/>
              <w:rPr>
                <w:rFonts w:eastAsia="仿宋_GB2312"/>
                <w:sz w:val="24"/>
              </w:rPr>
            </w:pPr>
            <w:r>
              <w:rPr>
                <w:rFonts w:hint="eastAsia"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36" w:type="dxa"/>
            <w:vAlign w:val="center"/>
          </w:tcPr>
          <w:p>
            <w:pPr>
              <w:adjustRightInd w:val="0"/>
              <w:snapToGrid w:val="0"/>
              <w:jc w:val="center"/>
              <w:rPr>
                <w:rFonts w:eastAsia="仿宋_GB2312"/>
                <w:sz w:val="24"/>
              </w:rPr>
            </w:pPr>
          </w:p>
        </w:tc>
        <w:tc>
          <w:tcPr>
            <w:tcW w:w="1784" w:type="dxa"/>
            <w:vAlign w:val="center"/>
          </w:tcPr>
          <w:p>
            <w:pPr>
              <w:adjustRightInd w:val="0"/>
              <w:snapToGrid w:val="0"/>
              <w:jc w:val="center"/>
              <w:rPr>
                <w:rFonts w:eastAsia="仿宋_GB2312"/>
                <w:sz w:val="24"/>
              </w:rPr>
            </w:pPr>
          </w:p>
        </w:tc>
        <w:tc>
          <w:tcPr>
            <w:tcW w:w="1784" w:type="dxa"/>
            <w:vAlign w:val="center"/>
          </w:tcPr>
          <w:p>
            <w:pPr>
              <w:adjustRightInd w:val="0"/>
              <w:snapToGrid w:val="0"/>
              <w:jc w:val="center"/>
              <w:rPr>
                <w:rFonts w:eastAsia="仿宋_GB2312"/>
                <w:sz w:val="24"/>
              </w:rPr>
            </w:pPr>
          </w:p>
        </w:tc>
        <w:tc>
          <w:tcPr>
            <w:tcW w:w="1785" w:type="dxa"/>
            <w:vAlign w:val="center"/>
          </w:tcPr>
          <w:p>
            <w:pPr>
              <w:adjustRightInd w:val="0"/>
              <w:snapToGrid w:val="0"/>
              <w:jc w:val="center"/>
              <w:rPr>
                <w:rFonts w:eastAsia="仿宋_GB2312"/>
                <w:sz w:val="24"/>
              </w:rPr>
            </w:pPr>
          </w:p>
        </w:tc>
      </w:tr>
    </w:tbl>
    <w:p>
      <w:pPr>
        <w:spacing w:beforeLines="100" w:line="360" w:lineRule="auto"/>
        <w:rPr>
          <w:rFonts w:eastAsia="黑体"/>
          <w:bCs/>
          <w:sz w:val="32"/>
          <w:szCs w:val="32"/>
        </w:rPr>
      </w:pPr>
      <w:r>
        <w:rPr>
          <w:rFonts w:hint="eastAsia" w:eastAsia="黑体"/>
          <w:bCs/>
          <w:sz w:val="32"/>
          <w:szCs w:val="32"/>
        </w:rPr>
        <w:t>五、项目取得的成效</w:t>
      </w: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762"/>
        <w:gridCol w:w="850"/>
        <w:gridCol w:w="1276"/>
        <w:gridCol w:w="1193"/>
        <w:gridCol w:w="10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新增销售</w:t>
            </w:r>
          </w:p>
        </w:tc>
        <w:tc>
          <w:tcPr>
            <w:tcW w:w="2888" w:type="dxa"/>
            <w:gridSpan w:val="3"/>
            <w:tcBorders>
              <w:right w:val="single" w:color="auto" w:sz="4" w:space="0"/>
            </w:tcBorders>
            <w:shd w:val="clear" w:color="auto" w:fill="auto"/>
            <w:vAlign w:val="center"/>
          </w:tcPr>
          <w:p>
            <w:pPr>
              <w:jc w:val="center"/>
              <w:rPr>
                <w:rFonts w:eastAsia="仿宋_GB2312"/>
                <w:sz w:val="24"/>
              </w:rPr>
            </w:pPr>
          </w:p>
        </w:tc>
        <w:tc>
          <w:tcPr>
            <w:tcW w:w="2268"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新增利税</w:t>
            </w:r>
          </w:p>
        </w:tc>
        <w:tc>
          <w:tcPr>
            <w:tcW w:w="141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专利申请（件）</w:t>
            </w:r>
          </w:p>
        </w:tc>
        <w:tc>
          <w:tcPr>
            <w:tcW w:w="762" w:type="dxa"/>
            <w:tcBorders>
              <w:right w:val="single" w:color="auto" w:sz="4" w:space="0"/>
            </w:tcBorders>
            <w:shd w:val="clear" w:color="auto" w:fill="auto"/>
            <w:vAlign w:val="center"/>
          </w:tcPr>
          <w:p>
            <w:pPr>
              <w:jc w:val="center"/>
              <w:rPr>
                <w:rFonts w:eastAsia="仿宋_GB2312"/>
                <w:sz w:val="24"/>
              </w:rPr>
            </w:pPr>
            <w:r>
              <w:rPr>
                <w:rFonts w:hint="eastAsia" w:eastAsia="仿宋_GB2312"/>
                <w:sz w:val="24"/>
              </w:rPr>
              <w:t>发明</w:t>
            </w:r>
          </w:p>
        </w:tc>
        <w:tc>
          <w:tcPr>
            <w:tcW w:w="850"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276"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实用新型</w:t>
            </w:r>
          </w:p>
        </w:tc>
        <w:tc>
          <w:tcPr>
            <w:tcW w:w="1193"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075"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外观</w:t>
            </w:r>
          </w:p>
        </w:tc>
        <w:tc>
          <w:tcPr>
            <w:tcW w:w="141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专利授权（件）</w:t>
            </w:r>
          </w:p>
        </w:tc>
        <w:tc>
          <w:tcPr>
            <w:tcW w:w="762" w:type="dxa"/>
            <w:tcBorders>
              <w:right w:val="single" w:color="auto" w:sz="4" w:space="0"/>
            </w:tcBorders>
            <w:shd w:val="clear" w:color="auto" w:fill="auto"/>
            <w:vAlign w:val="center"/>
          </w:tcPr>
          <w:p>
            <w:pPr>
              <w:jc w:val="center"/>
              <w:rPr>
                <w:rFonts w:eastAsia="仿宋_GB2312"/>
                <w:sz w:val="24"/>
              </w:rPr>
            </w:pPr>
            <w:r>
              <w:rPr>
                <w:rFonts w:hint="eastAsia" w:eastAsia="仿宋_GB2312"/>
                <w:sz w:val="24"/>
              </w:rPr>
              <w:t>发明</w:t>
            </w:r>
          </w:p>
        </w:tc>
        <w:tc>
          <w:tcPr>
            <w:tcW w:w="850"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276"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实用新型</w:t>
            </w:r>
          </w:p>
        </w:tc>
        <w:tc>
          <w:tcPr>
            <w:tcW w:w="1193"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075"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外观</w:t>
            </w:r>
          </w:p>
        </w:tc>
        <w:tc>
          <w:tcPr>
            <w:tcW w:w="141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vMerge w:val="restart"/>
            <w:shd w:val="clear" w:color="auto" w:fill="auto"/>
            <w:vAlign w:val="center"/>
          </w:tcPr>
          <w:p>
            <w:pPr>
              <w:spacing w:line="297" w:lineRule="exact"/>
              <w:ind w:right="-92"/>
              <w:jc w:val="center"/>
              <w:rPr>
                <w:rFonts w:eastAsia="仿宋_GB2312"/>
                <w:sz w:val="24"/>
              </w:rPr>
            </w:pPr>
            <w:r>
              <w:rPr>
                <w:rFonts w:hint="eastAsia" w:eastAsia="仿宋_GB2312"/>
                <w:sz w:val="24"/>
              </w:rPr>
              <w:t>发表论文（篇）</w:t>
            </w:r>
          </w:p>
        </w:tc>
        <w:tc>
          <w:tcPr>
            <w:tcW w:w="1612" w:type="dxa"/>
            <w:gridSpan w:val="2"/>
            <w:tcBorders>
              <w:right w:val="single" w:color="auto" w:sz="4" w:space="0"/>
            </w:tcBorders>
            <w:shd w:val="clear" w:color="auto" w:fill="auto"/>
            <w:vAlign w:val="center"/>
          </w:tcPr>
          <w:p>
            <w:pPr>
              <w:jc w:val="center"/>
              <w:rPr>
                <w:rFonts w:eastAsia="仿宋_GB2312"/>
                <w:sz w:val="24"/>
              </w:rPr>
            </w:pPr>
            <w:r>
              <w:rPr>
                <w:rFonts w:hint="eastAsia" w:eastAsia="仿宋_GB2312"/>
                <w:sz w:val="24"/>
              </w:rPr>
              <w:t>论文总数</w:t>
            </w:r>
          </w:p>
        </w:tc>
        <w:tc>
          <w:tcPr>
            <w:tcW w:w="2469" w:type="dxa"/>
            <w:gridSpan w:val="2"/>
            <w:tcBorders>
              <w:left w:val="single" w:color="auto" w:sz="4" w:space="0"/>
              <w:right w:val="single" w:color="auto" w:sz="4" w:space="0"/>
            </w:tcBorders>
            <w:shd w:val="clear" w:color="auto" w:fill="auto"/>
            <w:vAlign w:val="center"/>
          </w:tcPr>
          <w:p>
            <w:pPr>
              <w:ind w:left="-109" w:leftChars="-52" w:right="-332" w:rightChars="-158"/>
              <w:jc w:val="center"/>
              <w:rPr>
                <w:rFonts w:eastAsia="仿宋_GB2312"/>
                <w:sz w:val="24"/>
              </w:rPr>
            </w:pPr>
            <w:r>
              <w:rPr>
                <w:rFonts w:hint="eastAsia" w:eastAsia="仿宋_GB2312"/>
                <w:sz w:val="24"/>
              </w:rPr>
              <w:t>科学引文索引（SCI）</w:t>
            </w:r>
          </w:p>
        </w:tc>
        <w:tc>
          <w:tcPr>
            <w:tcW w:w="2493" w:type="dxa"/>
            <w:gridSpan w:val="2"/>
            <w:tcBorders>
              <w:left w:val="single" w:color="auto" w:sz="4" w:space="0"/>
            </w:tcBorders>
            <w:shd w:val="clear" w:color="auto" w:fill="auto"/>
            <w:vAlign w:val="center"/>
          </w:tcPr>
          <w:p>
            <w:pPr>
              <w:jc w:val="center"/>
              <w:rPr>
                <w:rFonts w:eastAsia="仿宋_GB2312"/>
                <w:sz w:val="24"/>
              </w:rPr>
            </w:pPr>
            <w:r>
              <w:rPr>
                <w:rFonts w:hint="eastAsia" w:eastAsia="仿宋_GB2312"/>
                <w:sz w:val="24"/>
              </w:rPr>
              <w:t>工程索引（EI）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vMerge w:val="continue"/>
            <w:shd w:val="clear" w:color="auto" w:fill="auto"/>
            <w:vAlign w:val="center"/>
          </w:tcPr>
          <w:p>
            <w:pPr>
              <w:spacing w:line="297" w:lineRule="exact"/>
              <w:ind w:right="-92"/>
              <w:jc w:val="center"/>
              <w:rPr>
                <w:rFonts w:eastAsia="仿宋_GB2312"/>
                <w:sz w:val="24"/>
              </w:rPr>
            </w:pP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软件著作权（项）</w:t>
            </w: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制定技术标准（个）</w:t>
            </w: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新产品</w:t>
            </w: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新工艺</w:t>
            </w: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农业新品种</w:t>
            </w: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技术规程（农业）</w:t>
            </w: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项目成果应用推广情况，如增产增收增效、带动就业以及其他社会效益等</w:t>
            </w:r>
          </w:p>
        </w:tc>
        <w:tc>
          <w:tcPr>
            <w:tcW w:w="6574" w:type="dxa"/>
            <w:gridSpan w:val="6"/>
            <w:shd w:val="clear" w:color="auto" w:fill="auto"/>
            <w:vAlign w:val="center"/>
          </w:tcPr>
          <w:p>
            <w:pPr>
              <w:jc w:val="center"/>
              <w:rPr>
                <w:rFonts w:eastAsia="仿宋_GB2312"/>
                <w:sz w:val="24"/>
              </w:rPr>
            </w:pPr>
          </w:p>
        </w:tc>
      </w:tr>
    </w:tbl>
    <w:p>
      <w:pPr>
        <w:spacing w:line="360" w:lineRule="auto"/>
        <w:rPr>
          <w:b/>
          <w:sz w:val="28"/>
          <w:szCs w:val="28"/>
        </w:rPr>
      </w:pPr>
    </w:p>
    <w:p>
      <w:pPr>
        <w:spacing w:before="240" w:after="120"/>
        <w:ind w:firstLine="480"/>
        <w:rPr>
          <w:rFonts w:eastAsia="仿宋"/>
          <w:bCs/>
          <w:sz w:val="24"/>
        </w:rPr>
        <w:sectPr>
          <w:headerReference r:id="rId9" w:type="default"/>
          <w:footerReference r:id="rId10" w:type="default"/>
          <w:footerReference r:id="rId11" w:type="even"/>
          <w:pgSz w:w="11906" w:h="16838"/>
          <w:pgMar w:top="2098" w:right="1474" w:bottom="1985" w:left="1588" w:header="851" w:footer="1418" w:gutter="0"/>
          <w:cols w:space="720" w:num="1"/>
          <w:docGrid w:linePitch="312" w:charSpace="0"/>
        </w:sectPr>
      </w:pPr>
    </w:p>
    <w:p>
      <w:pPr>
        <w:spacing w:beforeLines="100" w:line="360" w:lineRule="auto"/>
        <w:rPr>
          <w:rFonts w:eastAsia="黑体"/>
          <w:sz w:val="32"/>
          <w:szCs w:val="32"/>
        </w:rPr>
      </w:pPr>
      <w:r>
        <w:rPr>
          <w:rFonts w:hint="eastAsia" w:eastAsia="黑体"/>
          <w:bCs/>
          <w:sz w:val="32"/>
          <w:szCs w:val="32"/>
        </w:rPr>
        <w:t>六、项目主要参加人员情况</w:t>
      </w:r>
    </w:p>
    <w:tbl>
      <w:tblPr>
        <w:tblStyle w:val="20"/>
        <w:tblW w:w="13924"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86"/>
        <w:gridCol w:w="776"/>
        <w:gridCol w:w="1347"/>
        <w:gridCol w:w="1134"/>
        <w:gridCol w:w="1336"/>
        <w:gridCol w:w="851"/>
        <w:gridCol w:w="3845"/>
        <w:gridCol w:w="1163"/>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center"/>
              <w:rPr>
                <w:rFonts w:eastAsia="仿宋_GB2312"/>
                <w:sz w:val="28"/>
                <w:szCs w:val="28"/>
              </w:rPr>
            </w:pPr>
            <w:r>
              <w:rPr>
                <w:rFonts w:hint="eastAsia" w:eastAsia="仿宋_GB2312"/>
                <w:sz w:val="28"/>
                <w:szCs w:val="28"/>
              </w:rPr>
              <w:t>序号</w:t>
            </w:r>
          </w:p>
        </w:tc>
        <w:tc>
          <w:tcPr>
            <w:tcW w:w="1286"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姓名</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性别</w:t>
            </w:r>
          </w:p>
        </w:tc>
        <w:tc>
          <w:tcPr>
            <w:tcW w:w="1347"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出生年月</w:t>
            </w:r>
          </w:p>
        </w:tc>
        <w:tc>
          <w:tcPr>
            <w:tcW w:w="1134"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280" w:hanging="280" w:hangingChars="100"/>
              <w:jc w:val="center"/>
              <w:rPr>
                <w:rFonts w:eastAsia="仿宋_GB2312"/>
                <w:bCs/>
                <w:sz w:val="28"/>
                <w:szCs w:val="28"/>
              </w:rPr>
            </w:pPr>
            <w:r>
              <w:rPr>
                <w:rFonts w:hint="eastAsia" w:eastAsia="仿宋_GB2312"/>
                <w:bCs/>
                <w:sz w:val="28"/>
                <w:szCs w:val="28"/>
              </w:rPr>
              <w:t>职务</w:t>
            </w:r>
          </w:p>
        </w:tc>
        <w:tc>
          <w:tcPr>
            <w:tcW w:w="1336"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职称</w:t>
            </w:r>
          </w:p>
        </w:tc>
        <w:tc>
          <w:tcPr>
            <w:tcW w:w="851"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文化程度</w:t>
            </w:r>
          </w:p>
        </w:tc>
        <w:tc>
          <w:tcPr>
            <w:tcW w:w="3845" w:type="dxa"/>
            <w:tcBorders>
              <w:top w:val="single" w:color="000000" w:sz="4" w:space="0"/>
              <w:left w:val="single" w:color="000000" w:sz="4" w:space="0"/>
              <w:bottom w:val="single" w:color="000000" w:sz="4" w:space="0"/>
              <w:right w:val="nil"/>
            </w:tcBorders>
            <w:shd w:val="clear" w:color="auto" w:fill="auto"/>
            <w:noWrap/>
            <w:vAlign w:val="center"/>
          </w:tcPr>
          <w:p>
            <w:pPr>
              <w:snapToGrid w:val="0"/>
              <w:ind w:firstLine="480"/>
              <w:jc w:val="center"/>
              <w:rPr>
                <w:rFonts w:eastAsia="仿宋_GB2312"/>
                <w:bCs/>
                <w:sz w:val="28"/>
                <w:szCs w:val="28"/>
              </w:rPr>
            </w:pPr>
            <w:r>
              <w:rPr>
                <w:rFonts w:hint="eastAsia" w:eastAsia="仿宋_GB2312"/>
                <w:bCs/>
                <w:sz w:val="28"/>
                <w:szCs w:val="28"/>
              </w:rPr>
              <w:t>工作单位</w:t>
            </w:r>
          </w:p>
        </w:tc>
        <w:tc>
          <w:tcPr>
            <w:tcW w:w="1163"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项目中的分工</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bl>
    <w:p>
      <w:pPr>
        <w:adjustRightInd w:val="0"/>
        <w:spacing w:line="560" w:lineRule="exact"/>
        <w:ind w:left="424" w:leftChars="202" w:firstLine="215"/>
        <w:jc w:val="left"/>
        <w:rPr>
          <w:rFonts w:eastAsia="黑体"/>
          <w:sz w:val="32"/>
          <w:szCs w:val="32"/>
        </w:rPr>
      </w:pPr>
    </w:p>
    <w:p>
      <w:pPr>
        <w:adjustRightInd w:val="0"/>
        <w:spacing w:line="560" w:lineRule="exact"/>
        <w:ind w:firstLine="641"/>
        <w:jc w:val="left"/>
        <w:rPr>
          <w:rFonts w:eastAsia="黑体"/>
          <w:sz w:val="32"/>
          <w:szCs w:val="32"/>
        </w:rPr>
        <w:sectPr>
          <w:pgSz w:w="16838" w:h="11906" w:orient="landscape"/>
          <w:pgMar w:top="2098" w:right="1474" w:bottom="1985" w:left="1588" w:header="851" w:footer="1418" w:gutter="0"/>
          <w:cols w:space="720" w:num="1"/>
          <w:docGrid w:linePitch="312" w:charSpace="0"/>
        </w:sectPr>
      </w:pPr>
    </w:p>
    <w:p>
      <w:pPr>
        <w:spacing w:line="590" w:lineRule="exact"/>
        <w:jc w:val="left"/>
        <w:rPr>
          <w:rFonts w:eastAsia="黑体"/>
          <w:sz w:val="32"/>
          <w:szCs w:val="32"/>
        </w:rPr>
      </w:pPr>
      <w:r>
        <w:rPr>
          <w:rFonts w:hint="eastAsia" w:eastAsia="黑体"/>
          <w:sz w:val="32"/>
          <w:szCs w:val="32"/>
        </w:rPr>
        <w:t>七、审核推荐表</w:t>
      </w:r>
    </w:p>
    <w:tbl>
      <w:tblPr>
        <w:tblStyle w:val="2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7" w:hRule="atLeast"/>
        </w:trPr>
        <w:tc>
          <w:tcPr>
            <w:tcW w:w="1980" w:type="dxa"/>
            <w:tcBorders>
              <w:bottom w:val="single" w:color="auto" w:sz="4" w:space="0"/>
            </w:tcBorders>
            <w:vAlign w:val="center"/>
          </w:tcPr>
          <w:p>
            <w:pPr>
              <w:snapToGrid w:val="0"/>
              <w:jc w:val="center"/>
              <w:rPr>
                <w:rFonts w:eastAsia="仿宋_GB2312"/>
                <w:sz w:val="28"/>
                <w:szCs w:val="28"/>
              </w:rPr>
            </w:pPr>
            <w:r>
              <w:rPr>
                <w:rFonts w:hint="eastAsia" w:eastAsia="仿宋_GB2312"/>
                <w:sz w:val="28"/>
                <w:szCs w:val="28"/>
              </w:rPr>
              <w:t>承担单位</w:t>
            </w:r>
          </w:p>
        </w:tc>
        <w:tc>
          <w:tcPr>
            <w:tcW w:w="6667" w:type="dxa"/>
            <w:tcBorders>
              <w:bottom w:val="single" w:color="auto" w:sz="4" w:space="0"/>
            </w:tcBorders>
          </w:tcPr>
          <w:p>
            <w:pPr>
              <w:spacing w:line="590" w:lineRule="exact"/>
              <w:ind w:right="560"/>
              <w:rPr>
                <w:rFonts w:eastAsia="仿宋_GB2312"/>
                <w:sz w:val="28"/>
                <w:szCs w:val="28"/>
              </w:rPr>
            </w:pPr>
            <w:r>
              <w:rPr>
                <w:rFonts w:hint="eastAsia" w:eastAsia="仿宋_GB2312"/>
                <w:sz w:val="28"/>
                <w:szCs w:val="28"/>
              </w:rPr>
              <w:t>（请出具具体审核推荐意见）</w:t>
            </w:r>
          </w:p>
          <w:p>
            <w:pPr>
              <w:spacing w:line="590" w:lineRule="exact"/>
              <w:ind w:right="560"/>
              <w:rPr>
                <w:rFonts w:eastAsia="仿宋_GB2312"/>
                <w:sz w:val="28"/>
                <w:szCs w:val="28"/>
              </w:rPr>
            </w:pPr>
          </w:p>
          <w:p>
            <w:pPr>
              <w:spacing w:line="590" w:lineRule="exact"/>
              <w:rPr>
                <w:rFonts w:eastAsia="仿宋_GB2312"/>
                <w:sz w:val="28"/>
                <w:szCs w:val="28"/>
              </w:rPr>
            </w:pPr>
            <w:r>
              <w:rPr>
                <w:rFonts w:hint="eastAsia" w:eastAsia="仿宋_GB2312"/>
                <w:sz w:val="28"/>
                <w:szCs w:val="28"/>
              </w:rPr>
              <w:t>法人代表（签章）</w:t>
            </w:r>
          </w:p>
          <w:p>
            <w:pPr>
              <w:spacing w:line="590" w:lineRule="exact"/>
              <w:ind w:right="560"/>
              <w:rPr>
                <w:rFonts w:eastAsia="仿宋_GB2312"/>
                <w:sz w:val="28"/>
                <w:szCs w:val="28"/>
              </w:rPr>
            </w:pPr>
          </w:p>
          <w:p>
            <w:pPr>
              <w:wordWrap w:val="0"/>
              <w:spacing w:line="590" w:lineRule="exact"/>
              <w:jc w:val="right"/>
              <w:rPr>
                <w:rFonts w:eastAsia="仿宋_GB2312"/>
                <w:sz w:val="28"/>
                <w:szCs w:val="28"/>
              </w:rPr>
            </w:pPr>
            <w:r>
              <w:rPr>
                <w:rFonts w:hint="eastAsia" w:eastAsia="仿宋_GB2312"/>
                <w:sz w:val="28"/>
                <w:szCs w:val="28"/>
              </w:rPr>
              <w:t xml:space="preserve">（公章）    </w:t>
            </w:r>
          </w:p>
          <w:p>
            <w:pPr>
              <w:spacing w:line="590" w:lineRule="exact"/>
              <w:jc w:val="right"/>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pPr>
              <w:snapToGrid w:val="0"/>
              <w:jc w:val="center"/>
              <w:rPr>
                <w:rFonts w:eastAsia="仿宋_GB2312"/>
                <w:sz w:val="28"/>
                <w:szCs w:val="28"/>
              </w:rPr>
            </w:pPr>
            <w:r>
              <w:rPr>
                <w:rFonts w:hint="eastAsia" w:eastAsia="仿宋_GB2312"/>
                <w:sz w:val="28"/>
                <w:szCs w:val="28"/>
              </w:rPr>
              <w:t>合作单位</w:t>
            </w:r>
          </w:p>
        </w:tc>
        <w:tc>
          <w:tcPr>
            <w:tcW w:w="6667" w:type="dxa"/>
            <w:shd w:val="clear" w:color="auto" w:fill="auto"/>
          </w:tcPr>
          <w:p>
            <w:pPr>
              <w:spacing w:line="590" w:lineRule="exact"/>
              <w:ind w:right="560"/>
              <w:rPr>
                <w:rFonts w:eastAsia="仿宋_GB2312"/>
                <w:sz w:val="28"/>
                <w:szCs w:val="28"/>
              </w:rPr>
            </w:pPr>
            <w:r>
              <w:rPr>
                <w:rFonts w:hint="eastAsia" w:eastAsia="仿宋_GB2312"/>
                <w:sz w:val="28"/>
                <w:szCs w:val="28"/>
              </w:rPr>
              <w:t>（请出具具体审核推荐意见）</w:t>
            </w:r>
          </w:p>
          <w:p>
            <w:pPr>
              <w:spacing w:line="590" w:lineRule="exact"/>
              <w:jc w:val="right"/>
              <w:rPr>
                <w:rFonts w:eastAsia="仿宋_GB2312"/>
                <w:sz w:val="28"/>
                <w:szCs w:val="28"/>
              </w:rPr>
            </w:pPr>
          </w:p>
          <w:p>
            <w:pPr>
              <w:spacing w:line="590" w:lineRule="exact"/>
              <w:rPr>
                <w:rFonts w:eastAsia="仿宋_GB2312"/>
                <w:sz w:val="28"/>
                <w:szCs w:val="28"/>
              </w:rPr>
            </w:pPr>
            <w:r>
              <w:rPr>
                <w:rFonts w:hint="eastAsia" w:eastAsia="仿宋_GB2312"/>
                <w:sz w:val="28"/>
                <w:szCs w:val="28"/>
              </w:rPr>
              <w:t>法人代表（签章）</w:t>
            </w:r>
          </w:p>
          <w:p>
            <w:pPr>
              <w:spacing w:line="590" w:lineRule="exact"/>
              <w:ind w:right="560"/>
              <w:rPr>
                <w:rFonts w:eastAsia="仿宋_GB2312"/>
                <w:sz w:val="28"/>
                <w:szCs w:val="28"/>
              </w:rPr>
            </w:pPr>
          </w:p>
          <w:p>
            <w:pPr>
              <w:wordWrap w:val="0"/>
              <w:spacing w:line="590" w:lineRule="exact"/>
              <w:jc w:val="right"/>
              <w:rPr>
                <w:rFonts w:eastAsia="仿宋_GB2312"/>
                <w:sz w:val="28"/>
                <w:szCs w:val="28"/>
              </w:rPr>
            </w:pPr>
            <w:r>
              <w:rPr>
                <w:rFonts w:hint="eastAsia" w:eastAsia="仿宋_GB2312"/>
                <w:sz w:val="28"/>
                <w:szCs w:val="28"/>
              </w:rPr>
              <w:t xml:space="preserve">（公章）    </w:t>
            </w:r>
          </w:p>
          <w:p>
            <w:pPr>
              <w:spacing w:line="590" w:lineRule="exact"/>
              <w:jc w:val="right"/>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1" w:hRule="atLeast"/>
        </w:trPr>
        <w:tc>
          <w:tcPr>
            <w:tcW w:w="1980" w:type="dxa"/>
            <w:shd w:val="clear" w:color="auto" w:fill="auto"/>
            <w:vAlign w:val="center"/>
          </w:tcPr>
          <w:p>
            <w:pPr>
              <w:snapToGrid w:val="0"/>
              <w:jc w:val="center"/>
              <w:rPr>
                <w:rFonts w:eastAsia="仿宋_GB2312"/>
                <w:sz w:val="28"/>
                <w:szCs w:val="28"/>
              </w:rPr>
            </w:pPr>
            <w:r>
              <w:rPr>
                <w:rFonts w:hint="eastAsia" w:eastAsia="仿宋_GB2312"/>
                <w:sz w:val="28"/>
                <w:szCs w:val="28"/>
              </w:rPr>
              <w:t>主管部门</w:t>
            </w:r>
          </w:p>
          <w:p>
            <w:pPr>
              <w:snapToGrid w:val="0"/>
              <w:jc w:val="center"/>
              <w:rPr>
                <w:rFonts w:eastAsia="仿宋_GB2312"/>
                <w:sz w:val="28"/>
                <w:szCs w:val="28"/>
              </w:rPr>
            </w:pPr>
            <w:r>
              <w:rPr>
                <w:rFonts w:hint="eastAsia" w:eastAsia="仿宋_GB2312"/>
                <w:sz w:val="28"/>
                <w:szCs w:val="28"/>
              </w:rPr>
              <w:t>（镇、开发区推荐意见）</w:t>
            </w:r>
          </w:p>
        </w:tc>
        <w:tc>
          <w:tcPr>
            <w:tcW w:w="6667" w:type="dxa"/>
            <w:shd w:val="clear" w:color="auto" w:fill="auto"/>
          </w:tcPr>
          <w:p>
            <w:pPr>
              <w:spacing w:line="590" w:lineRule="exact"/>
              <w:ind w:right="560"/>
              <w:rPr>
                <w:rFonts w:eastAsia="仿宋_GB2312"/>
                <w:sz w:val="28"/>
                <w:szCs w:val="28"/>
              </w:rPr>
            </w:pPr>
            <w:r>
              <w:rPr>
                <w:rFonts w:hint="eastAsia" w:eastAsia="仿宋_GB2312"/>
                <w:sz w:val="28"/>
                <w:szCs w:val="28"/>
              </w:rPr>
              <w:t>（请出具具体审核推荐意见）</w:t>
            </w:r>
          </w:p>
          <w:p>
            <w:pPr>
              <w:spacing w:line="590" w:lineRule="exact"/>
              <w:rPr>
                <w:rFonts w:eastAsia="仿宋_GB2312"/>
                <w:sz w:val="28"/>
                <w:szCs w:val="28"/>
              </w:rPr>
            </w:pPr>
          </w:p>
          <w:p>
            <w:pPr>
              <w:spacing w:line="590" w:lineRule="exact"/>
              <w:rPr>
                <w:rFonts w:eastAsia="仿宋_GB2312"/>
                <w:sz w:val="28"/>
                <w:szCs w:val="28"/>
              </w:rPr>
            </w:pPr>
          </w:p>
          <w:p>
            <w:pPr>
              <w:spacing w:line="590" w:lineRule="exact"/>
              <w:rPr>
                <w:rFonts w:eastAsia="仿宋_GB2312"/>
                <w:sz w:val="28"/>
                <w:szCs w:val="28"/>
              </w:rPr>
            </w:pPr>
          </w:p>
          <w:p>
            <w:pPr>
              <w:wordWrap w:val="0"/>
              <w:spacing w:line="590" w:lineRule="exact"/>
              <w:jc w:val="right"/>
              <w:rPr>
                <w:rFonts w:eastAsia="仿宋_GB2312"/>
                <w:sz w:val="28"/>
                <w:szCs w:val="28"/>
              </w:rPr>
            </w:pPr>
            <w:r>
              <w:rPr>
                <w:rFonts w:hint="eastAsia" w:eastAsia="仿宋_GB2312"/>
                <w:sz w:val="28"/>
                <w:szCs w:val="28"/>
              </w:rPr>
              <w:t xml:space="preserve">（公章）    </w:t>
            </w:r>
          </w:p>
          <w:p>
            <w:pPr>
              <w:spacing w:line="590" w:lineRule="exact"/>
              <w:jc w:val="right"/>
              <w:rPr>
                <w:rFonts w:eastAsia="仿宋_GB2312"/>
                <w:sz w:val="28"/>
                <w:szCs w:val="28"/>
              </w:rPr>
            </w:pPr>
            <w:r>
              <w:rPr>
                <w:rFonts w:hint="eastAsia" w:eastAsia="仿宋_GB2312"/>
                <w:sz w:val="28"/>
                <w:szCs w:val="28"/>
              </w:rPr>
              <w:t>年    月    日</w:t>
            </w:r>
          </w:p>
        </w:tc>
      </w:tr>
    </w:tbl>
    <w:p>
      <w:pPr>
        <w:adjustRightInd w:val="0"/>
        <w:spacing w:line="560" w:lineRule="exact"/>
        <w:ind w:firstLine="641"/>
        <w:jc w:val="left"/>
        <w:rPr>
          <w:rFonts w:eastAsia="黑体"/>
          <w:sz w:val="32"/>
          <w:szCs w:val="32"/>
        </w:rPr>
      </w:pPr>
      <w:r>
        <w:rPr>
          <w:rFonts w:hint="eastAsia" w:eastAsia="仿宋"/>
          <w:sz w:val="30"/>
          <w:szCs w:val="30"/>
        </w:rPr>
        <w:t>备注：签章、公章及日期须完整齐全，请认真核对。</w:t>
      </w:r>
      <w:r>
        <w:rPr>
          <w:rFonts w:eastAsia="黑体"/>
          <w:sz w:val="32"/>
          <w:szCs w:val="32"/>
        </w:rPr>
        <w:br w:type="page"/>
      </w:r>
    </w:p>
    <w:p>
      <w:pPr>
        <w:adjustRightInd w:val="0"/>
        <w:spacing w:line="560" w:lineRule="exact"/>
        <w:jc w:val="left"/>
        <w:rPr>
          <w:rFonts w:eastAsia="黑体"/>
          <w:sz w:val="32"/>
          <w:szCs w:val="32"/>
        </w:rPr>
      </w:pPr>
      <w:r>
        <w:rPr>
          <w:rFonts w:hint="eastAsia" w:eastAsia="黑体"/>
          <w:sz w:val="32"/>
          <w:szCs w:val="32"/>
        </w:rPr>
        <w:t>一</w:t>
      </w:r>
      <w:r>
        <w:rPr>
          <w:rFonts w:eastAsia="黑体"/>
          <w:sz w:val="32"/>
          <w:szCs w:val="32"/>
        </w:rPr>
        <w:t>、项目简介</w:t>
      </w: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1、本项目所属技术领域国内外科技创新发展概况和最新发展趋势</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8642" w:type="dxa"/>
          </w:tcPr>
          <w:p>
            <w:pPr>
              <w:spacing w:line="276" w:lineRule="auto"/>
              <w:rPr>
                <w:rFonts w:eastAsia="仿宋_GB2312"/>
              </w:rPr>
            </w:pPr>
          </w:p>
        </w:tc>
      </w:tr>
    </w:tbl>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2、本项目研究的目的、意义</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642" w:type="dxa"/>
          </w:tcPr>
          <w:p>
            <w:pPr>
              <w:spacing w:line="276" w:lineRule="auto"/>
              <w:rPr>
                <w:rFonts w:eastAsia="仿宋_GB2312"/>
              </w:rPr>
            </w:pPr>
          </w:p>
        </w:tc>
      </w:tr>
    </w:tbl>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3、本项目的研究内容在国内外竞争情况及（推广）产业化前景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642" w:type="dxa"/>
          </w:tcPr>
          <w:p>
            <w:pPr>
              <w:spacing w:line="276" w:lineRule="auto"/>
              <w:rPr>
                <w:rFonts w:eastAsia="仿宋_GB2312"/>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4、本项目研究成果达到的科技水平、技术突破</w:t>
      </w:r>
      <w:r>
        <w:rPr>
          <w:rFonts w:hint="eastAsia" w:ascii="仿宋_GB2312" w:eastAsia="仿宋_GB2312" w:cs="宋体"/>
          <w:sz w:val="28"/>
          <w:szCs w:val="20"/>
        </w:rPr>
        <w:t>（与国内外同类产品比较）</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8642" w:type="dxa"/>
          </w:tcPr>
          <w:p>
            <w:pPr>
              <w:spacing w:line="276" w:lineRule="auto"/>
              <w:rPr>
                <w:rFonts w:eastAsia="仿宋_GB2312"/>
              </w:rPr>
            </w:pPr>
          </w:p>
        </w:tc>
      </w:tr>
    </w:tbl>
    <w:p>
      <w:pPr>
        <w:adjustRightInd w:val="0"/>
        <w:spacing w:line="560" w:lineRule="exact"/>
        <w:jc w:val="left"/>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主要研发工作及相关指标完成情况</w:t>
      </w: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1、研发考核目标设定、研究试验思路及方法、技术方案（工艺流程）</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8642" w:type="dxa"/>
          </w:tcPr>
          <w:p>
            <w:pPr>
              <w:spacing w:line="276" w:lineRule="auto"/>
              <w:rPr>
                <w:rFonts w:eastAsia="仿宋_GB2312"/>
              </w:rPr>
            </w:pPr>
          </w:p>
        </w:tc>
      </w:tr>
    </w:tbl>
    <w:p>
      <w:pPr>
        <w:adjustRightInd w:val="0"/>
        <w:ind w:firstLine="420" w:firstLineChars="200"/>
        <w:jc w:val="left"/>
        <w:rPr>
          <w:rFonts w:eastAsia="仿宋_GB2312"/>
          <w:szCs w:val="21"/>
        </w:rPr>
      </w:pPr>
    </w:p>
    <w:p>
      <w:pPr>
        <w:keepNext/>
        <w:keepLines/>
        <w:ind w:right="195" w:rightChars="93"/>
        <w:outlineLvl w:val="1"/>
        <w:rPr>
          <w:rFonts w:ascii="楷体_GB2312" w:eastAsia="楷体_GB2312" w:cs="宋体"/>
          <w:b/>
          <w:sz w:val="28"/>
          <w:szCs w:val="20"/>
        </w:rPr>
      </w:pPr>
      <w:r>
        <w:rPr>
          <w:rFonts w:hint="eastAsia" w:ascii="楷体_GB2312" w:eastAsia="楷体_GB2312" w:cs="宋体"/>
          <w:b/>
          <w:sz w:val="28"/>
          <w:szCs w:val="20"/>
        </w:rPr>
        <w:t>2、具体研究内容及实施过程、已解决的关键技术问题、项目的特色和创新之处</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642" w:type="dxa"/>
          </w:tcPr>
          <w:p>
            <w:pPr>
              <w:spacing w:line="276" w:lineRule="auto"/>
              <w:rPr>
                <w:rFonts w:eastAsia="仿宋_GB2312"/>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3、技术、质量指标完成情况及社会、经济效益</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642" w:type="dxa"/>
          </w:tcPr>
          <w:p>
            <w:pPr>
              <w:spacing w:line="276" w:lineRule="auto"/>
              <w:ind w:firstLine="640"/>
              <w:rPr>
                <w:rFonts w:eastAsia="仿宋_GB2312"/>
              </w:rPr>
            </w:pPr>
          </w:p>
        </w:tc>
      </w:tr>
    </w:tbl>
    <w:p>
      <w:pPr>
        <w:keepNext/>
        <w:keepLines/>
        <w:spacing w:beforeLines="50"/>
        <w:outlineLvl w:val="1"/>
        <w:rPr>
          <w:rFonts w:ascii="楷体_GB2312" w:eastAsia="楷体_GB2312" w:cs="宋体"/>
          <w:b/>
          <w:sz w:val="28"/>
          <w:szCs w:val="20"/>
        </w:rPr>
      </w:pPr>
      <w:r>
        <w:rPr>
          <w:rFonts w:ascii="楷体_GB2312" w:eastAsia="楷体_GB2312" w:cs="宋体"/>
          <w:b/>
          <w:sz w:val="28"/>
          <w:szCs w:val="20"/>
        </w:rPr>
        <w:t>4</w:t>
      </w:r>
      <w:r>
        <w:rPr>
          <w:rFonts w:hint="eastAsia" w:ascii="楷体_GB2312" w:eastAsia="楷体_GB2312" w:cs="宋体"/>
          <w:b/>
          <w:sz w:val="28"/>
          <w:szCs w:val="20"/>
        </w:rPr>
        <w:t>、项目成果目前已经转化、应用、推广示范情况及预期前景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642" w:type="dxa"/>
          </w:tcPr>
          <w:p>
            <w:pPr>
              <w:spacing w:line="276" w:lineRule="auto"/>
              <w:ind w:firstLine="640"/>
              <w:rPr>
                <w:rFonts w:eastAsia="仿宋_GB2312"/>
              </w:rPr>
            </w:pPr>
          </w:p>
        </w:tc>
      </w:tr>
    </w:tbl>
    <w:p>
      <w:pPr>
        <w:adjustRightInd w:val="0"/>
        <w:spacing w:line="560" w:lineRule="exact"/>
        <w:jc w:val="left"/>
        <w:rPr>
          <w:rFonts w:eastAsia="黑体"/>
          <w:sz w:val="32"/>
          <w:szCs w:val="32"/>
        </w:rPr>
      </w:pPr>
      <w:r>
        <w:rPr>
          <w:rFonts w:hint="eastAsia" w:eastAsia="黑体"/>
          <w:sz w:val="32"/>
          <w:szCs w:val="32"/>
        </w:rPr>
        <w:t>三、工作基础和条件</w:t>
      </w:r>
    </w:p>
    <w:p>
      <w:pPr>
        <w:keepNext/>
        <w:keepLines/>
        <w:spacing w:beforeLines="50"/>
        <w:outlineLvl w:val="1"/>
        <w:rPr>
          <w:rFonts w:ascii="楷体_GB2312" w:eastAsia="楷体_GB2312" w:cs="宋体"/>
          <w:b/>
          <w:sz w:val="28"/>
          <w:szCs w:val="20"/>
        </w:rPr>
      </w:pPr>
      <w:r>
        <w:rPr>
          <w:rFonts w:ascii="楷体_GB2312" w:eastAsia="楷体_GB2312" w:cs="宋体"/>
          <w:b/>
          <w:sz w:val="28"/>
          <w:szCs w:val="20"/>
        </w:rPr>
        <w:t>1</w:t>
      </w:r>
      <w:r>
        <w:rPr>
          <w:rFonts w:hint="eastAsia" w:ascii="楷体_GB2312" w:eastAsia="楷体_GB2312" w:cs="宋体"/>
          <w:b/>
          <w:sz w:val="28"/>
          <w:szCs w:val="20"/>
        </w:rPr>
        <w:t>、承担单位概况（含合作单位）以及与项目研发相关的基础条件</w:t>
      </w:r>
      <w:r>
        <w:rPr>
          <w:rFonts w:hint="eastAsia" w:ascii="仿宋_GB2312" w:eastAsia="仿宋_GB2312" w:cs="宋体"/>
          <w:sz w:val="28"/>
          <w:szCs w:val="20"/>
        </w:rPr>
        <w:t>（拥有知识产权状况、前期研究工作基础、研发设施配置及机构建设等）</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642" w:type="dxa"/>
          </w:tcPr>
          <w:p>
            <w:pPr>
              <w:spacing w:line="276" w:lineRule="auto"/>
              <w:ind w:firstLine="640"/>
              <w:rPr>
                <w:rFonts w:eastAsia="仿宋_GB2312"/>
              </w:rPr>
            </w:pPr>
          </w:p>
        </w:tc>
      </w:tr>
    </w:tbl>
    <w:p>
      <w:pPr>
        <w:adjustRightInd w:val="0"/>
        <w:ind w:firstLine="420" w:firstLineChars="200"/>
        <w:jc w:val="left"/>
        <w:rPr>
          <w:rFonts w:eastAsia="仿宋_GB2312"/>
          <w:szCs w:val="21"/>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2、项目负责人简介及以往承担国家、省、市级等各类科技计划项目完成情况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8642" w:type="dxa"/>
          </w:tcPr>
          <w:p>
            <w:pPr>
              <w:spacing w:line="276" w:lineRule="auto"/>
              <w:rPr>
                <w:rFonts w:eastAsia="仿宋_GB2312"/>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3、项目人才团队组成、企业研发投入强度及科技服务管理能力情况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8642" w:type="dxa"/>
          </w:tcPr>
          <w:p>
            <w:pPr>
              <w:spacing w:line="276" w:lineRule="auto"/>
              <w:ind w:firstLine="640"/>
              <w:rPr>
                <w:rFonts w:eastAsia="仿宋_GB2312"/>
              </w:rPr>
            </w:pPr>
          </w:p>
        </w:tc>
      </w:tr>
    </w:tbl>
    <w:p>
      <w:pPr>
        <w:adjustRightInd w:val="0"/>
        <w:jc w:val="left"/>
        <w:rPr>
          <w:rFonts w:eastAsia="黑体"/>
          <w:sz w:val="32"/>
          <w:szCs w:val="32"/>
        </w:rPr>
      </w:pPr>
      <w:r>
        <w:rPr>
          <w:rFonts w:hint="eastAsia" w:eastAsia="黑体"/>
          <w:sz w:val="32"/>
          <w:szCs w:val="32"/>
        </w:rPr>
        <w:t xml:space="preserve">四、项目经费筹措和支出决算 </w:t>
      </w:r>
    </w:p>
    <w:p>
      <w:pPr>
        <w:keepNext/>
        <w:keepLines/>
        <w:spacing w:beforeLines="50"/>
        <w:outlineLvl w:val="1"/>
        <w:rPr>
          <w:rFonts w:ascii="楷体_GB2312" w:eastAsia="楷体_GB2312" w:cs="宋体"/>
          <w:b/>
          <w:sz w:val="28"/>
          <w:szCs w:val="20"/>
        </w:rPr>
      </w:pPr>
      <w:r>
        <w:rPr>
          <w:rFonts w:ascii="楷体_GB2312" w:eastAsia="楷体_GB2312" w:cs="宋体"/>
          <w:b/>
          <w:sz w:val="28"/>
          <w:szCs w:val="20"/>
        </w:rPr>
        <w:t>1、经费筹</w:t>
      </w:r>
      <w:r>
        <w:rPr>
          <w:rFonts w:hint="eastAsia" w:ascii="楷体_GB2312" w:eastAsia="楷体_GB2312" w:cs="宋体"/>
          <w:b/>
          <w:sz w:val="28"/>
          <w:szCs w:val="20"/>
        </w:rPr>
        <w:t>措和支出</w:t>
      </w:r>
      <w:r>
        <w:rPr>
          <w:rFonts w:ascii="楷体_GB2312" w:eastAsia="楷体_GB2312" w:cs="宋体"/>
          <w:b/>
          <w:sz w:val="28"/>
          <w:szCs w:val="20"/>
        </w:rPr>
        <w:t>情况</w:t>
      </w:r>
      <w:r>
        <w:rPr>
          <w:rFonts w:hint="eastAsia" w:ascii="仿宋_GB2312" w:eastAsia="仿宋_GB2312" w:cs="宋体"/>
          <w:sz w:val="28"/>
          <w:szCs w:val="20"/>
        </w:rPr>
        <w:t>（经费单位：万元）</w:t>
      </w:r>
    </w:p>
    <w:tbl>
      <w:tblPr>
        <w:tblStyle w:val="2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hanging="106"/>
              <w:jc w:val="center"/>
              <w:rPr>
                <w:rFonts w:eastAsia="仿宋_GB2312" w:cs="宋体"/>
                <w:sz w:val="28"/>
                <w:szCs w:val="20"/>
              </w:rPr>
            </w:pPr>
            <w:r>
              <w:rPr>
                <w:rFonts w:hint="eastAsia" w:eastAsia="仿宋_GB2312" w:cs="宋体"/>
                <w:sz w:val="28"/>
                <w:szCs w:val="20"/>
              </w:rPr>
              <w:t>合计</w:t>
            </w:r>
          </w:p>
        </w:tc>
        <w:tc>
          <w:tcPr>
            <w:tcW w:w="1701" w:type="dxa"/>
            <w:vAlign w:val="center"/>
          </w:tcPr>
          <w:p>
            <w:pPr>
              <w:adjustRightInd w:val="0"/>
              <w:spacing w:line="280" w:lineRule="exact"/>
              <w:ind w:firstLine="42"/>
              <w:jc w:val="center"/>
              <w:rPr>
                <w:rFonts w:eastAsia="仿宋_GB2312" w:cs="宋体"/>
                <w:sz w:val="28"/>
                <w:szCs w:val="20"/>
              </w:rPr>
            </w:pPr>
            <w:r>
              <w:rPr>
                <w:rFonts w:hint="eastAsia" w:eastAsia="仿宋_GB2312" w:cs="宋体"/>
                <w:sz w:val="28"/>
                <w:szCs w:val="20"/>
              </w:rPr>
              <w:t>自筹</w:t>
            </w:r>
          </w:p>
        </w:tc>
        <w:tc>
          <w:tcPr>
            <w:tcW w:w="1701" w:type="dxa"/>
            <w:vAlign w:val="center"/>
          </w:tcPr>
          <w:p>
            <w:pPr>
              <w:adjustRightInd w:val="0"/>
              <w:spacing w:line="280" w:lineRule="exact"/>
              <w:jc w:val="center"/>
              <w:rPr>
                <w:rFonts w:eastAsia="仿宋_GB2312" w:cs="宋体"/>
                <w:sz w:val="28"/>
                <w:szCs w:val="20"/>
              </w:rPr>
            </w:pPr>
            <w:r>
              <w:rPr>
                <w:rFonts w:hint="eastAsia" w:eastAsia="仿宋_GB2312" w:cs="宋体"/>
                <w:sz w:val="28"/>
                <w:szCs w:val="20"/>
              </w:rPr>
              <w:t>贷款</w:t>
            </w:r>
          </w:p>
        </w:tc>
        <w:tc>
          <w:tcPr>
            <w:tcW w:w="1701" w:type="dxa"/>
            <w:vAlign w:val="center"/>
          </w:tcPr>
          <w:p>
            <w:pPr>
              <w:adjustRightInd w:val="0"/>
              <w:spacing w:line="280" w:lineRule="exact"/>
              <w:ind w:hanging="134"/>
              <w:jc w:val="center"/>
              <w:rPr>
                <w:rFonts w:eastAsia="仿宋_GB2312" w:cs="宋体"/>
                <w:sz w:val="28"/>
                <w:szCs w:val="20"/>
              </w:rPr>
            </w:pPr>
            <w:r>
              <w:rPr>
                <w:rFonts w:hint="eastAsia" w:eastAsia="仿宋_GB2312" w:cs="宋体"/>
                <w:sz w:val="28"/>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exact"/>
        </w:trPr>
        <w:tc>
          <w:tcPr>
            <w:tcW w:w="1701" w:type="dxa"/>
            <w:vAlign w:val="center"/>
          </w:tcPr>
          <w:p>
            <w:pPr>
              <w:adjustRightInd w:val="0"/>
              <w:spacing w:line="280" w:lineRule="exact"/>
              <w:ind w:right="-103" w:rightChars="-49" w:hanging="113"/>
              <w:jc w:val="center"/>
              <w:rPr>
                <w:rFonts w:eastAsia="仿宋_GB2312" w:cs="宋体"/>
                <w:sz w:val="28"/>
                <w:szCs w:val="20"/>
              </w:rPr>
            </w:pPr>
            <w:r>
              <w:rPr>
                <w:rFonts w:hint="eastAsia" w:eastAsia="仿宋_GB2312" w:cs="宋体"/>
                <w:sz w:val="28"/>
                <w:szCs w:val="20"/>
              </w:rPr>
              <w:t>经费预算</w:t>
            </w: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701" w:type="dxa"/>
            <w:vAlign w:val="center"/>
          </w:tcPr>
          <w:p>
            <w:pPr>
              <w:adjustRightInd w:val="0"/>
              <w:spacing w:line="280" w:lineRule="exact"/>
              <w:ind w:right="-103" w:rightChars="-49" w:hanging="113"/>
              <w:jc w:val="center"/>
              <w:rPr>
                <w:rFonts w:eastAsia="仿宋_GB2312" w:cs="宋体"/>
                <w:sz w:val="28"/>
                <w:szCs w:val="20"/>
              </w:rPr>
            </w:pPr>
            <w:r>
              <w:rPr>
                <w:rFonts w:hint="eastAsia" w:eastAsia="仿宋_GB2312" w:cs="宋体"/>
                <w:sz w:val="28"/>
                <w:szCs w:val="20"/>
              </w:rPr>
              <w:t>经费决算</w:t>
            </w: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r>
    </w:tbl>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2、经费支出决算表</w:t>
      </w:r>
      <w:r>
        <w:rPr>
          <w:rFonts w:hint="eastAsia" w:ascii="仿宋_GB2312" w:eastAsia="仿宋_GB2312" w:cs="宋体"/>
          <w:sz w:val="28"/>
          <w:szCs w:val="20"/>
        </w:rPr>
        <w:t>（单位：万元）</w:t>
      </w:r>
    </w:p>
    <w:tbl>
      <w:tblPr>
        <w:tblStyle w:val="20"/>
        <w:tblW w:w="850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2"/>
        <w:gridCol w:w="2792"/>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auto" w:sz="4" w:space="0"/>
            </w:tcBorders>
            <w:vAlign w:val="center"/>
          </w:tcPr>
          <w:p>
            <w:pPr>
              <w:spacing w:line="290" w:lineRule="exact"/>
              <w:jc w:val="center"/>
              <w:rPr>
                <w:rFonts w:eastAsia="仿宋_GB2312"/>
                <w:sz w:val="28"/>
                <w:szCs w:val="28"/>
              </w:rPr>
            </w:pPr>
            <w:r>
              <w:rPr>
                <w:rFonts w:hint="eastAsia" w:eastAsia="仿宋_GB2312"/>
                <w:sz w:val="28"/>
                <w:szCs w:val="28"/>
              </w:rPr>
              <w:t>科 目</w:t>
            </w:r>
          </w:p>
        </w:tc>
        <w:tc>
          <w:tcPr>
            <w:tcW w:w="2792" w:type="dxa"/>
            <w:tcBorders>
              <w:top w:val="single" w:color="auto" w:sz="4" w:space="0"/>
            </w:tcBorders>
            <w:vAlign w:val="center"/>
          </w:tcPr>
          <w:p>
            <w:pPr>
              <w:spacing w:line="290" w:lineRule="exact"/>
              <w:jc w:val="center"/>
              <w:rPr>
                <w:rFonts w:eastAsia="仿宋_GB2312"/>
                <w:sz w:val="28"/>
                <w:szCs w:val="28"/>
              </w:rPr>
            </w:pPr>
            <w:r>
              <w:rPr>
                <w:rFonts w:hint="eastAsia" w:eastAsia="仿宋_GB2312"/>
                <w:sz w:val="28"/>
                <w:szCs w:val="28"/>
              </w:rPr>
              <w:t>决算数</w:t>
            </w:r>
          </w:p>
        </w:tc>
        <w:tc>
          <w:tcPr>
            <w:tcW w:w="2551" w:type="dxa"/>
            <w:tcBorders>
              <w:top w:val="single" w:color="auto" w:sz="4" w:space="0"/>
            </w:tcBorders>
            <w:vAlign w:val="center"/>
          </w:tcPr>
          <w:p>
            <w:pPr>
              <w:spacing w:line="290" w:lineRule="exact"/>
              <w:jc w:val="center"/>
              <w:rPr>
                <w:rFonts w:eastAsia="仿宋_GB2312"/>
                <w:sz w:val="28"/>
                <w:szCs w:val="28"/>
              </w:rPr>
            </w:pPr>
            <w:r>
              <w:rPr>
                <w:rFonts w:hint="eastAsia" w:eastAsia="仿宋_GB2312"/>
                <w:sz w:val="28"/>
                <w:szCs w:val="28"/>
              </w:rPr>
              <w:t>占投资总额的比重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sz w:val="28"/>
                <w:szCs w:val="28"/>
              </w:rPr>
            </w:pPr>
            <w:r>
              <w:rPr>
                <w:rFonts w:hint="eastAsia" w:eastAsia="仿宋_GB2312"/>
                <w:sz w:val="28"/>
                <w:szCs w:val="28"/>
              </w:rPr>
              <w:t>经费支出合计</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pacing w:line="290" w:lineRule="exact"/>
              <w:rPr>
                <w:rFonts w:eastAsia="仿宋_GB2312" w:cs="宋体"/>
                <w:sz w:val="28"/>
                <w:szCs w:val="28"/>
              </w:rPr>
            </w:pPr>
            <w:r>
              <w:rPr>
                <w:rFonts w:hint="eastAsia" w:eastAsia="仿宋_GB2312"/>
                <w:sz w:val="28"/>
                <w:szCs w:val="28"/>
              </w:rPr>
              <w:t>（一）直接费用</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1、设备费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 xml:space="preserve">2、材料费 </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3、测试化验加工费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4、燃料动力费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5、差旅费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 xml:space="preserve">6、会议费 </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7、国际合作与交流费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 xml:space="preserve">8、出版/文献/信息传播/知识产权事务费/ </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9、劳务费其他支出</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10、专家咨询费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11、其他支出</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autoSpaceDN w:val="0"/>
              <w:spacing w:line="290" w:lineRule="exact"/>
              <w:jc w:val="left"/>
              <w:textAlignment w:val="center"/>
              <w:rPr>
                <w:rFonts w:eastAsia="仿宋_GB2312"/>
                <w:sz w:val="28"/>
                <w:szCs w:val="28"/>
              </w:rPr>
            </w:pPr>
            <w:r>
              <w:rPr>
                <w:rFonts w:hint="eastAsia" w:eastAsia="仿宋_GB2312"/>
                <w:sz w:val="28"/>
                <w:szCs w:val="28"/>
              </w:rPr>
              <w:t>（二）间接费用</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autoSpaceDN w:val="0"/>
              <w:spacing w:line="290" w:lineRule="exact"/>
              <w:ind w:firstLine="859" w:firstLineChars="307"/>
              <w:jc w:val="left"/>
              <w:textAlignment w:val="center"/>
              <w:rPr>
                <w:rFonts w:eastAsia="仿宋_GB2312"/>
                <w:sz w:val="28"/>
                <w:szCs w:val="28"/>
              </w:rPr>
            </w:pPr>
            <w:r>
              <w:rPr>
                <w:rFonts w:hint="eastAsia" w:eastAsia="仿宋_GB2312"/>
                <w:sz w:val="28"/>
                <w:szCs w:val="28"/>
              </w:rPr>
              <w:t>其中：绩效支出</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8" w:hRule="exact"/>
        </w:trPr>
        <w:tc>
          <w:tcPr>
            <w:tcW w:w="8505" w:type="dxa"/>
            <w:gridSpan w:val="3"/>
            <w:tcBorders>
              <w:top w:val="single" w:color="000000" w:sz="4" w:space="0"/>
              <w:left w:val="single" w:color="000000" w:sz="4" w:space="0"/>
              <w:bottom w:val="single" w:color="000000" w:sz="4" w:space="0"/>
              <w:right w:val="single" w:color="000000" w:sz="4" w:space="0"/>
            </w:tcBorders>
            <w:vAlign w:val="center"/>
          </w:tcPr>
          <w:p>
            <w:pPr>
              <w:spacing w:line="290" w:lineRule="exact"/>
              <w:rPr>
                <w:rFonts w:eastAsia="仿宋_GB2312" w:cs="宋体"/>
                <w:sz w:val="28"/>
                <w:szCs w:val="28"/>
              </w:rPr>
            </w:pPr>
            <w:r>
              <w:rPr>
                <w:rFonts w:hint="eastAsia" w:eastAsia="仿宋_GB2312" w:cs="宋体"/>
                <w:sz w:val="28"/>
                <w:szCs w:val="28"/>
              </w:rPr>
              <w:t>备注：1、主要仪器设备及价格清单另附</w:t>
            </w:r>
          </w:p>
          <w:p>
            <w:pPr>
              <w:spacing w:line="290" w:lineRule="exact"/>
              <w:ind w:firstLine="859" w:firstLineChars="307"/>
              <w:rPr>
                <w:rFonts w:eastAsia="仿宋_GB2312" w:cs="宋体"/>
                <w:sz w:val="28"/>
                <w:szCs w:val="28"/>
              </w:rPr>
            </w:pPr>
            <w:r>
              <w:rPr>
                <w:rFonts w:hint="eastAsia" w:eastAsia="仿宋_GB2312" w:cs="宋体"/>
                <w:sz w:val="28"/>
                <w:szCs w:val="28"/>
              </w:rPr>
              <w:t>2、其他须注明的事项，在备注栏中说明</w:t>
            </w:r>
          </w:p>
          <w:p>
            <w:pPr>
              <w:spacing w:line="290" w:lineRule="exact"/>
              <w:rPr>
                <w:rFonts w:eastAsia="仿宋_GB2312" w:cs="宋体"/>
                <w:sz w:val="28"/>
                <w:szCs w:val="28"/>
              </w:rPr>
            </w:pPr>
          </w:p>
          <w:p>
            <w:pPr>
              <w:spacing w:line="290" w:lineRule="exact"/>
              <w:rPr>
                <w:rFonts w:eastAsia="仿宋_GB2312" w:cs="宋体"/>
                <w:sz w:val="28"/>
                <w:szCs w:val="28"/>
              </w:rPr>
            </w:pPr>
          </w:p>
          <w:p>
            <w:pPr>
              <w:spacing w:line="290" w:lineRule="exact"/>
              <w:rPr>
                <w:rFonts w:eastAsia="仿宋_GB2312" w:cs="宋体"/>
                <w:sz w:val="28"/>
                <w:szCs w:val="28"/>
              </w:rPr>
            </w:pPr>
          </w:p>
          <w:p>
            <w:pPr>
              <w:spacing w:line="290" w:lineRule="exact"/>
              <w:rPr>
                <w:rFonts w:eastAsia="仿宋_GB2312" w:cs="宋体"/>
                <w:sz w:val="28"/>
                <w:szCs w:val="28"/>
              </w:rPr>
            </w:pPr>
            <w:r>
              <w:rPr>
                <w:rFonts w:hint="eastAsia" w:eastAsia="仿宋_GB2312" w:cs="宋体"/>
                <w:sz w:val="28"/>
                <w:szCs w:val="28"/>
              </w:rPr>
              <w:t>单位财务负责人（签章）：                       （ 公章）</w:t>
            </w:r>
          </w:p>
          <w:p>
            <w:pPr>
              <w:spacing w:line="290" w:lineRule="exact"/>
              <w:rPr>
                <w:rFonts w:eastAsia="仿宋_GB2312" w:cs="宋体"/>
                <w:sz w:val="28"/>
                <w:szCs w:val="28"/>
              </w:rPr>
            </w:pPr>
          </w:p>
          <w:p>
            <w:pPr>
              <w:spacing w:line="290" w:lineRule="exact"/>
              <w:rPr>
                <w:rFonts w:eastAsia="仿宋_GB2312" w:cs="宋体"/>
                <w:sz w:val="28"/>
                <w:szCs w:val="28"/>
              </w:rPr>
            </w:pPr>
            <w:r>
              <w:rPr>
                <w:rFonts w:hint="eastAsia" w:eastAsia="仿宋_GB2312" w:cs="宋体"/>
                <w:sz w:val="28"/>
                <w:szCs w:val="28"/>
              </w:rPr>
              <w:t xml:space="preserve">                                            年   月   日</w:t>
            </w:r>
          </w:p>
        </w:tc>
      </w:tr>
    </w:tbl>
    <w:p>
      <w:pPr>
        <w:keepNext/>
        <w:keepLines/>
        <w:spacing w:beforeLines="50"/>
        <w:outlineLvl w:val="1"/>
        <w:rPr>
          <w:rFonts w:ascii="楷体_GB2312" w:eastAsia="楷体_GB2312" w:cs="宋体"/>
          <w:b/>
          <w:sz w:val="28"/>
          <w:szCs w:val="20"/>
        </w:rPr>
      </w:pPr>
      <w:r>
        <w:rPr>
          <w:rFonts w:ascii="楷体_GB2312" w:eastAsia="楷体_GB2312" w:cs="宋体"/>
          <w:b/>
          <w:sz w:val="28"/>
          <w:szCs w:val="20"/>
        </w:rPr>
        <w:t>3</w:t>
      </w:r>
      <w:r>
        <w:rPr>
          <w:rFonts w:hint="eastAsia" w:ascii="楷体_GB2312" w:eastAsia="楷体_GB2312" w:cs="宋体"/>
          <w:b/>
          <w:sz w:val="28"/>
          <w:szCs w:val="20"/>
        </w:rPr>
        <w:t>、经济、社会效益</w:t>
      </w:r>
    </w:p>
    <w:tbl>
      <w:tblPr>
        <w:tblStyle w:val="2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620"/>
        <w:gridCol w:w="1800"/>
        <w:gridCol w:w="18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8" w:type="dxa"/>
            <w:vAlign w:val="center"/>
          </w:tcPr>
          <w:p>
            <w:pPr>
              <w:rPr>
                <w:rFonts w:eastAsia="仿宋_GB2312"/>
                <w:sz w:val="24"/>
              </w:rPr>
            </w:pPr>
            <w:r>
              <w:rPr>
                <w:rFonts w:hint="eastAsia" w:eastAsia="仿宋_GB2312"/>
                <w:sz w:val="24"/>
              </w:rPr>
              <w:t>项目总投资额</w:t>
            </w:r>
          </w:p>
        </w:tc>
        <w:tc>
          <w:tcPr>
            <w:tcW w:w="3420" w:type="dxa"/>
            <w:gridSpan w:val="2"/>
            <w:vAlign w:val="center"/>
          </w:tcPr>
          <w:p>
            <w:pPr>
              <w:jc w:val="distribute"/>
              <w:rPr>
                <w:rFonts w:eastAsia="仿宋_GB2312"/>
                <w:bCs/>
                <w:sz w:val="24"/>
              </w:rPr>
            </w:pPr>
          </w:p>
        </w:tc>
        <w:tc>
          <w:tcPr>
            <w:tcW w:w="1800" w:type="dxa"/>
            <w:vAlign w:val="center"/>
          </w:tcPr>
          <w:p>
            <w:pPr>
              <w:jc w:val="center"/>
              <w:rPr>
                <w:rFonts w:eastAsia="仿宋_GB2312"/>
                <w:sz w:val="24"/>
              </w:rPr>
            </w:pPr>
            <w:r>
              <w:rPr>
                <w:rFonts w:hint="eastAsia" w:eastAsia="仿宋_GB2312"/>
                <w:sz w:val="24"/>
              </w:rPr>
              <w:t>回收期（年）</w:t>
            </w:r>
          </w:p>
        </w:tc>
        <w:tc>
          <w:tcPr>
            <w:tcW w:w="1627" w:type="dxa"/>
            <w:vAlign w:val="center"/>
          </w:tcPr>
          <w:p>
            <w:pPr>
              <w:keepNext/>
              <w:jc w:val="right"/>
              <w:outlineLvl w:val="1"/>
              <w:rPr>
                <w:rFonts w:eastAsia="仿宋_GB2312"/>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505" w:type="dxa"/>
            <w:gridSpan w:val="5"/>
            <w:vAlign w:val="center"/>
          </w:tcPr>
          <w:p>
            <w:pPr>
              <w:jc w:val="center"/>
              <w:rPr>
                <w:rFonts w:eastAsia="仿宋_GB2312"/>
              </w:rPr>
            </w:pPr>
            <w:r>
              <w:rPr>
                <w:rFonts w:hint="eastAsia" w:eastAsia="仿宋_GB2312"/>
                <w:sz w:val="24"/>
              </w:rPr>
              <w:t>近三年经济效益情况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58" w:type="dxa"/>
            <w:tcBorders>
              <w:tl2br w:val="single" w:color="auto" w:sz="4" w:space="0"/>
            </w:tcBorders>
          </w:tcPr>
          <w:p>
            <w:pPr>
              <w:rPr>
                <w:rFonts w:eastAsia="仿宋_GB2312"/>
                <w:sz w:val="24"/>
              </w:rPr>
            </w:pPr>
            <w:r>
              <w:rPr>
                <w:rFonts w:hint="eastAsia" w:eastAsia="仿宋_GB2312"/>
                <w:sz w:val="24"/>
              </w:rPr>
              <w:t xml:space="preserve">        栏目</w:t>
            </w:r>
          </w:p>
          <w:p>
            <w:pPr>
              <w:rPr>
                <w:rFonts w:eastAsia="仿宋_GB2312"/>
                <w:sz w:val="24"/>
              </w:rPr>
            </w:pPr>
            <w:r>
              <w:rPr>
                <w:rFonts w:hint="eastAsia" w:eastAsia="仿宋_GB2312"/>
                <w:sz w:val="24"/>
              </w:rPr>
              <w:t>年份</w:t>
            </w:r>
          </w:p>
        </w:tc>
        <w:tc>
          <w:tcPr>
            <w:tcW w:w="1620" w:type="dxa"/>
            <w:vAlign w:val="center"/>
          </w:tcPr>
          <w:p>
            <w:pPr>
              <w:jc w:val="center"/>
              <w:rPr>
                <w:rFonts w:eastAsia="仿宋_GB2312"/>
                <w:sz w:val="24"/>
              </w:rPr>
            </w:pPr>
            <w:r>
              <w:rPr>
                <w:rFonts w:hint="eastAsia" w:eastAsia="仿宋_GB2312"/>
                <w:sz w:val="24"/>
              </w:rPr>
              <w:t>销售收入</w:t>
            </w:r>
          </w:p>
        </w:tc>
        <w:tc>
          <w:tcPr>
            <w:tcW w:w="1800" w:type="dxa"/>
            <w:vAlign w:val="center"/>
          </w:tcPr>
          <w:p>
            <w:pPr>
              <w:jc w:val="center"/>
              <w:rPr>
                <w:rFonts w:eastAsia="仿宋_GB2312"/>
                <w:sz w:val="24"/>
              </w:rPr>
            </w:pPr>
            <w:r>
              <w:rPr>
                <w:rFonts w:hint="eastAsia" w:eastAsia="仿宋_GB2312"/>
                <w:sz w:val="24"/>
              </w:rPr>
              <w:t>净利润</w:t>
            </w:r>
          </w:p>
        </w:tc>
        <w:tc>
          <w:tcPr>
            <w:tcW w:w="1800" w:type="dxa"/>
            <w:vAlign w:val="center"/>
          </w:tcPr>
          <w:p>
            <w:pPr>
              <w:jc w:val="center"/>
              <w:rPr>
                <w:rFonts w:eastAsia="仿宋_GB2312"/>
                <w:sz w:val="24"/>
              </w:rPr>
            </w:pPr>
            <w:r>
              <w:rPr>
                <w:rFonts w:hint="eastAsia" w:eastAsia="仿宋_GB2312"/>
                <w:sz w:val="24"/>
              </w:rPr>
              <w:t>缴税总额</w:t>
            </w:r>
          </w:p>
        </w:tc>
        <w:tc>
          <w:tcPr>
            <w:tcW w:w="1627" w:type="dxa"/>
            <w:vAlign w:val="center"/>
          </w:tcPr>
          <w:p>
            <w:pPr>
              <w:jc w:val="center"/>
              <w:rPr>
                <w:rFonts w:eastAsia="仿宋_GB2312"/>
                <w:sz w:val="24"/>
              </w:rPr>
            </w:pPr>
            <w:r>
              <w:rPr>
                <w:rFonts w:hint="eastAsia" w:eastAsia="仿宋_GB2312"/>
                <w:sz w:val="24"/>
              </w:rPr>
              <w:t>创汇外汇</w:t>
            </w:r>
          </w:p>
          <w:p>
            <w:pPr>
              <w:jc w:val="center"/>
              <w:rPr>
                <w:rFonts w:eastAsia="仿宋_GB2312"/>
                <w:sz w:val="24"/>
              </w:rPr>
            </w:pPr>
            <w:r>
              <w:rPr>
                <w:rFonts w:hint="eastAsia" w:eastAsia="仿宋_GB2312"/>
                <w:sz w:val="24"/>
              </w:rPr>
              <w:t>（美元）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8" w:type="dxa"/>
            <w:vAlign w:val="center"/>
          </w:tcPr>
          <w:p>
            <w:pPr>
              <w:jc w:val="center"/>
              <w:rPr>
                <w:rFonts w:eastAsia="仿宋_GB2312"/>
                <w:sz w:val="24"/>
              </w:rPr>
            </w:pPr>
            <w:r>
              <w:rPr>
                <w:rFonts w:hint="eastAsia" w:eastAsia="仿宋_GB2312"/>
                <w:sz w:val="24"/>
              </w:rPr>
              <w:t>2</w:t>
            </w:r>
            <w:r>
              <w:rPr>
                <w:rFonts w:eastAsia="仿宋_GB2312"/>
                <w:sz w:val="24"/>
              </w:rPr>
              <w:t>022</w:t>
            </w:r>
          </w:p>
        </w:tc>
        <w:tc>
          <w:tcPr>
            <w:tcW w:w="1620" w:type="dxa"/>
            <w:vAlign w:val="center"/>
          </w:tcPr>
          <w:p>
            <w:pPr>
              <w:jc w:val="center"/>
              <w:rPr>
                <w:rFonts w:eastAsia="仿宋_GB2312"/>
                <w:sz w:val="24"/>
              </w:rPr>
            </w:pPr>
          </w:p>
        </w:tc>
        <w:tc>
          <w:tcPr>
            <w:tcW w:w="1800" w:type="dxa"/>
            <w:vAlign w:val="center"/>
          </w:tcPr>
          <w:p>
            <w:pPr>
              <w:jc w:val="center"/>
              <w:rPr>
                <w:rFonts w:eastAsia="仿宋_GB2312"/>
                <w:sz w:val="24"/>
              </w:rPr>
            </w:pPr>
          </w:p>
        </w:tc>
        <w:tc>
          <w:tcPr>
            <w:tcW w:w="1800" w:type="dxa"/>
            <w:vAlign w:val="center"/>
          </w:tcPr>
          <w:p>
            <w:pPr>
              <w:jc w:val="center"/>
              <w:rPr>
                <w:rFonts w:eastAsia="仿宋_GB2312"/>
                <w:sz w:val="24"/>
              </w:rPr>
            </w:pPr>
          </w:p>
        </w:tc>
        <w:tc>
          <w:tcPr>
            <w:tcW w:w="1627"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58" w:type="dxa"/>
            <w:vAlign w:val="center"/>
          </w:tcPr>
          <w:p>
            <w:pPr>
              <w:jc w:val="center"/>
              <w:rPr>
                <w:rFonts w:eastAsia="仿宋_GB2312"/>
                <w:sz w:val="24"/>
              </w:rPr>
            </w:pPr>
            <w:r>
              <w:rPr>
                <w:rFonts w:hint="eastAsia" w:eastAsia="仿宋_GB2312"/>
                <w:sz w:val="24"/>
              </w:rPr>
              <w:t>2</w:t>
            </w:r>
            <w:r>
              <w:rPr>
                <w:rFonts w:eastAsia="仿宋_GB2312"/>
                <w:sz w:val="24"/>
              </w:rPr>
              <w:t>023</w:t>
            </w:r>
          </w:p>
        </w:tc>
        <w:tc>
          <w:tcPr>
            <w:tcW w:w="162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627" w:type="dxa"/>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58" w:type="dxa"/>
            <w:vAlign w:val="center"/>
          </w:tcPr>
          <w:p>
            <w:pPr>
              <w:jc w:val="center"/>
              <w:rPr>
                <w:rFonts w:eastAsia="仿宋_GB2312"/>
                <w:sz w:val="24"/>
              </w:rPr>
            </w:pPr>
            <w:r>
              <w:rPr>
                <w:rFonts w:hint="eastAsia" w:eastAsia="仿宋_GB2312"/>
                <w:sz w:val="24"/>
              </w:rPr>
              <w:t>2</w:t>
            </w:r>
            <w:r>
              <w:rPr>
                <w:rFonts w:eastAsia="仿宋_GB2312"/>
                <w:sz w:val="24"/>
              </w:rPr>
              <w:t>024</w:t>
            </w:r>
          </w:p>
        </w:tc>
        <w:tc>
          <w:tcPr>
            <w:tcW w:w="162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627" w:type="dxa"/>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05" w:type="dxa"/>
            <w:gridSpan w:val="5"/>
            <w:tcBorders>
              <w:bottom w:val="nil"/>
            </w:tcBorders>
            <w:vAlign w:val="center"/>
          </w:tcPr>
          <w:p>
            <w:pPr>
              <w:rPr>
                <w:rFonts w:eastAsia="仿宋_GB2312"/>
                <w:bCs/>
                <w:sz w:val="24"/>
              </w:rPr>
            </w:pPr>
            <w:r>
              <w:rPr>
                <w:rFonts w:hint="eastAsia" w:eastAsia="仿宋_GB2312"/>
                <w:sz w:val="24"/>
              </w:rPr>
              <w:t>经济效益额的计算依据：</w:t>
            </w:r>
            <w:r>
              <w:rPr>
                <w:rFonts w:hint="eastAsia" w:eastAsia="仿宋_GB2312"/>
                <w:bCs/>
                <w:sz w:val="24"/>
              </w:rPr>
              <w:t>（</w:t>
            </w:r>
            <w:r>
              <w:rPr>
                <w:rFonts w:hint="eastAsia" w:eastAsia="仿宋_GB2312"/>
                <w:sz w:val="24"/>
              </w:rPr>
              <w:t>限</w:t>
            </w:r>
            <w:r>
              <w:rPr>
                <w:rFonts w:eastAsia="仿宋_GB2312"/>
                <w:sz w:val="24"/>
              </w:rPr>
              <w:t>2</w:t>
            </w:r>
            <w:r>
              <w:rPr>
                <w:rFonts w:hint="eastAsia" w:eastAsia="仿宋_GB2312"/>
                <w:sz w:val="24"/>
              </w:rPr>
              <w:t>00字</w:t>
            </w:r>
            <w:r>
              <w:rPr>
                <w:rFonts w:hint="eastAsia" w:eastAsia="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8505" w:type="dxa"/>
            <w:gridSpan w:val="5"/>
            <w:tcBorders>
              <w:top w:val="nil"/>
              <w:bottom w:val="nil"/>
            </w:tcBorders>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05" w:type="dxa"/>
            <w:gridSpan w:val="5"/>
            <w:tcBorders>
              <w:top w:val="nil"/>
            </w:tcBorders>
            <w:vAlign w:val="center"/>
          </w:tcPr>
          <w:p>
            <w:pPr>
              <w:jc w:val="righ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05" w:type="dxa"/>
            <w:gridSpan w:val="5"/>
            <w:tcBorders>
              <w:bottom w:val="nil"/>
            </w:tcBorders>
            <w:vAlign w:val="center"/>
          </w:tcPr>
          <w:p>
            <w:pPr>
              <w:rPr>
                <w:rFonts w:eastAsia="仿宋_GB2312"/>
                <w:sz w:val="24"/>
              </w:rPr>
            </w:pPr>
            <w:r>
              <w:rPr>
                <w:rFonts w:hint="eastAsia" w:eastAsia="仿宋_GB2312"/>
                <w:sz w:val="24"/>
              </w:rPr>
              <w:t>社会效益：（限</w:t>
            </w:r>
            <w:r>
              <w:rPr>
                <w:rFonts w:eastAsia="仿宋_GB2312"/>
                <w:sz w:val="24"/>
              </w:rPr>
              <w:t>3</w:t>
            </w:r>
            <w:r>
              <w:rPr>
                <w:rFonts w:hint="eastAsia" w:eastAsia="仿宋_GB2312"/>
                <w:sz w:val="24"/>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8505" w:type="dxa"/>
            <w:gridSpan w:val="5"/>
            <w:tcBorders>
              <w:top w:val="nil"/>
              <w:bottom w:val="nil"/>
            </w:tcBorders>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05" w:type="dxa"/>
            <w:gridSpan w:val="5"/>
            <w:tcBorders>
              <w:top w:val="nil"/>
            </w:tcBorders>
            <w:vAlign w:val="center"/>
          </w:tcPr>
          <w:p>
            <w:pPr>
              <w:jc w:val="right"/>
              <w:rPr>
                <w:rFonts w:eastAsia="仿宋_GB2312"/>
                <w:sz w:val="24"/>
              </w:rPr>
            </w:pPr>
          </w:p>
        </w:tc>
      </w:tr>
    </w:tbl>
    <w:p>
      <w:pPr>
        <w:adjustRightInd w:val="0"/>
        <w:spacing w:line="560" w:lineRule="exact"/>
        <w:jc w:val="left"/>
        <w:rPr>
          <w:rFonts w:eastAsia="仿宋"/>
        </w:rPr>
      </w:pPr>
      <w:r>
        <w:rPr>
          <w:rFonts w:hint="eastAsia" w:eastAsia="黑体"/>
          <w:sz w:val="32"/>
          <w:szCs w:val="32"/>
        </w:rPr>
        <w:t>五、项目取得的成果及奖励</w:t>
      </w: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1、项目获的荣誉奖励情况</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119"/>
        <w:gridCol w:w="212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auto"/>
            <w:vAlign w:val="center"/>
          </w:tcPr>
          <w:p>
            <w:pPr>
              <w:spacing w:line="400" w:lineRule="exact"/>
              <w:jc w:val="center"/>
              <w:rPr>
                <w:rFonts w:eastAsia="仿宋_GB2312"/>
                <w:sz w:val="24"/>
              </w:rPr>
            </w:pPr>
            <w:r>
              <w:rPr>
                <w:rFonts w:hint="eastAsia" w:eastAsia="仿宋_GB2312"/>
                <w:sz w:val="24"/>
              </w:rPr>
              <w:t>所获奖励</w:t>
            </w:r>
          </w:p>
        </w:tc>
        <w:tc>
          <w:tcPr>
            <w:tcW w:w="3119" w:type="dxa"/>
            <w:shd w:val="clear" w:color="auto" w:fill="auto"/>
            <w:vAlign w:val="center"/>
          </w:tcPr>
          <w:p>
            <w:pPr>
              <w:spacing w:line="400" w:lineRule="exact"/>
              <w:jc w:val="center"/>
              <w:rPr>
                <w:rFonts w:eastAsia="仿宋_GB2312"/>
                <w:sz w:val="24"/>
              </w:rPr>
            </w:pPr>
            <w:r>
              <w:rPr>
                <w:rFonts w:hint="eastAsia" w:eastAsia="仿宋_GB2312"/>
                <w:sz w:val="24"/>
              </w:rPr>
              <w:t>奖项名称</w:t>
            </w:r>
          </w:p>
        </w:tc>
        <w:tc>
          <w:tcPr>
            <w:tcW w:w="2126" w:type="dxa"/>
            <w:shd w:val="clear" w:color="auto" w:fill="auto"/>
            <w:vAlign w:val="center"/>
          </w:tcPr>
          <w:p>
            <w:pPr>
              <w:spacing w:line="400" w:lineRule="exact"/>
              <w:jc w:val="center"/>
              <w:rPr>
                <w:rFonts w:eastAsia="仿宋_GB2312"/>
                <w:sz w:val="24"/>
              </w:rPr>
            </w:pPr>
            <w:r>
              <w:rPr>
                <w:rFonts w:hint="eastAsia" w:eastAsia="仿宋_GB2312"/>
                <w:sz w:val="24"/>
              </w:rPr>
              <w:t>奖励级别</w:t>
            </w:r>
          </w:p>
        </w:tc>
        <w:tc>
          <w:tcPr>
            <w:tcW w:w="1984" w:type="dxa"/>
            <w:shd w:val="clear" w:color="auto" w:fill="auto"/>
            <w:vAlign w:val="center"/>
          </w:tcPr>
          <w:p>
            <w:pPr>
              <w:spacing w:line="400" w:lineRule="exact"/>
              <w:jc w:val="center"/>
              <w:rPr>
                <w:rFonts w:eastAsia="仿宋_GB2312"/>
                <w:sz w:val="24"/>
              </w:rPr>
            </w:pPr>
            <w:r>
              <w:rPr>
                <w:rFonts w:hint="eastAsia" w:eastAsia="仿宋_GB2312"/>
                <w:sz w:val="24"/>
              </w:rPr>
              <w:t>奖励等级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auto"/>
          </w:tcPr>
          <w:p>
            <w:pPr>
              <w:spacing w:line="400" w:lineRule="exact"/>
              <w:rPr>
                <w:rFonts w:eastAsia="黑体"/>
                <w:sz w:val="24"/>
              </w:rPr>
            </w:pPr>
          </w:p>
        </w:tc>
        <w:tc>
          <w:tcPr>
            <w:tcW w:w="3119" w:type="dxa"/>
            <w:shd w:val="clear" w:color="auto" w:fill="auto"/>
          </w:tcPr>
          <w:p>
            <w:pPr>
              <w:spacing w:line="400" w:lineRule="exact"/>
              <w:rPr>
                <w:rFonts w:eastAsia="黑体"/>
                <w:sz w:val="24"/>
              </w:rPr>
            </w:pPr>
          </w:p>
        </w:tc>
        <w:tc>
          <w:tcPr>
            <w:tcW w:w="2126" w:type="dxa"/>
            <w:shd w:val="clear" w:color="auto" w:fill="auto"/>
          </w:tcPr>
          <w:p>
            <w:pPr>
              <w:spacing w:line="400" w:lineRule="exact"/>
              <w:rPr>
                <w:rFonts w:eastAsia="黑体"/>
                <w:sz w:val="24"/>
              </w:rPr>
            </w:pPr>
          </w:p>
        </w:tc>
        <w:tc>
          <w:tcPr>
            <w:tcW w:w="1984" w:type="dxa"/>
            <w:shd w:val="clear" w:color="auto" w:fill="auto"/>
          </w:tcPr>
          <w:p>
            <w:pPr>
              <w:spacing w:line="40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auto"/>
          </w:tcPr>
          <w:p>
            <w:pPr>
              <w:spacing w:line="400" w:lineRule="exact"/>
              <w:rPr>
                <w:rFonts w:eastAsia="黑体"/>
                <w:sz w:val="24"/>
              </w:rPr>
            </w:pPr>
          </w:p>
        </w:tc>
        <w:tc>
          <w:tcPr>
            <w:tcW w:w="3119" w:type="dxa"/>
            <w:shd w:val="clear" w:color="auto" w:fill="auto"/>
          </w:tcPr>
          <w:p>
            <w:pPr>
              <w:spacing w:line="400" w:lineRule="exact"/>
              <w:rPr>
                <w:rFonts w:eastAsia="黑体"/>
                <w:sz w:val="24"/>
              </w:rPr>
            </w:pPr>
          </w:p>
        </w:tc>
        <w:tc>
          <w:tcPr>
            <w:tcW w:w="2126" w:type="dxa"/>
            <w:shd w:val="clear" w:color="auto" w:fill="auto"/>
          </w:tcPr>
          <w:p>
            <w:pPr>
              <w:spacing w:line="400" w:lineRule="exact"/>
              <w:rPr>
                <w:rFonts w:eastAsia="黑体"/>
                <w:sz w:val="24"/>
              </w:rPr>
            </w:pPr>
          </w:p>
        </w:tc>
        <w:tc>
          <w:tcPr>
            <w:tcW w:w="1984" w:type="dxa"/>
            <w:shd w:val="clear" w:color="auto" w:fill="auto"/>
          </w:tcPr>
          <w:p>
            <w:pPr>
              <w:spacing w:line="400" w:lineRule="exact"/>
              <w:rPr>
                <w:rFonts w:eastAsia="黑体"/>
                <w:sz w:val="24"/>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2、项目直接相关的知识产权情况</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897"/>
        <w:gridCol w:w="1523"/>
        <w:gridCol w:w="603"/>
        <w:gridCol w:w="1276"/>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jc w:val="center"/>
              <w:rPr>
                <w:rFonts w:eastAsia="仿宋_GB2312"/>
                <w:sz w:val="24"/>
              </w:rPr>
            </w:pPr>
            <w:r>
              <w:rPr>
                <w:rFonts w:hint="eastAsia" w:eastAsia="仿宋_GB2312"/>
                <w:sz w:val="24"/>
              </w:rPr>
              <w:t>国别</w:t>
            </w:r>
          </w:p>
        </w:tc>
        <w:tc>
          <w:tcPr>
            <w:tcW w:w="1897" w:type="dxa"/>
            <w:vAlign w:val="center"/>
          </w:tcPr>
          <w:p>
            <w:pPr>
              <w:spacing w:line="400" w:lineRule="exact"/>
              <w:jc w:val="center"/>
              <w:rPr>
                <w:rFonts w:eastAsia="仿宋_GB2312"/>
                <w:sz w:val="24"/>
              </w:rPr>
            </w:pPr>
            <w:r>
              <w:rPr>
                <w:rFonts w:hint="eastAsia" w:eastAsia="仿宋_GB2312"/>
                <w:sz w:val="24"/>
              </w:rPr>
              <w:t>申请号</w:t>
            </w:r>
          </w:p>
        </w:tc>
        <w:tc>
          <w:tcPr>
            <w:tcW w:w="2126" w:type="dxa"/>
            <w:gridSpan w:val="2"/>
            <w:vAlign w:val="center"/>
          </w:tcPr>
          <w:p>
            <w:pPr>
              <w:spacing w:line="400" w:lineRule="exact"/>
              <w:jc w:val="center"/>
              <w:rPr>
                <w:rFonts w:eastAsia="仿宋_GB2312"/>
                <w:sz w:val="24"/>
              </w:rPr>
            </w:pPr>
            <w:r>
              <w:rPr>
                <w:rFonts w:hint="eastAsia" w:eastAsia="仿宋_GB2312"/>
                <w:sz w:val="24"/>
              </w:rPr>
              <w:t>专利名称</w:t>
            </w:r>
          </w:p>
        </w:tc>
        <w:tc>
          <w:tcPr>
            <w:tcW w:w="1276" w:type="dxa"/>
            <w:tcBorders>
              <w:top w:val="single" w:color="000000" w:sz="4" w:space="0"/>
              <w:left w:val="single" w:color="000000" w:sz="4" w:space="0"/>
              <w:bottom w:val="single" w:color="000000" w:sz="4" w:space="0"/>
              <w:right w:val="nil"/>
            </w:tcBorders>
            <w:vAlign w:val="center"/>
          </w:tcPr>
          <w:p>
            <w:pPr>
              <w:spacing w:line="400" w:lineRule="exact"/>
              <w:jc w:val="center"/>
              <w:rPr>
                <w:rFonts w:eastAsia="仿宋_GB2312"/>
                <w:sz w:val="24"/>
              </w:rPr>
            </w:pPr>
            <w:r>
              <w:rPr>
                <w:rFonts w:hint="eastAsia" w:eastAsia="仿宋_GB2312"/>
                <w:sz w:val="24"/>
              </w:rPr>
              <w:t>申请日期</w:t>
            </w:r>
          </w:p>
        </w:tc>
        <w:tc>
          <w:tcPr>
            <w:tcW w:w="992" w:type="dxa"/>
            <w:tcBorders>
              <w:top w:val="single" w:color="000000" w:sz="4" w:space="0"/>
              <w:left w:val="single" w:color="000000" w:sz="4" w:space="0"/>
              <w:bottom w:val="single" w:color="000000" w:sz="4" w:space="0"/>
              <w:right w:val="nil"/>
            </w:tcBorders>
            <w:vAlign w:val="center"/>
          </w:tcPr>
          <w:p>
            <w:pPr>
              <w:spacing w:line="400" w:lineRule="exact"/>
              <w:jc w:val="center"/>
              <w:rPr>
                <w:rFonts w:eastAsia="仿宋_GB2312"/>
                <w:sz w:val="24"/>
              </w:rPr>
            </w:pPr>
            <w:r>
              <w:rPr>
                <w:rFonts w:hint="eastAsia" w:eastAsia="仿宋_GB2312"/>
                <w:sz w:val="24"/>
              </w:rPr>
              <w:t>申请人</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_GB2312"/>
                <w:sz w:val="24"/>
              </w:rPr>
            </w:pPr>
            <w:r>
              <w:rPr>
                <w:rFonts w:hint="eastAsia" w:eastAsia="仿宋_GB2312"/>
                <w:sz w:val="24"/>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5" w:type="dxa"/>
            <w:gridSpan w:val="7"/>
            <w:tcBorders>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其他知识产权情况：（A著作权、B商标权、C动植物新品种审定、D新药证书、</w:t>
            </w:r>
          </w:p>
          <w:p>
            <w:pPr>
              <w:spacing w:line="400" w:lineRule="exact"/>
              <w:jc w:val="left"/>
              <w:rPr>
                <w:rFonts w:eastAsia="黑体"/>
                <w:sz w:val="24"/>
              </w:rPr>
            </w:pPr>
            <w:r>
              <w:rPr>
                <w:rFonts w:hint="eastAsia" w:eastAsia="仿宋_GB2312"/>
                <w:sz w:val="24"/>
              </w:rPr>
              <w:t>E医疗器械注册证书、F农药、G食品或饲料添加剂、H其他）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jc w:val="center"/>
              <w:rPr>
                <w:rFonts w:eastAsia="仿宋_GB2312"/>
                <w:sz w:val="24"/>
              </w:rPr>
            </w:pPr>
            <w:r>
              <w:rPr>
                <w:rFonts w:hint="eastAsia" w:eastAsia="仿宋_GB2312"/>
                <w:sz w:val="24"/>
              </w:rPr>
              <w:t>类别</w:t>
            </w:r>
          </w:p>
        </w:tc>
        <w:tc>
          <w:tcPr>
            <w:tcW w:w="1523" w:type="dxa"/>
            <w:tcBorders>
              <w:top w:val="single" w:color="auto" w:sz="4" w:space="0"/>
              <w:bottom w:val="single" w:color="auto" w:sz="4" w:space="0"/>
            </w:tcBorders>
            <w:vAlign w:val="center"/>
          </w:tcPr>
          <w:p>
            <w:pPr>
              <w:spacing w:line="400" w:lineRule="exact"/>
              <w:jc w:val="center"/>
              <w:rPr>
                <w:rFonts w:eastAsia="仿宋_GB2312"/>
                <w:sz w:val="24"/>
              </w:rPr>
            </w:pPr>
            <w:r>
              <w:rPr>
                <w:rFonts w:hint="eastAsia" w:eastAsia="仿宋_GB2312"/>
                <w:sz w:val="24"/>
              </w:rPr>
              <w:t>证书编号</w:t>
            </w:r>
          </w:p>
        </w:tc>
        <w:tc>
          <w:tcPr>
            <w:tcW w:w="4147" w:type="dxa"/>
            <w:gridSpan w:val="4"/>
            <w:tcBorders>
              <w:top w:val="single" w:color="auto" w:sz="4" w:space="0"/>
              <w:bottom w:val="single" w:color="auto" w:sz="4" w:space="0"/>
            </w:tcBorders>
            <w:vAlign w:val="center"/>
          </w:tcPr>
          <w:p>
            <w:pPr>
              <w:spacing w:line="400" w:lineRule="exact"/>
              <w:jc w:val="center"/>
              <w:rPr>
                <w:rFonts w:eastAsia="仿宋_GB2312"/>
                <w:sz w:val="24"/>
              </w:rPr>
            </w:pPr>
            <w:r>
              <w:rPr>
                <w:rFonts w:hint="eastAsia" w:eastAsia="仿宋_GB2312"/>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rPr>
                <w:rFonts w:eastAsia="黑体"/>
                <w:kern w:val="0"/>
                <w:sz w:val="24"/>
              </w:rPr>
            </w:pPr>
          </w:p>
        </w:tc>
        <w:tc>
          <w:tcPr>
            <w:tcW w:w="1523" w:type="dxa"/>
            <w:tcBorders>
              <w:top w:val="single" w:color="auto" w:sz="4" w:space="0"/>
              <w:bottom w:val="single" w:color="auto" w:sz="4" w:space="0"/>
            </w:tcBorders>
            <w:vAlign w:val="center"/>
          </w:tcPr>
          <w:p>
            <w:pPr>
              <w:spacing w:line="400" w:lineRule="exact"/>
              <w:rPr>
                <w:rFonts w:eastAsia="黑体"/>
                <w:sz w:val="24"/>
              </w:rPr>
            </w:pPr>
          </w:p>
        </w:tc>
        <w:tc>
          <w:tcPr>
            <w:tcW w:w="4147" w:type="dxa"/>
            <w:gridSpan w:val="4"/>
            <w:tcBorders>
              <w:top w:val="single" w:color="auto" w:sz="4" w:space="0"/>
              <w:bottom w:val="single" w:color="auto" w:sz="4" w:space="0"/>
            </w:tcBorders>
            <w:vAlign w:val="center"/>
          </w:tcPr>
          <w:p>
            <w:pPr>
              <w:spacing w:line="40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rPr>
                <w:rFonts w:eastAsia="黑体"/>
                <w:kern w:val="0"/>
                <w:sz w:val="24"/>
              </w:rPr>
            </w:pPr>
          </w:p>
        </w:tc>
        <w:tc>
          <w:tcPr>
            <w:tcW w:w="1523" w:type="dxa"/>
            <w:tcBorders>
              <w:top w:val="single" w:color="auto" w:sz="4" w:space="0"/>
              <w:bottom w:val="single" w:color="auto" w:sz="4" w:space="0"/>
            </w:tcBorders>
            <w:vAlign w:val="center"/>
          </w:tcPr>
          <w:p>
            <w:pPr>
              <w:spacing w:line="400" w:lineRule="exact"/>
              <w:rPr>
                <w:rFonts w:eastAsia="黑体"/>
                <w:sz w:val="24"/>
              </w:rPr>
            </w:pPr>
          </w:p>
        </w:tc>
        <w:tc>
          <w:tcPr>
            <w:tcW w:w="4147" w:type="dxa"/>
            <w:gridSpan w:val="4"/>
            <w:tcBorders>
              <w:top w:val="single" w:color="auto" w:sz="4" w:space="0"/>
              <w:bottom w:val="single" w:color="auto" w:sz="4" w:space="0"/>
            </w:tcBorders>
            <w:vAlign w:val="center"/>
          </w:tcPr>
          <w:p>
            <w:pPr>
              <w:spacing w:line="40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rPr>
                <w:rFonts w:eastAsia="黑体"/>
                <w:kern w:val="0"/>
                <w:sz w:val="24"/>
              </w:rPr>
            </w:pPr>
          </w:p>
        </w:tc>
        <w:tc>
          <w:tcPr>
            <w:tcW w:w="1523" w:type="dxa"/>
            <w:tcBorders>
              <w:top w:val="single" w:color="auto" w:sz="4" w:space="0"/>
              <w:bottom w:val="single" w:color="auto" w:sz="4" w:space="0"/>
            </w:tcBorders>
            <w:vAlign w:val="center"/>
          </w:tcPr>
          <w:p>
            <w:pPr>
              <w:spacing w:line="400" w:lineRule="exact"/>
              <w:rPr>
                <w:rFonts w:eastAsia="黑体"/>
                <w:sz w:val="24"/>
              </w:rPr>
            </w:pPr>
          </w:p>
        </w:tc>
        <w:tc>
          <w:tcPr>
            <w:tcW w:w="4147" w:type="dxa"/>
            <w:gridSpan w:val="4"/>
            <w:tcBorders>
              <w:top w:val="single" w:color="auto" w:sz="4" w:space="0"/>
              <w:bottom w:val="single" w:color="auto" w:sz="4" w:space="0"/>
            </w:tcBorders>
            <w:vAlign w:val="center"/>
          </w:tcPr>
          <w:p>
            <w:pPr>
              <w:spacing w:line="400" w:lineRule="exact"/>
              <w:rPr>
                <w:rFonts w:eastAsia="黑体"/>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3、发表论文情况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825"/>
        <w:gridCol w:w="1384"/>
        <w:gridCol w:w="1384"/>
        <w:gridCol w:w="138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shd w:val="clear" w:color="auto" w:fill="auto"/>
            <w:vAlign w:val="center"/>
          </w:tcPr>
          <w:p>
            <w:pPr>
              <w:spacing w:line="400" w:lineRule="exact"/>
              <w:jc w:val="center"/>
              <w:rPr>
                <w:rFonts w:eastAsia="仿宋_GB2312"/>
                <w:sz w:val="24"/>
              </w:rPr>
            </w:pPr>
            <w:r>
              <w:rPr>
                <w:rFonts w:hint="eastAsia" w:eastAsia="仿宋_GB2312"/>
                <w:sz w:val="24"/>
              </w:rPr>
              <w:t>序号</w:t>
            </w:r>
          </w:p>
        </w:tc>
        <w:tc>
          <w:tcPr>
            <w:tcW w:w="1825" w:type="dxa"/>
            <w:shd w:val="clear" w:color="auto" w:fill="auto"/>
            <w:vAlign w:val="center"/>
          </w:tcPr>
          <w:p>
            <w:pPr>
              <w:spacing w:line="400" w:lineRule="exact"/>
              <w:jc w:val="center"/>
              <w:rPr>
                <w:rFonts w:eastAsia="仿宋_GB2312"/>
                <w:sz w:val="24"/>
              </w:rPr>
            </w:pPr>
            <w:r>
              <w:rPr>
                <w:rFonts w:hint="eastAsia" w:eastAsia="仿宋_GB2312"/>
                <w:sz w:val="24"/>
              </w:rPr>
              <w:t>论文名称</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刊名</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刊物级别</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主要作者</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通讯单位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shd w:val="clear" w:color="auto" w:fill="auto"/>
            <w:vAlign w:val="center"/>
          </w:tcPr>
          <w:p>
            <w:pPr>
              <w:rPr>
                <w:rFonts w:eastAsia="黑体"/>
              </w:rPr>
            </w:pPr>
          </w:p>
        </w:tc>
        <w:tc>
          <w:tcPr>
            <w:tcW w:w="1825"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shd w:val="clear" w:color="auto" w:fill="auto"/>
            <w:vAlign w:val="center"/>
          </w:tcPr>
          <w:p>
            <w:pPr>
              <w:rPr>
                <w:rFonts w:eastAsia="黑体"/>
              </w:rPr>
            </w:pPr>
          </w:p>
        </w:tc>
        <w:tc>
          <w:tcPr>
            <w:tcW w:w="1825"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r>
    </w:tbl>
    <w:p>
      <w:pPr>
        <w:rPr>
          <w:rFonts w:eastAsia="仿宋_GB2312"/>
        </w:rPr>
      </w:pPr>
    </w:p>
    <w:p>
      <w:pPr>
        <w:keepNext/>
        <w:keepLines/>
        <w:spacing w:afterLines="50"/>
        <w:jc w:val="left"/>
        <w:outlineLvl w:val="0"/>
        <w:rPr>
          <w:rFonts w:eastAsia="黑体"/>
          <w:bCs/>
          <w:kern w:val="44"/>
          <w:sz w:val="32"/>
          <w:szCs w:val="44"/>
        </w:rPr>
      </w:pPr>
      <w:r>
        <w:rPr>
          <w:rFonts w:hint="eastAsia" w:eastAsia="黑体"/>
          <w:bCs/>
          <w:kern w:val="44"/>
          <w:sz w:val="32"/>
          <w:szCs w:val="44"/>
        </w:rPr>
        <w:t>六、第三方评价情况</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05" w:type="dxa"/>
          </w:tcPr>
          <w:p>
            <w:pPr>
              <w:spacing w:line="276" w:lineRule="auto"/>
              <w:rPr>
                <w:rFonts w:eastAsia="仿宋_GB2312"/>
                <w:sz w:val="24"/>
              </w:rPr>
            </w:pPr>
            <w:r>
              <w:rPr>
                <w:rFonts w:hint="eastAsia" w:eastAsia="仿宋_GB2312"/>
                <w:sz w:val="24"/>
              </w:rPr>
              <w:t>包括：客户评价、成果鉴定、行业认定、检测报告及其他权威评价等</w:t>
            </w:r>
          </w:p>
        </w:tc>
      </w:tr>
    </w:tbl>
    <w:p>
      <w:pPr>
        <w:keepNext/>
        <w:keepLines/>
        <w:spacing w:afterLines="50"/>
        <w:jc w:val="left"/>
        <w:outlineLvl w:val="0"/>
        <w:rPr>
          <w:rFonts w:eastAsia="仿宋_GB2312"/>
          <w:bCs/>
          <w:kern w:val="44"/>
          <w:sz w:val="32"/>
          <w:szCs w:val="32"/>
        </w:rPr>
      </w:pPr>
      <w:r>
        <w:rPr>
          <w:rFonts w:hint="eastAsia" w:eastAsia="黑体"/>
          <w:bCs/>
          <w:kern w:val="44"/>
          <w:sz w:val="32"/>
          <w:szCs w:val="44"/>
        </w:rPr>
        <w:t>七、项目附件清单</w:t>
      </w:r>
      <w:r>
        <w:rPr>
          <w:rFonts w:hint="eastAsia" w:eastAsia="仿宋_GB2312"/>
          <w:kern w:val="44"/>
          <w:sz w:val="28"/>
          <w:szCs w:val="32"/>
        </w:rPr>
        <w:t>（相关证明文件等附件需齐全、真实，如涉及重大机密事项，请予以特别说明）</w:t>
      </w:r>
    </w:p>
    <w:p>
      <w:pPr>
        <w:adjustRightInd w:val="0"/>
        <w:spacing w:line="570" w:lineRule="exact"/>
        <w:ind w:firstLine="640" w:firstLineChars="200"/>
        <w:jc w:val="left"/>
        <w:rPr>
          <w:rFonts w:eastAsia="仿宋_GB2312"/>
          <w:sz w:val="32"/>
          <w:szCs w:val="32"/>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545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54" w:type="dxa"/>
            <w:gridSpan w:val="3"/>
            <w:shd w:val="clear" w:color="auto" w:fill="auto"/>
            <w:vAlign w:val="center"/>
          </w:tcPr>
          <w:p>
            <w:pPr>
              <w:jc w:val="center"/>
              <w:rPr>
                <w:rFonts w:eastAsia="黑体"/>
                <w:sz w:val="32"/>
                <w:szCs w:val="32"/>
              </w:rPr>
            </w:pPr>
            <w:r>
              <w:rPr>
                <w:rFonts w:hint="eastAsia" w:eastAsia="黑体"/>
                <w:sz w:val="32"/>
                <w:szCs w:val="32"/>
              </w:rPr>
              <w:t>佐证附件材料清单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序号</w:t>
            </w:r>
          </w:p>
        </w:tc>
        <w:tc>
          <w:tcPr>
            <w:tcW w:w="5451"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材料名称</w:t>
            </w:r>
          </w:p>
        </w:tc>
        <w:tc>
          <w:tcPr>
            <w:tcW w:w="1945"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w:t>
            </w:r>
          </w:p>
        </w:tc>
        <w:tc>
          <w:tcPr>
            <w:tcW w:w="5451" w:type="dxa"/>
            <w:shd w:val="clear" w:color="auto" w:fill="auto"/>
            <w:vAlign w:val="center"/>
          </w:tcPr>
          <w:p>
            <w:pPr>
              <w:rPr>
                <w:rFonts w:eastAsia="仿宋_GB2312"/>
                <w:sz w:val="28"/>
              </w:rPr>
            </w:pPr>
            <w:r>
              <w:rPr>
                <w:rFonts w:hint="eastAsia" w:eastAsia="仿宋_GB2312"/>
                <w:sz w:val="28"/>
              </w:rPr>
              <w:t>企业营业执照复印件（或单位法人证书）</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2</w:t>
            </w:r>
          </w:p>
        </w:tc>
        <w:tc>
          <w:tcPr>
            <w:tcW w:w="5451" w:type="dxa"/>
            <w:shd w:val="clear" w:color="auto" w:fill="auto"/>
            <w:vAlign w:val="center"/>
          </w:tcPr>
          <w:p>
            <w:pPr>
              <w:rPr>
                <w:rFonts w:eastAsia="仿宋_GB2312"/>
                <w:sz w:val="28"/>
              </w:rPr>
            </w:pPr>
            <w:r>
              <w:rPr>
                <w:rFonts w:hint="eastAsia" w:eastAsia="仿宋_GB2312"/>
                <w:sz w:val="28"/>
              </w:rPr>
              <w:t>法人身份证复印件</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3</w:t>
            </w:r>
          </w:p>
        </w:tc>
        <w:tc>
          <w:tcPr>
            <w:tcW w:w="5451" w:type="dxa"/>
            <w:shd w:val="clear" w:color="auto" w:fill="auto"/>
            <w:vAlign w:val="center"/>
          </w:tcPr>
          <w:p>
            <w:pPr>
              <w:rPr>
                <w:rFonts w:eastAsia="仿宋_GB2312"/>
                <w:sz w:val="28"/>
              </w:rPr>
            </w:pPr>
            <w:r>
              <w:rPr>
                <w:rFonts w:hint="eastAsia" w:eastAsia="仿宋_GB2312"/>
                <w:sz w:val="28"/>
              </w:rPr>
              <w:t>项目负责人学历（学位）证书、在职证明、社保关系证明</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4</w:t>
            </w:r>
          </w:p>
        </w:tc>
        <w:tc>
          <w:tcPr>
            <w:tcW w:w="5451" w:type="dxa"/>
            <w:shd w:val="clear" w:color="auto" w:fill="auto"/>
            <w:vAlign w:val="center"/>
          </w:tcPr>
          <w:p>
            <w:pPr>
              <w:rPr>
                <w:rFonts w:eastAsia="仿宋_GB2312"/>
                <w:sz w:val="28"/>
              </w:rPr>
            </w:pPr>
            <w:r>
              <w:rPr>
                <w:rFonts w:hint="eastAsia" w:eastAsia="仿宋_GB2312"/>
                <w:sz w:val="28"/>
              </w:rPr>
              <w:t>上年度财务报表、项目经费</w:t>
            </w:r>
            <w:r>
              <w:rPr>
                <w:rFonts w:hint="eastAsia" w:eastAsia="仿宋_GB2312"/>
                <w:b/>
                <w:sz w:val="28"/>
              </w:rPr>
              <w:t>专项审计报告</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5</w:t>
            </w:r>
          </w:p>
        </w:tc>
        <w:tc>
          <w:tcPr>
            <w:tcW w:w="5451" w:type="dxa"/>
            <w:shd w:val="clear" w:color="auto" w:fill="auto"/>
            <w:vAlign w:val="center"/>
          </w:tcPr>
          <w:p>
            <w:pPr>
              <w:rPr>
                <w:rFonts w:eastAsia="仿宋_GB2312"/>
                <w:sz w:val="28"/>
              </w:rPr>
            </w:pPr>
            <w:r>
              <w:rPr>
                <w:rFonts w:hint="eastAsia" w:eastAsia="仿宋_GB2312"/>
                <w:sz w:val="28"/>
              </w:rPr>
              <w:t>本项目相关的第三方权威检验、检测报告，重要用户报告等</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6</w:t>
            </w:r>
          </w:p>
        </w:tc>
        <w:tc>
          <w:tcPr>
            <w:tcW w:w="5451" w:type="dxa"/>
            <w:shd w:val="clear" w:color="auto" w:fill="auto"/>
            <w:vAlign w:val="center"/>
          </w:tcPr>
          <w:p>
            <w:pPr>
              <w:rPr>
                <w:rFonts w:eastAsia="仿宋_GB2312"/>
                <w:sz w:val="28"/>
              </w:rPr>
            </w:pPr>
            <w:r>
              <w:rPr>
                <w:rFonts w:hint="eastAsia" w:eastAsia="仿宋_GB2312"/>
                <w:sz w:val="28"/>
              </w:rPr>
              <w:t>本项目推广示范经济效益证明材料</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7</w:t>
            </w:r>
          </w:p>
        </w:tc>
        <w:tc>
          <w:tcPr>
            <w:tcW w:w="5451" w:type="dxa"/>
            <w:shd w:val="clear" w:color="auto" w:fill="auto"/>
            <w:vAlign w:val="center"/>
          </w:tcPr>
          <w:p>
            <w:pPr>
              <w:rPr>
                <w:rFonts w:eastAsia="仿宋_GB2312"/>
                <w:sz w:val="28"/>
              </w:rPr>
            </w:pPr>
            <w:r>
              <w:rPr>
                <w:rFonts w:hint="eastAsia" w:eastAsia="仿宋_GB2312"/>
                <w:sz w:val="28"/>
              </w:rPr>
              <w:t>产学研合作协议</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8</w:t>
            </w:r>
          </w:p>
        </w:tc>
        <w:tc>
          <w:tcPr>
            <w:tcW w:w="5451" w:type="dxa"/>
            <w:shd w:val="clear" w:color="auto" w:fill="auto"/>
            <w:vAlign w:val="center"/>
          </w:tcPr>
          <w:p>
            <w:pPr>
              <w:rPr>
                <w:rFonts w:eastAsia="仿宋_GB2312"/>
                <w:sz w:val="28"/>
              </w:rPr>
            </w:pPr>
            <w:r>
              <w:rPr>
                <w:rFonts w:hint="eastAsia" w:eastAsia="仿宋_GB2312"/>
                <w:sz w:val="28"/>
              </w:rPr>
              <w:t>技术权益证明（包括专利证书、科技成果鉴定证书、科技奖励证书、科技立项文件等）</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9</w:t>
            </w:r>
          </w:p>
        </w:tc>
        <w:tc>
          <w:tcPr>
            <w:tcW w:w="5451" w:type="dxa"/>
            <w:shd w:val="clear" w:color="auto" w:fill="auto"/>
            <w:vAlign w:val="center"/>
          </w:tcPr>
          <w:p>
            <w:pPr>
              <w:rPr>
                <w:rFonts w:eastAsia="仿宋_GB2312"/>
                <w:sz w:val="28"/>
              </w:rPr>
            </w:pPr>
            <w:r>
              <w:rPr>
                <w:rFonts w:hint="eastAsia" w:eastAsia="仿宋_GB2312"/>
                <w:sz w:val="28"/>
              </w:rPr>
              <w:t>特殊产品生产许可证明文件</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10</w:t>
            </w:r>
          </w:p>
        </w:tc>
        <w:tc>
          <w:tcPr>
            <w:tcW w:w="5451" w:type="dxa"/>
            <w:shd w:val="clear" w:color="auto" w:fill="auto"/>
            <w:vAlign w:val="center"/>
          </w:tcPr>
          <w:p>
            <w:pPr>
              <w:rPr>
                <w:rFonts w:eastAsia="仿宋_GB2312"/>
                <w:sz w:val="28"/>
              </w:rPr>
            </w:pPr>
            <w:r>
              <w:rPr>
                <w:rFonts w:hint="eastAsia" w:eastAsia="仿宋_GB2312"/>
                <w:sz w:val="28"/>
              </w:rPr>
              <w:t>科技查新报告、高新技术企业证书</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w:t>
            </w:r>
            <w:r>
              <w:rPr>
                <w:rFonts w:eastAsia="仿宋_GB2312"/>
                <w:sz w:val="28"/>
              </w:rPr>
              <w:t>1</w:t>
            </w:r>
          </w:p>
        </w:tc>
        <w:tc>
          <w:tcPr>
            <w:tcW w:w="5451" w:type="dxa"/>
            <w:shd w:val="clear" w:color="auto" w:fill="auto"/>
            <w:vAlign w:val="center"/>
          </w:tcPr>
          <w:p>
            <w:pPr>
              <w:rPr>
                <w:rFonts w:eastAsia="仿宋_GB2312"/>
                <w:sz w:val="28"/>
              </w:rPr>
            </w:pPr>
            <w:r>
              <w:rPr>
                <w:rFonts w:hint="eastAsia" w:eastAsia="仿宋_GB2312"/>
                <w:sz w:val="28"/>
              </w:rPr>
              <w:t>企业资信等级、行业声誉、重要认证证书等</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w:t>
            </w:r>
            <w:r>
              <w:rPr>
                <w:rFonts w:eastAsia="仿宋_GB2312"/>
                <w:sz w:val="28"/>
              </w:rPr>
              <w:t>2</w:t>
            </w:r>
          </w:p>
        </w:tc>
        <w:tc>
          <w:tcPr>
            <w:tcW w:w="5451" w:type="dxa"/>
            <w:shd w:val="clear" w:color="auto" w:fill="auto"/>
            <w:vAlign w:val="center"/>
          </w:tcPr>
          <w:p>
            <w:pPr>
              <w:rPr>
                <w:rFonts w:eastAsia="仿宋_GB2312"/>
                <w:sz w:val="28"/>
              </w:rPr>
            </w:pPr>
            <w:r>
              <w:rPr>
                <w:rFonts w:hint="eastAsia" w:eastAsia="仿宋_GB2312"/>
                <w:sz w:val="28"/>
              </w:rPr>
              <w:t>其他相关证明材料</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bl>
    <w:p>
      <w:pPr>
        <w:adjustRightInd w:val="0"/>
        <w:spacing w:line="560" w:lineRule="exact"/>
        <w:ind w:firstLine="641"/>
        <w:jc w:val="left"/>
        <w:rPr>
          <w:rFonts w:eastAsia="仿宋_GB2312"/>
          <w:snapToGrid w:val="0"/>
          <w:kern w:val="0"/>
          <w:sz w:val="32"/>
          <w:szCs w:val="32"/>
        </w:rPr>
      </w:pPr>
    </w:p>
    <w:p>
      <w:pPr>
        <w:shd w:val="clear" w:color="auto" w:fill="FFFFFF"/>
        <w:overflowPunct w:val="0"/>
        <w:autoSpaceDE w:val="0"/>
        <w:autoSpaceDN w:val="0"/>
        <w:adjustRightInd w:val="0"/>
        <w:snapToGrid w:val="0"/>
        <w:spacing w:line="570" w:lineRule="exact"/>
        <w:rPr>
          <w:rFonts w:eastAsia="黑体"/>
          <w:kern w:val="0"/>
          <w:sz w:val="32"/>
          <w:szCs w:val="32"/>
        </w:rPr>
      </w:pPr>
      <w:r>
        <w:rPr>
          <w:rFonts w:eastAsia="黑体"/>
          <w:kern w:val="0"/>
          <w:sz w:val="32"/>
          <w:szCs w:val="32"/>
        </w:rPr>
        <w:br w:type="page"/>
      </w:r>
      <w:r>
        <w:rPr>
          <w:rFonts w:hint="eastAsia" w:eastAsia="黑体"/>
          <w:kern w:val="0"/>
          <w:sz w:val="32"/>
          <w:szCs w:val="32"/>
        </w:rPr>
        <w:t xml:space="preserve">附件 </w:t>
      </w:r>
      <w:r>
        <w:rPr>
          <w:rFonts w:eastAsia="黑体"/>
          <w:kern w:val="0"/>
          <w:sz w:val="32"/>
          <w:szCs w:val="32"/>
        </w:rPr>
        <w:t>5</w:t>
      </w:r>
    </w:p>
    <w:p>
      <w:pPr>
        <w:shd w:val="clear" w:color="auto" w:fill="FFFFFF"/>
        <w:overflowPunct w:val="0"/>
        <w:autoSpaceDE w:val="0"/>
        <w:autoSpaceDN w:val="0"/>
        <w:adjustRightInd w:val="0"/>
        <w:snapToGrid w:val="0"/>
        <w:spacing w:line="570" w:lineRule="exact"/>
        <w:rPr>
          <w:rFonts w:eastAsia="黑体"/>
          <w:kern w:val="0"/>
          <w:sz w:val="32"/>
          <w:szCs w:val="32"/>
        </w:rPr>
      </w:pPr>
    </w:p>
    <w:p>
      <w:pPr>
        <w:shd w:val="clear" w:color="auto" w:fill="FFFFFF"/>
        <w:overflowPunct w:val="0"/>
        <w:autoSpaceDE w:val="0"/>
        <w:autoSpaceDN w:val="0"/>
        <w:adjustRightInd w:val="0"/>
        <w:snapToGrid w:val="0"/>
        <w:spacing w:line="700" w:lineRule="exact"/>
        <w:jc w:val="center"/>
        <w:rPr>
          <w:rFonts w:eastAsia="方正小标宋简体"/>
          <w:kern w:val="0"/>
          <w:sz w:val="44"/>
          <w:szCs w:val="44"/>
        </w:rPr>
      </w:pPr>
      <w:r>
        <w:rPr>
          <w:rFonts w:hint="eastAsia" w:eastAsia="方正小标宋简体"/>
          <w:kern w:val="0"/>
          <w:sz w:val="44"/>
          <w:szCs w:val="44"/>
        </w:rPr>
        <w:t>2025年常州市武进区科技创新发展专项资金（农业）项目申报指南</w:t>
      </w:r>
    </w:p>
    <w:p>
      <w:pPr>
        <w:shd w:val="clear" w:color="auto" w:fill="FFFFFF"/>
        <w:overflowPunct w:val="0"/>
        <w:autoSpaceDE w:val="0"/>
        <w:autoSpaceDN w:val="0"/>
        <w:adjustRightInd w:val="0"/>
        <w:snapToGrid w:val="0"/>
        <w:spacing w:line="700" w:lineRule="exact"/>
        <w:jc w:val="center"/>
        <w:rPr>
          <w:rFonts w:eastAsia="方正小标宋简体"/>
          <w:kern w:val="0"/>
          <w:sz w:val="44"/>
          <w:szCs w:val="44"/>
        </w:rPr>
      </w:pP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eastAsia="黑体"/>
          <w:kern w:val="0"/>
          <w:sz w:val="32"/>
          <w:szCs w:val="32"/>
        </w:rPr>
        <w:t>一、支持重点</w:t>
      </w:r>
    </w:p>
    <w:p>
      <w:pPr>
        <w:overflowPunct w:val="0"/>
        <w:autoSpaceDE w:val="0"/>
        <w:autoSpaceDN w:val="0"/>
        <w:adjustRightInd w:val="0"/>
        <w:snapToGrid w:val="0"/>
        <w:spacing w:line="570" w:lineRule="exact"/>
        <w:ind w:firstLine="616" w:firstLineChars="200"/>
        <w:rPr>
          <w:rFonts w:eastAsia="仿宋_GB2312"/>
          <w:spacing w:val="-6"/>
          <w:kern w:val="0"/>
          <w:sz w:val="32"/>
          <w:szCs w:val="32"/>
        </w:rPr>
      </w:pPr>
      <w:r>
        <w:rPr>
          <w:rFonts w:eastAsia="仿宋_GB2312"/>
          <w:spacing w:val="-6"/>
          <w:kern w:val="0"/>
          <w:sz w:val="32"/>
          <w:szCs w:val="32"/>
        </w:rPr>
        <w:t>围绕乡村振兴战略实施，进一步发挥科技创新对产业发展的引领支撑作用。重点支持</w:t>
      </w:r>
      <w:r>
        <w:rPr>
          <w:rFonts w:hint="eastAsia" w:eastAsia="仿宋_GB2312"/>
          <w:spacing w:val="-6"/>
          <w:kern w:val="0"/>
          <w:sz w:val="32"/>
          <w:szCs w:val="32"/>
        </w:rPr>
        <w:t>农业科研机构、农业科技型企业等，在农业优良新品种选育、智慧农业、生态和生物农业、农产品深加工等技术领域开展关键技术攻关、农业科技人才引进培养，鼓励产学研交流与合作，加强新品种、新技术、新模式集成创新与示范引领，引</w:t>
      </w:r>
      <w:r>
        <w:rPr>
          <w:rFonts w:eastAsia="仿宋_GB2312"/>
          <w:spacing w:val="-6"/>
          <w:kern w:val="0"/>
          <w:sz w:val="32"/>
          <w:szCs w:val="32"/>
        </w:rPr>
        <w:t>育农业农村发展新动能，为加快实现全</w:t>
      </w:r>
      <w:r>
        <w:rPr>
          <w:rFonts w:hint="eastAsia" w:eastAsia="仿宋_GB2312"/>
          <w:spacing w:val="-6"/>
          <w:kern w:val="0"/>
          <w:sz w:val="32"/>
          <w:szCs w:val="32"/>
        </w:rPr>
        <w:t>区</w:t>
      </w:r>
      <w:r>
        <w:rPr>
          <w:rFonts w:eastAsia="仿宋_GB2312"/>
          <w:spacing w:val="-6"/>
          <w:kern w:val="0"/>
          <w:sz w:val="32"/>
          <w:szCs w:val="32"/>
        </w:rPr>
        <w:t>农业农村现代化提供科技支撑。</w:t>
      </w: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eastAsia="黑体"/>
          <w:kern w:val="0"/>
          <w:sz w:val="32"/>
          <w:szCs w:val="32"/>
        </w:rPr>
        <w:t>二、</w:t>
      </w:r>
      <w:r>
        <w:rPr>
          <w:rFonts w:hint="eastAsia" w:eastAsia="黑体"/>
          <w:kern w:val="0"/>
          <w:sz w:val="32"/>
          <w:szCs w:val="32"/>
        </w:rPr>
        <w:t>支持</w:t>
      </w:r>
      <w:r>
        <w:rPr>
          <w:rFonts w:eastAsia="黑体"/>
          <w:kern w:val="0"/>
          <w:sz w:val="32"/>
          <w:szCs w:val="32"/>
        </w:rPr>
        <w:t>方向</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1.农业新品种选育</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4101</w:t>
      </w:r>
      <w:r>
        <w:rPr>
          <w:rFonts w:eastAsia="仿宋_GB2312"/>
          <w:kern w:val="0"/>
          <w:sz w:val="32"/>
          <w:szCs w:val="32"/>
        </w:rPr>
        <w:t xml:space="preserve"> 收集种质资源，</w:t>
      </w:r>
      <w:r>
        <w:rPr>
          <w:rFonts w:hint="eastAsia" w:eastAsia="仿宋_GB2312"/>
          <w:kern w:val="0"/>
          <w:sz w:val="32"/>
          <w:szCs w:val="32"/>
        </w:rPr>
        <w:t>采用精准高效基因编辑、人工智能设计育种、全基因组选择等生物育种前沿创新技术，</w:t>
      </w:r>
      <w:r>
        <w:rPr>
          <w:rFonts w:eastAsia="仿宋_GB2312"/>
          <w:kern w:val="0"/>
          <w:sz w:val="32"/>
          <w:szCs w:val="32"/>
        </w:rPr>
        <w:t>开展优质抗逆水稻、优良特色花卉苗木、果蔬、畜禽、水产等农业新品种（新品系）的选育并示范推广。</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2.现代农业技术</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 xml:space="preserve">4201 </w:t>
      </w:r>
      <w:r>
        <w:rPr>
          <w:rFonts w:eastAsia="仿宋_GB2312"/>
          <w:kern w:val="0"/>
          <w:sz w:val="32"/>
          <w:szCs w:val="32"/>
        </w:rPr>
        <w:t>开展水稻等农作物栽培、土肥调控、有机肥替代化肥、机械化施肥等</w:t>
      </w:r>
      <w:r>
        <w:rPr>
          <w:rFonts w:hint="eastAsia" w:eastAsia="仿宋_GB2312"/>
          <w:kern w:val="0"/>
          <w:sz w:val="32"/>
          <w:szCs w:val="32"/>
        </w:rPr>
        <w:t>种植</w:t>
      </w:r>
      <w:r>
        <w:rPr>
          <w:rFonts w:eastAsia="仿宋_GB2312"/>
          <w:kern w:val="0"/>
          <w:sz w:val="32"/>
          <w:szCs w:val="32"/>
        </w:rPr>
        <w:t>技术</w:t>
      </w:r>
      <w:r>
        <w:rPr>
          <w:rFonts w:hint="eastAsia" w:eastAsia="仿宋_GB2312"/>
          <w:kern w:val="0"/>
          <w:sz w:val="32"/>
          <w:szCs w:val="32"/>
        </w:rPr>
        <w:t>集成创新</w:t>
      </w:r>
      <w:r>
        <w:rPr>
          <w:rFonts w:eastAsia="仿宋_GB2312"/>
          <w:kern w:val="0"/>
          <w:sz w:val="32"/>
          <w:szCs w:val="32"/>
        </w:rPr>
        <w:t>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4202</w:t>
      </w:r>
      <w:r>
        <w:rPr>
          <w:rFonts w:eastAsia="仿宋_GB2312"/>
          <w:kern w:val="0"/>
          <w:sz w:val="32"/>
          <w:szCs w:val="32"/>
        </w:rPr>
        <w:t xml:space="preserve"> 在畜禽、水产等养殖领域，开展数字化、智能化设施</w:t>
      </w:r>
      <w:r>
        <w:rPr>
          <w:rFonts w:hint="eastAsia" w:eastAsia="仿宋_GB2312"/>
          <w:kern w:val="0"/>
          <w:sz w:val="32"/>
          <w:szCs w:val="32"/>
        </w:rPr>
        <w:t>（健康）养殖</w:t>
      </w:r>
      <w:r>
        <w:rPr>
          <w:rFonts w:eastAsia="仿宋_GB2312"/>
          <w:kern w:val="0"/>
          <w:sz w:val="32"/>
          <w:szCs w:val="32"/>
        </w:rPr>
        <w:t>技术</w:t>
      </w:r>
      <w:r>
        <w:rPr>
          <w:rFonts w:hint="eastAsia" w:eastAsia="仿宋_GB2312"/>
          <w:kern w:val="0"/>
          <w:sz w:val="32"/>
          <w:szCs w:val="32"/>
        </w:rPr>
        <w:t>的创新</w:t>
      </w:r>
      <w:r>
        <w:rPr>
          <w:rFonts w:eastAsia="仿宋_GB2312"/>
          <w:kern w:val="0"/>
          <w:sz w:val="32"/>
          <w:szCs w:val="32"/>
        </w:rPr>
        <w:t>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4203</w:t>
      </w:r>
      <w:r>
        <w:rPr>
          <w:rFonts w:eastAsia="仿宋_GB2312"/>
          <w:kern w:val="0"/>
          <w:sz w:val="32"/>
          <w:szCs w:val="32"/>
        </w:rPr>
        <w:t xml:space="preserve"> 在花卉苗木、果蔬、食用菌、名贵中药材等领域，开展</w:t>
      </w:r>
      <w:r>
        <w:rPr>
          <w:rFonts w:hint="eastAsia" w:eastAsia="仿宋_GB2312"/>
          <w:kern w:val="0"/>
          <w:sz w:val="32"/>
          <w:szCs w:val="32"/>
        </w:rPr>
        <w:t>机械化、数字化、智能化</w:t>
      </w:r>
      <w:r>
        <w:rPr>
          <w:rFonts w:eastAsia="仿宋_GB2312"/>
          <w:kern w:val="0"/>
          <w:sz w:val="32"/>
          <w:szCs w:val="32"/>
        </w:rPr>
        <w:t>种植技术研究并示范应用。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4204</w:t>
      </w:r>
      <w:r>
        <w:rPr>
          <w:rFonts w:eastAsia="仿宋_GB2312"/>
          <w:kern w:val="0"/>
          <w:sz w:val="32"/>
          <w:szCs w:val="32"/>
        </w:rPr>
        <w:t xml:space="preserve"> 开展农作物病虫害预警及生态防治</w:t>
      </w:r>
      <w:r>
        <w:rPr>
          <w:rFonts w:hint="eastAsia" w:eastAsia="仿宋_GB2312"/>
          <w:kern w:val="0"/>
          <w:sz w:val="32"/>
          <w:szCs w:val="32"/>
        </w:rPr>
        <w:t>等</w:t>
      </w:r>
      <w:r>
        <w:rPr>
          <w:rFonts w:eastAsia="仿宋_GB2312"/>
          <w:kern w:val="0"/>
          <w:sz w:val="32"/>
          <w:szCs w:val="32"/>
        </w:rPr>
        <w:t>技术研究并示范应用。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4205</w:t>
      </w:r>
      <w:r>
        <w:rPr>
          <w:rFonts w:eastAsia="仿宋_GB2312"/>
          <w:kern w:val="0"/>
          <w:sz w:val="32"/>
          <w:szCs w:val="32"/>
        </w:rPr>
        <w:t xml:space="preserve"> </w:t>
      </w:r>
      <w:bookmarkStart w:id="13" w:name="OLE_LINK9"/>
      <w:bookmarkStart w:id="14" w:name="OLE_LINK10"/>
      <w:r>
        <w:rPr>
          <w:rFonts w:eastAsia="仿宋_GB2312"/>
          <w:kern w:val="0"/>
          <w:sz w:val="32"/>
          <w:szCs w:val="32"/>
        </w:rPr>
        <w:t>开展物联网、大数据、区块链、5G等农业信息技术</w:t>
      </w:r>
      <w:r>
        <w:rPr>
          <w:rFonts w:hint="eastAsia" w:eastAsia="仿宋_GB2312"/>
          <w:kern w:val="0"/>
          <w:sz w:val="32"/>
          <w:szCs w:val="32"/>
        </w:rPr>
        <w:t>等数字技术和现代农机装备的融合创新</w:t>
      </w:r>
      <w:r>
        <w:rPr>
          <w:rFonts w:eastAsia="仿宋_GB2312"/>
          <w:kern w:val="0"/>
          <w:sz w:val="32"/>
          <w:szCs w:val="32"/>
        </w:rPr>
        <w:t>并示范应用。</w:t>
      </w:r>
      <w:bookmarkEnd w:id="13"/>
      <w:bookmarkEnd w:id="14"/>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4206</w:t>
      </w:r>
      <w:r>
        <w:rPr>
          <w:rFonts w:eastAsia="仿宋_GB2312"/>
          <w:kern w:val="0"/>
          <w:sz w:val="32"/>
          <w:szCs w:val="32"/>
        </w:rPr>
        <w:t xml:space="preserve"> 开展</w:t>
      </w:r>
      <w:r>
        <w:rPr>
          <w:rFonts w:hint="eastAsia" w:eastAsia="仿宋_GB2312"/>
          <w:kern w:val="0"/>
          <w:sz w:val="32"/>
          <w:szCs w:val="32"/>
        </w:rPr>
        <w:t>具有信息感知、智能决策、精准作业和智慧管控等功能的智能</w:t>
      </w:r>
      <w:r>
        <w:rPr>
          <w:rFonts w:eastAsia="仿宋_GB2312"/>
          <w:kern w:val="0"/>
          <w:sz w:val="32"/>
          <w:szCs w:val="32"/>
        </w:rPr>
        <w:t>农机装备</w:t>
      </w:r>
      <w:r>
        <w:rPr>
          <w:rFonts w:hint="eastAsia" w:eastAsia="仿宋_GB2312"/>
          <w:kern w:val="0"/>
          <w:sz w:val="32"/>
          <w:szCs w:val="32"/>
        </w:rPr>
        <w:t>创新</w:t>
      </w:r>
      <w:r>
        <w:rPr>
          <w:rFonts w:eastAsia="仿宋_GB2312"/>
          <w:kern w:val="0"/>
          <w:sz w:val="32"/>
          <w:szCs w:val="32"/>
        </w:rPr>
        <w:t>研究</w:t>
      </w:r>
      <w:r>
        <w:rPr>
          <w:rFonts w:hint="eastAsia" w:eastAsia="仿宋_GB2312"/>
          <w:kern w:val="0"/>
          <w:sz w:val="32"/>
          <w:szCs w:val="32"/>
        </w:rPr>
        <w:t>及</w:t>
      </w:r>
      <w:r>
        <w:rPr>
          <w:rFonts w:eastAsia="仿宋_GB2312"/>
          <w:kern w:val="0"/>
          <w:sz w:val="32"/>
          <w:szCs w:val="32"/>
        </w:rPr>
        <w:t>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42</w:t>
      </w:r>
      <w:r>
        <w:rPr>
          <w:rFonts w:hint="eastAsia" w:eastAsia="仿宋_GB2312"/>
          <w:b/>
          <w:kern w:val="0"/>
          <w:sz w:val="32"/>
          <w:szCs w:val="32"/>
        </w:rPr>
        <w:t>07</w:t>
      </w:r>
      <w:r>
        <w:rPr>
          <w:rFonts w:hint="eastAsia" w:eastAsia="仿宋_GB2312"/>
          <w:kern w:val="0"/>
          <w:sz w:val="32"/>
          <w:szCs w:val="32"/>
        </w:rPr>
        <w:t xml:space="preserve"> 数字乡村建设关键技术的创新研究并示范应用。</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3.生态农业技术</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4301</w:t>
      </w:r>
      <w:r>
        <w:rPr>
          <w:rFonts w:eastAsia="仿宋_GB2312"/>
          <w:kern w:val="0"/>
          <w:sz w:val="32"/>
          <w:szCs w:val="32"/>
        </w:rPr>
        <w:t xml:space="preserve"> 面向农业农村领域碳达峰碳中和战略需求，开展农药化肥精准减量施用、农业温室气体减排关键的技术研究并示范应用。</w:t>
      </w:r>
    </w:p>
    <w:p>
      <w:pPr>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4302</w:t>
      </w:r>
      <w:r>
        <w:rPr>
          <w:rFonts w:eastAsia="仿宋_GB2312"/>
          <w:kern w:val="0"/>
          <w:sz w:val="32"/>
          <w:szCs w:val="32"/>
        </w:rPr>
        <w:t xml:space="preserve"> 综合利用秸秆、畜禽粪污及其他有机废弃物，开展有机肥、农村清洁能源、无害化处理和资源化利用等的研究与开发，构建新型生态循环农业模式并示范应用。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4303</w:t>
      </w:r>
      <w:r>
        <w:rPr>
          <w:rFonts w:eastAsia="仿宋_GB2312"/>
          <w:kern w:val="0"/>
          <w:sz w:val="32"/>
          <w:szCs w:val="32"/>
        </w:rPr>
        <w:t xml:space="preserve"> 开展农业生物疫苗、生物肥料、生物农兽药、生长调节剂高效施用技术集成创新与示范，连作障碍的生物解除技术、土壤修复技术的研究并示范应用。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4304</w:t>
      </w:r>
      <w:r>
        <w:rPr>
          <w:rFonts w:hint="eastAsia" w:eastAsia="仿宋_GB2312"/>
          <w:kern w:val="0"/>
          <w:sz w:val="32"/>
          <w:szCs w:val="32"/>
        </w:rPr>
        <w:t xml:space="preserve"> 重要动物疫病和人兽共患病流行规律、发病机制及防控技术的创新研究</w:t>
      </w:r>
      <w:r>
        <w:rPr>
          <w:rFonts w:eastAsia="仿宋_GB2312"/>
          <w:kern w:val="0"/>
          <w:sz w:val="32"/>
          <w:szCs w:val="32"/>
        </w:rPr>
        <w:t>并示范应用。</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4.农产品深加工及安全技术</w:t>
      </w:r>
    </w:p>
    <w:p>
      <w:pPr>
        <w:shd w:val="clear" w:color="auto" w:fill="FFFFFF"/>
        <w:overflowPunct w:val="0"/>
        <w:autoSpaceDE w:val="0"/>
        <w:autoSpaceDN w:val="0"/>
        <w:adjustRightInd w:val="0"/>
        <w:snapToGrid w:val="0"/>
        <w:spacing w:line="570" w:lineRule="exact"/>
        <w:ind w:firstLine="643" w:firstLineChars="200"/>
        <w:rPr>
          <w:rFonts w:eastAsia="仿宋_GB2312"/>
          <w:kern w:val="0"/>
          <w:sz w:val="32"/>
          <w:szCs w:val="32"/>
        </w:rPr>
      </w:pPr>
      <w:r>
        <w:rPr>
          <w:rFonts w:eastAsia="仿宋_GB2312"/>
          <w:b/>
          <w:kern w:val="0"/>
          <w:sz w:val="32"/>
          <w:szCs w:val="32"/>
        </w:rPr>
        <w:t>4401</w:t>
      </w:r>
      <w:r>
        <w:rPr>
          <w:rFonts w:hint="eastAsia" w:eastAsia="仿宋_GB2312"/>
          <w:kern w:val="0"/>
          <w:sz w:val="32"/>
          <w:szCs w:val="32"/>
        </w:rPr>
        <w:t xml:space="preserve"> </w:t>
      </w:r>
      <w:r>
        <w:rPr>
          <w:rFonts w:eastAsia="仿宋_GB2312"/>
          <w:kern w:val="0"/>
          <w:sz w:val="32"/>
          <w:szCs w:val="32"/>
        </w:rPr>
        <w:t>开展食品加工生产线的自动化和标准化建设；开展</w:t>
      </w:r>
      <w:r>
        <w:rPr>
          <w:rFonts w:hint="eastAsia" w:eastAsia="仿宋_GB2312"/>
          <w:kern w:val="0"/>
          <w:sz w:val="32"/>
          <w:szCs w:val="32"/>
        </w:rPr>
        <w:t>现代食品生物技术与特色食品的创新</w:t>
      </w:r>
      <w:r>
        <w:rPr>
          <w:rFonts w:eastAsia="仿宋_GB2312"/>
          <w:kern w:val="0"/>
          <w:sz w:val="32"/>
          <w:szCs w:val="32"/>
        </w:rPr>
        <w:t>开发；开展绿色添加剂应用技术及新型生物保鲜技术</w:t>
      </w:r>
      <w:r>
        <w:rPr>
          <w:rFonts w:hint="eastAsia" w:eastAsia="仿宋_GB2312"/>
          <w:kern w:val="0"/>
          <w:sz w:val="32"/>
          <w:szCs w:val="32"/>
        </w:rPr>
        <w:t>创新</w:t>
      </w:r>
      <w:r>
        <w:rPr>
          <w:rFonts w:eastAsia="仿宋_GB2312"/>
          <w:kern w:val="0"/>
          <w:sz w:val="32"/>
          <w:szCs w:val="32"/>
        </w:rPr>
        <w:t>研究并示范应用。</w:t>
      </w:r>
    </w:p>
    <w:p>
      <w:pPr>
        <w:shd w:val="clear" w:color="auto" w:fill="FFFFFF"/>
        <w:overflowPunct w:val="0"/>
        <w:autoSpaceDE w:val="0"/>
        <w:autoSpaceDN w:val="0"/>
        <w:adjustRightInd w:val="0"/>
        <w:snapToGrid w:val="0"/>
        <w:spacing w:line="570" w:lineRule="exact"/>
        <w:ind w:firstLine="643" w:firstLineChars="200"/>
        <w:rPr>
          <w:rFonts w:eastAsia="仿宋_GB2312"/>
          <w:snapToGrid w:val="0"/>
          <w:spacing w:val="-6"/>
          <w:kern w:val="0"/>
          <w:sz w:val="32"/>
          <w:szCs w:val="32"/>
        </w:rPr>
      </w:pPr>
      <w:r>
        <w:rPr>
          <w:rFonts w:eastAsia="仿宋_GB2312"/>
          <w:b/>
          <w:kern w:val="0"/>
          <w:sz w:val="32"/>
          <w:szCs w:val="32"/>
        </w:rPr>
        <w:t>4402</w:t>
      </w:r>
      <w:r>
        <w:rPr>
          <w:rFonts w:eastAsia="仿宋_GB2312"/>
          <w:snapToGrid w:val="0"/>
          <w:spacing w:val="-6"/>
          <w:kern w:val="0"/>
          <w:sz w:val="32"/>
          <w:szCs w:val="32"/>
        </w:rPr>
        <w:t xml:space="preserve"> 食品安全检测、预警、溯源、控制技术的</w:t>
      </w:r>
      <w:r>
        <w:rPr>
          <w:rFonts w:hint="eastAsia" w:eastAsia="仿宋_GB2312"/>
          <w:snapToGrid w:val="0"/>
          <w:spacing w:val="-6"/>
          <w:kern w:val="0"/>
          <w:sz w:val="32"/>
          <w:szCs w:val="32"/>
        </w:rPr>
        <w:t>创新</w:t>
      </w:r>
      <w:r>
        <w:rPr>
          <w:rFonts w:eastAsia="仿宋_GB2312"/>
          <w:snapToGrid w:val="0"/>
          <w:spacing w:val="-6"/>
          <w:kern w:val="0"/>
          <w:sz w:val="32"/>
          <w:szCs w:val="32"/>
        </w:rPr>
        <w:t>研究并示范应用。</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ascii="楷体_GB2312" w:eastAsia="楷体_GB2312"/>
          <w:b/>
          <w:kern w:val="0"/>
          <w:sz w:val="32"/>
          <w:szCs w:val="32"/>
        </w:rPr>
        <w:t>5.农业科技服务</w:t>
      </w:r>
    </w:p>
    <w:p>
      <w:pPr>
        <w:shd w:val="clear" w:color="auto" w:fill="FFFFFF"/>
        <w:overflowPunct w:val="0"/>
        <w:autoSpaceDE w:val="0"/>
        <w:autoSpaceDN w:val="0"/>
        <w:adjustRightInd w:val="0"/>
        <w:snapToGrid w:val="0"/>
        <w:spacing w:line="570" w:lineRule="exact"/>
        <w:ind w:firstLine="643" w:firstLineChars="200"/>
        <w:rPr>
          <w:rFonts w:eastAsia="仿宋_GB2312"/>
          <w:snapToGrid w:val="0"/>
          <w:spacing w:val="-6"/>
          <w:kern w:val="0"/>
          <w:sz w:val="32"/>
          <w:szCs w:val="32"/>
        </w:rPr>
      </w:pPr>
      <w:r>
        <w:rPr>
          <w:rFonts w:eastAsia="仿宋_GB2312"/>
          <w:b/>
          <w:kern w:val="0"/>
          <w:sz w:val="32"/>
          <w:szCs w:val="32"/>
        </w:rPr>
        <w:t>4501</w:t>
      </w:r>
      <w:r>
        <w:rPr>
          <w:rFonts w:eastAsia="仿宋_GB2312"/>
          <w:snapToGrid w:val="0"/>
          <w:spacing w:val="-6"/>
          <w:kern w:val="0"/>
          <w:sz w:val="32"/>
          <w:szCs w:val="32"/>
        </w:rPr>
        <w:t xml:space="preserve"> 支持专业化农产品电子商务第三方服务机构建设，帮助农业企业开展电子商务业务，搭建农产品电商销售平台，为农业企业提供电商运行、维护等综合服务，提升本地农产品品牌的网络知名度并取得明显实效。</w:t>
      </w:r>
    </w:p>
    <w:p>
      <w:pPr>
        <w:shd w:val="clear" w:color="auto" w:fill="FFFFFF"/>
        <w:overflowPunct w:val="0"/>
        <w:autoSpaceDE w:val="0"/>
        <w:autoSpaceDN w:val="0"/>
        <w:adjustRightInd w:val="0"/>
        <w:snapToGrid w:val="0"/>
        <w:spacing w:line="570" w:lineRule="exact"/>
        <w:ind w:firstLine="640" w:firstLineChars="200"/>
        <w:rPr>
          <w:rFonts w:eastAsia="黑体"/>
          <w:bCs/>
          <w:kern w:val="0"/>
          <w:sz w:val="32"/>
          <w:szCs w:val="32"/>
        </w:rPr>
      </w:pPr>
      <w:r>
        <w:rPr>
          <w:rFonts w:hint="eastAsia" w:eastAsia="黑体"/>
          <w:bCs/>
          <w:kern w:val="0"/>
          <w:sz w:val="32"/>
          <w:szCs w:val="32"/>
        </w:rPr>
        <w:t>三、支持方式</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项目采用奖励资助的方式支持，由区科技局组织专家评审后择优下达资助经费，必要时对项目示范效果进行现场核实评估。项目经费按区财政现行体制结算，重点项目支持额度不超过20万元，一般项目支持额度不超过10万元。</w:t>
      </w: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hint="eastAsia" w:eastAsia="黑体"/>
          <w:kern w:val="0"/>
          <w:sz w:val="32"/>
          <w:szCs w:val="32"/>
        </w:rPr>
        <w:t>四</w:t>
      </w:r>
      <w:r>
        <w:rPr>
          <w:rFonts w:eastAsia="黑体"/>
          <w:kern w:val="0"/>
          <w:sz w:val="32"/>
          <w:szCs w:val="32"/>
        </w:rPr>
        <w:t>、申报条件</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（一）申报单位</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申报单位应为常州市武进区行政区划内注册的独立法人单位。</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申报单位具有较强的技术创新能力，具备项目研发所必需的技术人才、技术条件、技术装备等基础，掌握所申报项目领域的国内外研究动态。</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3．申报单位应具有较高的资信等级</w:t>
      </w:r>
      <w:r>
        <w:rPr>
          <w:rFonts w:hint="eastAsia" w:eastAsia="仿宋_GB2312"/>
          <w:kern w:val="0"/>
          <w:sz w:val="32"/>
          <w:szCs w:val="32"/>
        </w:rPr>
        <w:t>、健全的科研管理制度</w:t>
      </w:r>
      <w:r>
        <w:rPr>
          <w:rFonts w:eastAsia="仿宋_GB2312"/>
          <w:kern w:val="0"/>
          <w:sz w:val="32"/>
          <w:szCs w:val="32"/>
        </w:rPr>
        <w:t>和相应的资金筹措和管理能力, 资产及经营状态良好。</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4．同一企业同一年度</w:t>
      </w:r>
      <w:r>
        <w:rPr>
          <w:rFonts w:hint="eastAsia" w:eastAsia="仿宋_GB2312"/>
          <w:kern w:val="0"/>
          <w:sz w:val="32"/>
          <w:szCs w:val="32"/>
        </w:rPr>
        <w:t>只能</w:t>
      </w:r>
      <w:r>
        <w:rPr>
          <w:rFonts w:eastAsia="仿宋_GB2312"/>
          <w:kern w:val="0"/>
          <w:sz w:val="32"/>
          <w:szCs w:val="32"/>
        </w:rPr>
        <w:t>申报</w:t>
      </w:r>
      <w:r>
        <w:rPr>
          <w:rFonts w:hint="eastAsia" w:eastAsia="仿宋_GB2312"/>
          <w:kern w:val="0"/>
          <w:sz w:val="32"/>
          <w:szCs w:val="32"/>
        </w:rPr>
        <w:t>一</w:t>
      </w:r>
      <w:r>
        <w:rPr>
          <w:rFonts w:eastAsia="仿宋_GB2312"/>
          <w:kern w:val="0"/>
          <w:sz w:val="32"/>
          <w:szCs w:val="32"/>
        </w:rPr>
        <w:t>项本项目。</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（二）项目负责人</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项目负责人应具有较高的学术水平、职业道德和实施项目所需的组织与管理协调能力。</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项目负责人应是项目第一承担单位的正式在职人员，并在项目研发及应用示范中起主导作用。</w:t>
      </w:r>
    </w:p>
    <w:p>
      <w:pPr>
        <w:shd w:val="clear" w:color="auto" w:fill="FFFFFF"/>
        <w:overflowPunct w:val="0"/>
        <w:autoSpaceDE w:val="0"/>
        <w:autoSpaceDN w:val="0"/>
        <w:adjustRightInd w:val="0"/>
        <w:snapToGrid w:val="0"/>
        <w:spacing w:line="570" w:lineRule="exact"/>
        <w:ind w:firstLine="640" w:firstLineChars="200"/>
        <w:rPr>
          <w:rFonts w:eastAsia="仿宋_GB2312"/>
          <w:snapToGrid w:val="0"/>
          <w:spacing w:val="-4"/>
          <w:kern w:val="0"/>
          <w:sz w:val="32"/>
          <w:szCs w:val="32"/>
        </w:rPr>
      </w:pPr>
      <w:r>
        <w:rPr>
          <w:rFonts w:eastAsia="仿宋_GB2312"/>
          <w:kern w:val="0"/>
          <w:sz w:val="32"/>
          <w:szCs w:val="32"/>
        </w:rPr>
        <w:t xml:space="preserve">3. </w:t>
      </w:r>
      <w:r>
        <w:rPr>
          <w:rFonts w:eastAsia="仿宋_GB2312"/>
          <w:spacing w:val="-6"/>
          <w:kern w:val="0"/>
          <w:sz w:val="32"/>
          <w:szCs w:val="32"/>
        </w:rPr>
        <w:t>同一项目负责人同一年度只能申报</w:t>
      </w:r>
      <w:r>
        <w:rPr>
          <w:rFonts w:hint="eastAsia" w:eastAsia="仿宋_GB2312"/>
          <w:spacing w:val="-6"/>
          <w:kern w:val="0"/>
          <w:sz w:val="32"/>
          <w:szCs w:val="32"/>
        </w:rPr>
        <w:t>一</w:t>
      </w:r>
      <w:r>
        <w:rPr>
          <w:rFonts w:eastAsia="仿宋_GB2312"/>
          <w:spacing w:val="-6"/>
          <w:kern w:val="0"/>
          <w:sz w:val="32"/>
          <w:szCs w:val="32"/>
        </w:rPr>
        <w:t>项本</w:t>
      </w:r>
      <w:r>
        <w:rPr>
          <w:rFonts w:eastAsia="仿宋_GB2312"/>
          <w:snapToGrid w:val="0"/>
          <w:spacing w:val="-4"/>
          <w:kern w:val="0"/>
          <w:sz w:val="32"/>
          <w:szCs w:val="32"/>
        </w:rPr>
        <w:t>项目。</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（三）申报项目条件</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申报项目必须符合指南方向。实施内容明确，技术路线成熟，应用示范案例成效明显，经费筹措和使用合理规范。</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项目</w:t>
      </w:r>
      <w:r>
        <w:rPr>
          <w:rFonts w:hint="eastAsia" w:eastAsia="仿宋_GB2312"/>
          <w:kern w:val="0"/>
          <w:sz w:val="32"/>
          <w:szCs w:val="32"/>
        </w:rPr>
        <w:t>至少要有一例已经完成的</w:t>
      </w:r>
      <w:r>
        <w:rPr>
          <w:rFonts w:eastAsia="仿宋_GB2312"/>
          <w:kern w:val="0"/>
          <w:sz w:val="32"/>
          <w:szCs w:val="32"/>
        </w:rPr>
        <w:t>示范应用</w:t>
      </w:r>
      <w:r>
        <w:rPr>
          <w:rFonts w:hint="eastAsia" w:eastAsia="仿宋_GB2312"/>
          <w:kern w:val="0"/>
          <w:sz w:val="32"/>
          <w:szCs w:val="32"/>
        </w:rPr>
        <w:t>，示范应用必</w:t>
      </w:r>
      <w:r>
        <w:rPr>
          <w:rFonts w:eastAsia="仿宋_GB2312"/>
          <w:kern w:val="0"/>
          <w:sz w:val="32"/>
          <w:szCs w:val="32"/>
        </w:rPr>
        <w:t>须在</w:t>
      </w:r>
      <w:r>
        <w:rPr>
          <w:rFonts w:hint="eastAsia" w:eastAsia="仿宋_GB2312"/>
          <w:kern w:val="0"/>
          <w:sz w:val="32"/>
          <w:szCs w:val="32"/>
        </w:rPr>
        <w:t>武进</w:t>
      </w:r>
      <w:r>
        <w:rPr>
          <w:rFonts w:eastAsia="仿宋_GB2312"/>
          <w:kern w:val="0"/>
          <w:sz w:val="32"/>
          <w:szCs w:val="32"/>
        </w:rPr>
        <w:t>区范围，并在全区有明确的应用推广前景。</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（四）优先支持类</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优先支持</w:t>
      </w:r>
      <w:r>
        <w:rPr>
          <w:rFonts w:hint="eastAsia" w:eastAsia="仿宋_GB2312"/>
          <w:kern w:val="0"/>
          <w:sz w:val="32"/>
          <w:szCs w:val="32"/>
        </w:rPr>
        <w:t>高层次人才</w:t>
      </w:r>
      <w:r>
        <w:rPr>
          <w:rFonts w:eastAsia="仿宋_GB2312"/>
          <w:kern w:val="0"/>
          <w:sz w:val="32"/>
          <w:szCs w:val="32"/>
        </w:rPr>
        <w:t>牵头的项目。</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优先支持与国内高校院所产学研</w:t>
      </w:r>
      <w:r>
        <w:rPr>
          <w:rFonts w:hint="eastAsia" w:eastAsia="仿宋_GB2312"/>
          <w:kern w:val="0"/>
          <w:sz w:val="32"/>
          <w:szCs w:val="32"/>
        </w:rPr>
        <w:t>联合开发</w:t>
      </w:r>
      <w:r>
        <w:rPr>
          <w:rFonts w:eastAsia="仿宋_GB2312"/>
          <w:kern w:val="0"/>
          <w:sz w:val="32"/>
          <w:szCs w:val="32"/>
        </w:rPr>
        <w:t>的项目。</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（五）限制申报类</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有</w:t>
      </w:r>
      <w:r>
        <w:rPr>
          <w:rFonts w:hint="eastAsia" w:eastAsia="仿宋_GB2312"/>
          <w:kern w:val="0"/>
          <w:sz w:val="32"/>
          <w:szCs w:val="32"/>
        </w:rPr>
        <w:t>逾期</w:t>
      </w:r>
      <w:r>
        <w:rPr>
          <w:rFonts w:eastAsia="仿宋_GB2312"/>
          <w:kern w:val="0"/>
          <w:sz w:val="32"/>
          <w:szCs w:val="32"/>
        </w:rPr>
        <w:t>未结科技计划项目的项目承担单位，该单位本年度不能申报。</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研发内容相同或相近的项目不得重复申报。</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3. </w:t>
      </w:r>
      <w:r>
        <w:rPr>
          <w:rFonts w:eastAsia="仿宋_GB2312"/>
          <w:snapToGrid w:val="0"/>
          <w:spacing w:val="-4"/>
          <w:kern w:val="0"/>
          <w:sz w:val="32"/>
          <w:szCs w:val="32"/>
        </w:rPr>
        <w:t>已获国家、省、市财政专项资金支持的项目，不得重复申报</w:t>
      </w:r>
      <w:r>
        <w:rPr>
          <w:rFonts w:eastAsia="仿宋_GB2312"/>
          <w:snapToGrid w:val="0"/>
          <w:spacing w:val="-6"/>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4. </w:t>
      </w:r>
      <w:r>
        <w:rPr>
          <w:rFonts w:hint="eastAsia" w:eastAsia="仿宋_GB2312"/>
          <w:kern w:val="0"/>
          <w:sz w:val="32"/>
          <w:szCs w:val="32"/>
        </w:rPr>
        <w:t>未按要求完成上年度科技统计的企业不得申报。</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（六）其他有关事项</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1.全面实施科研诚信承诺制。项目负责人和承担单位均须在项目申报时签署科研诚信承诺书，进一步明确各自承诺事项和违背相关承诺的责任。有不良信用记录的单位和个人，不得申报本年度项目。</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kern w:val="0"/>
          <w:sz w:val="32"/>
          <w:szCs w:val="32"/>
        </w:rPr>
        <w:t>严格落实审核推荐责任，项目申报单位和主管部门按照《常州市武进区促进创新发展专项资金管理办法》（武科发〔2022〕22 号）等文件要求，对申报材料内容进行严格把关，严格履行项目审核推荐职责</w:t>
      </w:r>
      <w:r>
        <w:rPr>
          <w:rFonts w:eastAsia="仿宋_GB2312"/>
          <w:snapToGrid w:val="0"/>
          <w:spacing w:val="-4"/>
          <w:kern w:val="0"/>
          <w:sz w:val="32"/>
          <w:szCs w:val="32"/>
        </w:rPr>
        <w:t>，严禁审核走过场、流于形式</w:t>
      </w:r>
      <w:r>
        <w:rPr>
          <w:rFonts w:hint="eastAsia" w:eastAsia="仿宋_GB2312"/>
          <w:kern w:val="0"/>
          <w:sz w:val="32"/>
          <w:szCs w:val="32"/>
        </w:rPr>
        <w:t>。</w:t>
      </w:r>
      <w:r>
        <w:rPr>
          <w:rFonts w:eastAsia="仿宋_GB2312"/>
          <w:snapToGrid w:val="0"/>
          <w:spacing w:val="-4"/>
          <w:kern w:val="0"/>
          <w:sz w:val="32"/>
          <w:szCs w:val="32"/>
        </w:rPr>
        <w:t>项目申报单位对申报材料的真实性和合法性负有法人主体责任，在项目申报、立项和实施过程中相关责任主体有弄虚作假、学术剽窃、冒名顶替、侵犯他人知识产权等不良信用行为的，一经查实，将记入信用档案。</w:t>
      </w:r>
    </w:p>
    <w:p>
      <w:pPr>
        <w:shd w:val="clear" w:color="auto" w:fill="FFFFFF"/>
        <w:overflowPunct w:val="0"/>
        <w:autoSpaceDE w:val="0"/>
        <w:autoSpaceDN w:val="0"/>
        <w:adjustRightInd w:val="0"/>
        <w:snapToGrid w:val="0"/>
        <w:spacing w:line="570" w:lineRule="exact"/>
        <w:ind w:firstLine="624" w:firstLineChars="200"/>
        <w:rPr>
          <w:rFonts w:eastAsia="仿宋_GB2312"/>
          <w:snapToGrid w:val="0"/>
          <w:spacing w:val="-4"/>
          <w:kern w:val="0"/>
          <w:sz w:val="32"/>
          <w:szCs w:val="32"/>
        </w:rPr>
      </w:pPr>
      <w:r>
        <w:rPr>
          <w:rFonts w:eastAsia="仿宋_GB2312"/>
          <w:snapToGrid w:val="0"/>
          <w:spacing w:val="-4"/>
          <w:kern w:val="0"/>
          <w:sz w:val="32"/>
          <w:szCs w:val="32"/>
        </w:rPr>
        <w:t>3. 切实落实廉政风险防控要求，严格落实省、市、区关于全面从严治党的相关要求，把党风廉政建设和科技计划项目组织工作同部署、同落实、同考核，切实加强关键环节和重点岗位的廉政风险防控。严格执行科技部《科学技术活动评审工作中请托行为处理规定（试行）》（国科发监〔2020〕360号）要求，对因“打招呼”“走关系”等请托行为所获得的项目，将撤销立项资格，追回全部区资助经费，并对相关责任人或单位进行严肃处理。</w:t>
      </w:r>
    </w:p>
    <w:p>
      <w:pPr>
        <w:shd w:val="clear" w:color="auto" w:fill="FFFFFF"/>
        <w:overflowPunct w:val="0"/>
        <w:autoSpaceDE w:val="0"/>
        <w:autoSpaceDN w:val="0"/>
        <w:adjustRightInd w:val="0"/>
        <w:snapToGrid w:val="0"/>
        <w:spacing w:line="570" w:lineRule="exact"/>
        <w:ind w:firstLine="640" w:firstLineChars="200"/>
        <w:rPr>
          <w:rFonts w:eastAsia="黑体"/>
          <w:kern w:val="0"/>
          <w:sz w:val="32"/>
          <w:szCs w:val="32"/>
        </w:rPr>
      </w:pPr>
      <w:r>
        <w:rPr>
          <w:rFonts w:hint="eastAsia" w:eastAsia="黑体"/>
          <w:kern w:val="0"/>
          <w:sz w:val="32"/>
          <w:szCs w:val="32"/>
        </w:rPr>
        <w:t>五</w:t>
      </w:r>
      <w:r>
        <w:rPr>
          <w:rFonts w:eastAsia="黑体"/>
          <w:kern w:val="0"/>
          <w:sz w:val="32"/>
          <w:szCs w:val="32"/>
        </w:rPr>
        <w:t>、申报程序</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（一）申报方式</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本年度项目采取书面申报方式</w:t>
      </w:r>
      <w:r>
        <w:rPr>
          <w:rFonts w:hint="eastAsia" w:eastAsia="仿宋_GB2312"/>
          <w:kern w:val="0"/>
          <w:sz w:val="32"/>
          <w:szCs w:val="32"/>
        </w:rPr>
        <w:t>，申报单位须确保书面材料的真实性、完整性、有效性和合法性</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2. 项目申报按属地化管理，由各镇、开发区科技主管部门负责审核推荐，区属单位由主管部门负责审核推荐，申报材料经确认推荐后，原则上不予退回。</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（二）书面材料</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1. </w:t>
      </w:r>
      <w:r>
        <w:rPr>
          <w:rFonts w:hint="eastAsia" w:eastAsia="仿宋_GB2312"/>
          <w:kern w:val="0"/>
          <w:sz w:val="32"/>
          <w:szCs w:val="32"/>
        </w:rPr>
        <w:t>申报单位和项目负责人科研诚信承诺书。</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kern w:val="0"/>
          <w:sz w:val="32"/>
          <w:szCs w:val="32"/>
        </w:rPr>
        <w:t>项目申报书及相关附件材料（详见申报书附件清单）</w:t>
      </w:r>
      <w:r>
        <w:rPr>
          <w:rFonts w:eastAsia="仿宋_GB2312"/>
          <w:kern w:val="0"/>
          <w:sz w:val="32"/>
          <w:szCs w:val="32"/>
        </w:rPr>
        <w:t>。</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（三）截止时间及材料报送</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1. 书面材料一律用A4纸打印，左侧装订，经</w:t>
      </w:r>
      <w:r>
        <w:rPr>
          <w:rFonts w:hint="eastAsia" w:eastAsia="仿宋_GB2312"/>
          <w:kern w:val="0"/>
          <w:sz w:val="32"/>
          <w:szCs w:val="32"/>
        </w:rPr>
        <w:t>各镇、开发区、主管局科技</w:t>
      </w:r>
      <w:r>
        <w:rPr>
          <w:rFonts w:eastAsia="仿宋_GB2312"/>
          <w:kern w:val="0"/>
          <w:sz w:val="32"/>
          <w:szCs w:val="32"/>
        </w:rPr>
        <w:t>主管部门审核签章后上报一式二份。书面材料由主管部门汇总后统一送至区科技局</w:t>
      </w:r>
      <w:r>
        <w:rPr>
          <w:rFonts w:hint="eastAsia" w:eastAsia="仿宋_GB2312"/>
          <w:kern w:val="0"/>
          <w:sz w:val="32"/>
          <w:szCs w:val="32"/>
        </w:rPr>
        <w:t>产学研合作科</w:t>
      </w:r>
      <w:r>
        <w:rPr>
          <w:rFonts w:eastAsia="仿宋_GB2312"/>
          <w:kern w:val="0"/>
          <w:sz w:val="32"/>
          <w:szCs w:val="32"/>
        </w:rPr>
        <w:t>。</w:t>
      </w:r>
    </w:p>
    <w:p>
      <w:pPr>
        <w:shd w:val="clear" w:color="auto" w:fill="FFFFFF"/>
        <w:overflowPunct w:val="0"/>
        <w:autoSpaceDE w:val="0"/>
        <w:autoSpaceDN w:val="0"/>
        <w:adjustRightInd w:val="0"/>
        <w:snapToGrid w:val="0"/>
        <w:spacing w:line="570" w:lineRule="exact"/>
        <w:ind w:firstLine="640" w:firstLineChars="200"/>
        <w:rPr>
          <w:rFonts w:eastAsia="仿宋_GB2312"/>
          <w:kern w:val="0"/>
          <w:sz w:val="32"/>
          <w:szCs w:val="32"/>
        </w:rPr>
      </w:pPr>
      <w:r>
        <w:rPr>
          <w:rFonts w:eastAsia="仿宋_GB2312"/>
          <w:kern w:val="0"/>
          <w:sz w:val="32"/>
          <w:szCs w:val="32"/>
        </w:rPr>
        <w:t xml:space="preserve">2. </w:t>
      </w:r>
      <w:r>
        <w:rPr>
          <w:rFonts w:hint="eastAsia" w:eastAsia="仿宋_GB2312"/>
          <w:kern w:val="0"/>
          <w:sz w:val="32"/>
          <w:szCs w:val="32"/>
        </w:rPr>
        <w:t>书面</w:t>
      </w:r>
      <w:r>
        <w:rPr>
          <w:rFonts w:eastAsia="仿宋_GB2312"/>
          <w:kern w:val="0"/>
          <w:sz w:val="32"/>
          <w:szCs w:val="32"/>
        </w:rPr>
        <w:t>材料</w:t>
      </w:r>
      <w:r>
        <w:rPr>
          <w:rFonts w:hint="eastAsia" w:eastAsia="仿宋_GB2312"/>
          <w:kern w:val="0"/>
          <w:sz w:val="32"/>
          <w:szCs w:val="32"/>
        </w:rPr>
        <w:t>受理</w:t>
      </w:r>
      <w:r>
        <w:rPr>
          <w:rFonts w:eastAsia="仿宋_GB2312"/>
          <w:kern w:val="0"/>
          <w:sz w:val="32"/>
          <w:szCs w:val="32"/>
        </w:rPr>
        <w:t>截止时间为</w:t>
      </w:r>
      <w:r>
        <w:rPr>
          <w:rFonts w:hint="eastAsia" w:eastAsia="仿宋_GB2312"/>
          <w:kern w:val="0"/>
          <w:sz w:val="32"/>
          <w:szCs w:val="32"/>
        </w:rPr>
        <w:t>8</w:t>
      </w:r>
      <w:r>
        <w:rPr>
          <w:rFonts w:eastAsia="仿宋_GB2312"/>
          <w:kern w:val="0"/>
          <w:sz w:val="32"/>
          <w:szCs w:val="32"/>
        </w:rPr>
        <w:t>月</w:t>
      </w:r>
      <w:r>
        <w:rPr>
          <w:rFonts w:hint="eastAsia" w:eastAsia="仿宋_GB2312"/>
          <w:kern w:val="0"/>
          <w:sz w:val="32"/>
          <w:szCs w:val="32"/>
        </w:rPr>
        <w:t>20</w:t>
      </w:r>
      <w:r>
        <w:rPr>
          <w:rFonts w:eastAsia="仿宋_GB2312"/>
          <w:kern w:val="0"/>
          <w:sz w:val="32"/>
          <w:szCs w:val="32"/>
        </w:rPr>
        <w:t>日17:00，逾期不予受理。</w:t>
      </w:r>
    </w:p>
    <w:p>
      <w:pPr>
        <w:overflowPunct w:val="0"/>
        <w:autoSpaceDE w:val="0"/>
        <w:autoSpaceDN w:val="0"/>
        <w:adjustRightInd w:val="0"/>
        <w:snapToGrid w:val="0"/>
        <w:spacing w:line="57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（四）联系方式</w:t>
      </w:r>
    </w:p>
    <w:p>
      <w:pPr>
        <w:overflowPunct w:val="0"/>
        <w:autoSpaceDE w:val="0"/>
        <w:autoSpaceDN w:val="0"/>
        <w:adjustRightInd w:val="0"/>
        <w:snapToGrid w:val="0"/>
        <w:spacing w:line="570" w:lineRule="exact"/>
        <w:ind w:firstLine="640" w:firstLineChars="200"/>
        <w:rPr>
          <w:rFonts w:eastAsia="仿宋_GB2312"/>
          <w:kern w:val="0"/>
          <w:sz w:val="32"/>
          <w:szCs w:val="32"/>
        </w:rPr>
      </w:pPr>
      <w:r>
        <w:rPr>
          <w:rFonts w:hint="eastAsia" w:eastAsia="仿宋_GB2312"/>
          <w:kern w:val="0"/>
          <w:sz w:val="32"/>
          <w:szCs w:val="32"/>
        </w:rPr>
        <w:t>常州市武进区科学技术局产学研合作科</w:t>
      </w:r>
    </w:p>
    <w:p>
      <w:pPr>
        <w:overflowPunct w:val="0"/>
        <w:autoSpaceDE w:val="0"/>
        <w:autoSpaceDN w:val="0"/>
        <w:adjustRightInd w:val="0"/>
        <w:snapToGrid w:val="0"/>
        <w:spacing w:line="570" w:lineRule="exact"/>
        <w:ind w:firstLine="640" w:firstLineChars="200"/>
        <w:rPr>
          <w:rFonts w:eastAsia="仿宋_GB2312"/>
          <w:kern w:val="0"/>
          <w:sz w:val="32"/>
          <w:szCs w:val="32"/>
        </w:rPr>
      </w:pPr>
      <w:r>
        <w:rPr>
          <w:rFonts w:hint="eastAsia" w:eastAsia="仿宋_GB2312"/>
          <w:kern w:val="0"/>
          <w:sz w:val="32"/>
          <w:szCs w:val="32"/>
        </w:rPr>
        <w:t>联系人：金星、黄发旺    电话：86310511</w:t>
      </w:r>
    </w:p>
    <w:p>
      <w:pPr>
        <w:overflowPunct w:val="0"/>
        <w:autoSpaceDE w:val="0"/>
        <w:autoSpaceDN w:val="0"/>
        <w:adjustRightInd w:val="0"/>
        <w:snapToGrid w:val="0"/>
        <w:spacing w:line="570" w:lineRule="exact"/>
        <w:ind w:firstLine="640" w:firstLineChars="200"/>
        <w:rPr>
          <w:rFonts w:eastAsia="仿宋_GB2312"/>
          <w:sz w:val="32"/>
          <w:szCs w:val="32"/>
        </w:rPr>
      </w:pPr>
      <w:r>
        <w:rPr>
          <w:rFonts w:hint="eastAsia" w:eastAsia="仿宋_GB2312"/>
          <w:kern w:val="0"/>
          <w:sz w:val="32"/>
          <w:szCs w:val="32"/>
        </w:rPr>
        <w:t>联系地址：武进区政府5号楼405室</w:t>
      </w:r>
    </w:p>
    <w:p>
      <w:pPr>
        <w:adjustRightInd w:val="0"/>
        <w:snapToGrid w:val="0"/>
        <w:spacing w:line="700" w:lineRule="exact"/>
        <w:jc w:val="center"/>
        <w:rPr>
          <w:rFonts w:eastAsia="方正小标宋简体"/>
          <w:sz w:val="44"/>
          <w:szCs w:val="44"/>
        </w:rPr>
      </w:pPr>
      <w:r>
        <w:rPr>
          <w:rFonts w:eastAsia="黑体"/>
          <w:kern w:val="0"/>
          <w:sz w:val="32"/>
          <w:szCs w:val="32"/>
        </w:rPr>
        <w:br w:type="page"/>
      </w:r>
      <w:r>
        <w:rPr>
          <w:rFonts w:hint="eastAsia" w:eastAsia="方正小标宋简体"/>
          <w:sz w:val="44"/>
          <w:szCs w:val="44"/>
        </w:rPr>
        <w:t>项目负责人科研诚信承诺书</w:t>
      </w:r>
    </w:p>
    <w:p>
      <w:pPr>
        <w:adjustRightInd w:val="0"/>
        <w:snapToGrid w:val="0"/>
        <w:spacing w:line="500" w:lineRule="exact"/>
        <w:ind w:firstLine="640" w:firstLineChars="200"/>
        <w:jc w:val="center"/>
        <w:rPr>
          <w:rFonts w:eastAsia="仿宋"/>
          <w:sz w:val="32"/>
          <w:szCs w:val="32"/>
        </w:rPr>
      </w:pP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本人在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1. 如实填写项目申报材料、科学数据等，对上述材料的真实性、完整性、有效性和合法性负直接责任。</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2. 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3. 项目投入经费真实可信，使用依法依规，无发生套取、转移、挪用、贪污科研经费等行为。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若发生上述失信行为，本人将积极配合调查，并按照有关规定接受警告、通报批评、取消项目评审资格、撤销项目立项、阶段性或永久取消区科技项目和科技奖励申报资格等处理并记入不良科研信用记录，依法依规予以处理。</w:t>
      </w:r>
    </w:p>
    <w:p>
      <w:pPr>
        <w:overflowPunct w:val="0"/>
        <w:autoSpaceDE w:val="0"/>
        <w:autoSpaceDN w:val="0"/>
        <w:adjustRightInd w:val="0"/>
        <w:snapToGrid w:val="0"/>
        <w:spacing w:line="57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2976" w:firstLineChars="930"/>
        <w:rPr>
          <w:rFonts w:eastAsia="仿宋_GB2312"/>
          <w:sz w:val="32"/>
          <w:szCs w:val="32"/>
        </w:rPr>
      </w:pPr>
      <w:r>
        <w:rPr>
          <w:rFonts w:eastAsia="仿宋_GB2312"/>
          <w:sz w:val="32"/>
          <w:szCs w:val="32"/>
        </w:rPr>
        <w:t>项目负责人（签字）：</w:t>
      </w:r>
    </w:p>
    <w:p>
      <w:pPr>
        <w:overflowPunct w:val="0"/>
        <w:autoSpaceDE w:val="0"/>
        <w:autoSpaceDN w:val="0"/>
        <w:adjustRightInd w:val="0"/>
        <w:snapToGrid w:val="0"/>
        <w:spacing w:line="500" w:lineRule="exact"/>
        <w:ind w:right="651"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adjustRightInd w:val="0"/>
        <w:snapToGrid w:val="0"/>
        <w:spacing w:line="700" w:lineRule="exact"/>
        <w:jc w:val="center"/>
        <w:rPr>
          <w:rFonts w:eastAsia="方正小标宋简体"/>
          <w:sz w:val="44"/>
          <w:szCs w:val="44"/>
        </w:rPr>
      </w:pPr>
      <w:r>
        <w:rPr>
          <w:rFonts w:eastAsia="方正小标宋简体"/>
          <w:sz w:val="44"/>
          <w:szCs w:val="44"/>
        </w:rPr>
        <w:t>项目承担单位科研诚信承诺书</w:t>
      </w:r>
    </w:p>
    <w:p>
      <w:pPr>
        <w:adjustRightInd w:val="0"/>
        <w:snapToGrid w:val="0"/>
        <w:spacing w:line="500" w:lineRule="exact"/>
        <w:jc w:val="center"/>
        <w:rPr>
          <w:rFonts w:eastAsia="方正小标宋简体"/>
          <w:sz w:val="44"/>
          <w:szCs w:val="44"/>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本单位在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1. 严格审核把关项目申报材料、科学数据等，对上述材料的真实性、完整性、有效性和合法性负主体责任。</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2. 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3. 本项目符合202</w:t>
      </w:r>
      <w:r>
        <w:rPr>
          <w:rFonts w:hint="eastAsia" w:eastAsia="仿宋_GB2312"/>
          <w:sz w:val="32"/>
          <w:szCs w:val="32"/>
        </w:rPr>
        <w:t>5</w:t>
      </w:r>
      <w:r>
        <w:rPr>
          <w:rFonts w:eastAsia="仿宋_GB2312"/>
          <w:sz w:val="32"/>
          <w:szCs w:val="32"/>
        </w:rPr>
        <w:t>年</w:t>
      </w:r>
      <w:r>
        <w:rPr>
          <w:rFonts w:hint="eastAsia" w:eastAsia="仿宋_GB2312"/>
          <w:sz w:val="32"/>
          <w:szCs w:val="32"/>
        </w:rPr>
        <w:t>武进区科技创新发展专项资金项</w:t>
      </w:r>
      <w:r>
        <w:rPr>
          <w:rFonts w:eastAsia="仿宋_GB2312"/>
          <w:sz w:val="32"/>
          <w:szCs w:val="32"/>
        </w:rPr>
        <w:t>目的申报条件，无发生套取、转移、挪用科研经费等行为。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若发生上述失信行为，本单位将积极配合调查，并按照有关规定接受警告、通报批评、取消项目评审资格、撤销项目立项、、追回已拨资金、阶段性或永久取消区科技项目和科技奖励申报资格等处理并记入不良信用记录，依法依规予以处理。</w:t>
      </w:r>
    </w:p>
    <w:p>
      <w:pPr>
        <w:overflowPunct w:val="0"/>
        <w:autoSpaceDE w:val="0"/>
        <w:autoSpaceDN w:val="0"/>
        <w:adjustRightInd w:val="0"/>
        <w:snapToGrid w:val="0"/>
        <w:spacing w:line="50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单位法人或委托代理人（签字）：</w:t>
      </w:r>
    </w:p>
    <w:p>
      <w:pPr>
        <w:wordWrap w:val="0"/>
        <w:overflowPunct w:val="0"/>
        <w:autoSpaceDE w:val="0"/>
        <w:autoSpaceDN w:val="0"/>
        <w:adjustRightInd w:val="0"/>
        <w:snapToGrid w:val="0"/>
        <w:spacing w:line="570" w:lineRule="exact"/>
        <w:ind w:right="640"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（公章）</w:t>
      </w:r>
    </w:p>
    <w:p>
      <w:pPr>
        <w:overflowPunct w:val="0"/>
        <w:autoSpaceDE w:val="0"/>
        <w:autoSpaceDN w:val="0"/>
        <w:adjustRightInd w:val="0"/>
        <w:snapToGrid w:val="0"/>
        <w:spacing w:line="570" w:lineRule="exact"/>
        <w:ind w:right="603"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spacing w:beforeLines="100" w:line="360" w:lineRule="auto"/>
        <w:rPr>
          <w:rFonts w:ascii="仿宋_GB2312" w:eastAsia="仿宋_GB2312"/>
          <w:sz w:val="32"/>
          <w:szCs w:val="32"/>
          <w:u w:val="single"/>
        </w:rPr>
      </w:pPr>
      <w:r>
        <w:rPr>
          <w:rFonts w:hint="eastAsia" w:ascii="仿宋_GB2312" w:hAnsi="仿宋" w:eastAsia="仿宋_GB2312"/>
          <w:sz w:val="32"/>
          <w:szCs w:val="32"/>
        </w:rPr>
        <w:t>指南代码：</w:t>
      </w:r>
      <w:r>
        <w:rPr>
          <w:rFonts w:hint="eastAsia" w:ascii="仿宋_GB2312" w:eastAsia="仿宋_GB2312"/>
          <w:sz w:val="32"/>
          <w:szCs w:val="32"/>
          <w:u w:val="single"/>
        </w:rPr>
        <w:t xml:space="preserve">          </w:t>
      </w:r>
    </w:p>
    <w:p>
      <w:pPr>
        <w:spacing w:line="360" w:lineRule="auto"/>
        <w:rPr>
          <w:rFonts w:eastAsia="黑体"/>
          <w:kern w:val="0"/>
          <w:sz w:val="32"/>
          <w:szCs w:val="32"/>
        </w:rPr>
      </w:pPr>
    </w:p>
    <w:p>
      <w:pPr>
        <w:spacing w:line="560" w:lineRule="exact"/>
        <w:jc w:val="center"/>
        <w:rPr>
          <w:rFonts w:eastAsia="方正小标宋简体"/>
          <w:sz w:val="60"/>
          <w:szCs w:val="60"/>
        </w:rPr>
      </w:pPr>
    </w:p>
    <w:p>
      <w:pPr>
        <w:spacing w:line="360" w:lineRule="auto"/>
        <w:jc w:val="center"/>
        <w:rPr>
          <w:rFonts w:eastAsia="黑体"/>
          <w:sz w:val="44"/>
          <w:szCs w:val="52"/>
        </w:rPr>
      </w:pPr>
      <w:r>
        <w:rPr>
          <w:rFonts w:hint="eastAsia" w:hAnsi="黑体" w:eastAsia="黑体"/>
          <w:sz w:val="44"/>
          <w:szCs w:val="52"/>
        </w:rPr>
        <w:t>武进区科技创新发展专项资金项目申报书</w:t>
      </w:r>
    </w:p>
    <w:p>
      <w:pPr>
        <w:spacing w:line="360" w:lineRule="auto"/>
        <w:jc w:val="center"/>
        <w:rPr>
          <w:rFonts w:eastAsia="仿宋_GB2312"/>
          <w:sz w:val="18"/>
          <w:szCs w:val="28"/>
        </w:rPr>
      </w:pPr>
      <w:r>
        <w:rPr>
          <w:rFonts w:hint="eastAsia" w:eastAsia="仿宋_GB2312"/>
          <w:sz w:val="32"/>
          <w:szCs w:val="52"/>
        </w:rPr>
        <w:t>（农  业）</w:t>
      </w:r>
    </w:p>
    <w:p>
      <w:pPr>
        <w:spacing w:line="560" w:lineRule="exact"/>
        <w:ind w:firstLine="641"/>
        <w:rPr>
          <w:sz w:val="28"/>
          <w:szCs w:val="28"/>
        </w:rPr>
      </w:pPr>
    </w:p>
    <w:p>
      <w:pPr>
        <w:spacing w:line="560" w:lineRule="exact"/>
        <w:ind w:firstLine="641"/>
        <w:rPr>
          <w:sz w:val="28"/>
          <w:szCs w:val="28"/>
        </w:rPr>
      </w:pPr>
    </w:p>
    <w:p>
      <w:pPr>
        <w:spacing w:line="480" w:lineRule="auto"/>
        <w:rPr>
          <w:rFonts w:eastAsia="黑体"/>
          <w:sz w:val="28"/>
          <w:szCs w:val="28"/>
          <w:u w:val="single"/>
        </w:rPr>
      </w:pPr>
      <w:r>
        <w:rPr>
          <w:rFonts w:hint="eastAsia" w:hAnsi="黑体" w:eastAsia="黑体"/>
          <w:sz w:val="28"/>
          <w:szCs w:val="28"/>
        </w:rPr>
        <w:t>项目名称：</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承担单位：</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单位地址：</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项目负责人：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项目联系人：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主管部门：</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p>
    <w:p>
      <w:pPr>
        <w:spacing w:line="360" w:lineRule="auto"/>
        <w:rPr>
          <w:rFonts w:eastAsia="黑体"/>
          <w:sz w:val="28"/>
          <w:szCs w:val="28"/>
        </w:rPr>
      </w:pP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hint="eastAsia" w:hAnsi="黑体" w:eastAsia="黑体"/>
          <w:sz w:val="28"/>
          <w:szCs w:val="28"/>
        </w:rPr>
        <w:t>申报日期：</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年</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月</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日</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jc w:val="center"/>
        <w:rPr>
          <w:rFonts w:eastAsia="楷体_GB2312"/>
          <w:sz w:val="40"/>
          <w:szCs w:val="40"/>
        </w:rPr>
      </w:pPr>
      <w:r>
        <w:rPr>
          <w:rFonts w:hint="eastAsia" w:eastAsia="楷体_GB2312"/>
          <w:sz w:val="40"/>
          <w:szCs w:val="40"/>
        </w:rPr>
        <w:t>常州市武进区科学技术局</w:t>
      </w:r>
    </w:p>
    <w:p>
      <w:pPr>
        <w:spacing w:line="360" w:lineRule="auto"/>
        <w:jc w:val="center"/>
        <w:rPr>
          <w:rFonts w:eastAsia="方正小标宋简体"/>
          <w:sz w:val="44"/>
          <w:szCs w:val="44"/>
        </w:rPr>
      </w:pPr>
      <w:r>
        <w:rPr>
          <w:rFonts w:hint="eastAsia" w:eastAsia="楷体_GB2312"/>
          <w:sz w:val="40"/>
          <w:szCs w:val="40"/>
        </w:rPr>
        <w:t>二○二五年</w:t>
      </w:r>
    </w:p>
    <w:p>
      <w:pPr>
        <w:overflowPunct w:val="0"/>
        <w:autoSpaceDE w:val="0"/>
        <w:autoSpaceDN w:val="0"/>
        <w:adjustRightInd w:val="0"/>
        <w:snapToGrid w:val="0"/>
        <w:spacing w:line="570" w:lineRule="exact"/>
        <w:jc w:val="center"/>
        <w:rPr>
          <w:rFonts w:eastAsia="方正小标宋简体"/>
          <w:sz w:val="44"/>
          <w:szCs w:val="44"/>
        </w:rPr>
      </w:pPr>
      <w:r>
        <w:rPr>
          <w:rFonts w:hint="eastAsia" w:eastAsia="方正小标宋简体"/>
          <w:sz w:val="44"/>
          <w:szCs w:val="44"/>
        </w:rPr>
        <w:t>填 写 说 明</w:t>
      </w:r>
    </w:p>
    <w:p>
      <w:pPr>
        <w:overflowPunct w:val="0"/>
        <w:autoSpaceDE w:val="0"/>
        <w:autoSpaceDN w:val="0"/>
        <w:adjustRightInd w:val="0"/>
        <w:snapToGrid w:val="0"/>
        <w:spacing w:line="570" w:lineRule="exact"/>
        <w:jc w:val="center"/>
        <w:rPr>
          <w:rFonts w:eastAsia="方正小标宋简体"/>
          <w:sz w:val="44"/>
          <w:szCs w:val="44"/>
        </w:rPr>
      </w:pP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1</w:t>
      </w:r>
      <w:r>
        <w:rPr>
          <w:rFonts w:hint="eastAsia" w:eastAsia="仿宋_GB2312"/>
          <w:sz w:val="32"/>
          <w:szCs w:val="32"/>
        </w:rPr>
        <w:t>. 《武进区创新发展专项资金项目申报书》是项目评审的主要依据，必须严格按规定的格式和栏目要求，客观、准确、全面填写，严禁弄虚作假。</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本申报书适用于</w:t>
      </w:r>
      <w:r>
        <w:rPr>
          <w:rFonts w:hint="eastAsia" w:eastAsia="仿宋_GB2312"/>
          <w:sz w:val="32"/>
          <w:szCs w:val="32"/>
        </w:rPr>
        <w:t>武进区创新发展专项资金（农业、社会发展）项目的</w:t>
      </w:r>
      <w:r>
        <w:rPr>
          <w:rFonts w:eastAsia="仿宋_GB2312"/>
          <w:sz w:val="32"/>
          <w:szCs w:val="32"/>
        </w:rPr>
        <w:t>申报。</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“项目名称”应反映项目的具体</w:t>
      </w:r>
      <w:r>
        <w:rPr>
          <w:rFonts w:hint="eastAsia" w:eastAsia="仿宋_GB2312"/>
          <w:sz w:val="32"/>
          <w:szCs w:val="32"/>
        </w:rPr>
        <w:t>研发和示范应用</w:t>
      </w:r>
      <w:r>
        <w:rPr>
          <w:rFonts w:eastAsia="仿宋_GB2312"/>
          <w:sz w:val="32"/>
          <w:szCs w:val="32"/>
        </w:rPr>
        <w:t>内容。</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“项目</w:t>
      </w:r>
      <w:r>
        <w:rPr>
          <w:rFonts w:hint="eastAsia" w:eastAsia="仿宋_GB2312"/>
          <w:sz w:val="32"/>
          <w:szCs w:val="32"/>
        </w:rPr>
        <w:t>类别</w:t>
      </w:r>
      <w:r>
        <w:rPr>
          <w:rFonts w:eastAsia="仿宋_GB2312"/>
          <w:sz w:val="32"/>
          <w:szCs w:val="32"/>
        </w:rPr>
        <w:t>”</w:t>
      </w:r>
      <w:r>
        <w:rPr>
          <w:rFonts w:hint="eastAsia" w:eastAsia="仿宋_GB2312"/>
          <w:sz w:val="32"/>
          <w:szCs w:val="32"/>
        </w:rPr>
        <w:t>是</w:t>
      </w:r>
      <w:r>
        <w:rPr>
          <w:rFonts w:eastAsia="仿宋_GB2312"/>
          <w:sz w:val="32"/>
          <w:szCs w:val="32"/>
        </w:rPr>
        <w:t>指</w:t>
      </w:r>
      <w:r>
        <w:rPr>
          <w:rFonts w:hint="eastAsia" w:eastAsia="仿宋_GB2312"/>
          <w:sz w:val="32"/>
          <w:szCs w:val="32"/>
        </w:rPr>
        <w:t>农业或社会发展</w:t>
      </w:r>
      <w:r>
        <w:rPr>
          <w:rFonts w:eastAsia="仿宋_GB2312"/>
          <w:sz w:val="32"/>
          <w:szCs w:val="32"/>
        </w:rPr>
        <w:t>。</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“项目负责人”</w:t>
      </w:r>
      <w:r>
        <w:rPr>
          <w:rFonts w:hint="eastAsia" w:eastAsia="仿宋_GB2312"/>
          <w:sz w:val="32"/>
          <w:szCs w:val="32"/>
        </w:rPr>
        <w:t>必须</w:t>
      </w:r>
      <w:r>
        <w:rPr>
          <w:rFonts w:eastAsia="仿宋_GB2312"/>
          <w:sz w:val="32"/>
          <w:szCs w:val="32"/>
        </w:rPr>
        <w:t>为申报单位正式员工。</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“主管部门”</w:t>
      </w:r>
      <w:r>
        <w:rPr>
          <w:rFonts w:hint="eastAsia" w:eastAsia="仿宋_GB2312"/>
          <w:sz w:val="32"/>
          <w:szCs w:val="32"/>
        </w:rPr>
        <w:t>是</w:t>
      </w:r>
      <w:r>
        <w:rPr>
          <w:rFonts w:eastAsia="仿宋_GB2312"/>
          <w:sz w:val="32"/>
          <w:szCs w:val="32"/>
        </w:rPr>
        <w:t>指各</w:t>
      </w:r>
      <w:r>
        <w:rPr>
          <w:rFonts w:hint="eastAsia" w:eastAsia="仿宋_GB2312"/>
          <w:sz w:val="32"/>
          <w:szCs w:val="32"/>
        </w:rPr>
        <w:t>镇经济发展局</w:t>
      </w:r>
      <w:r>
        <w:rPr>
          <w:rFonts w:eastAsia="仿宋_GB2312"/>
          <w:sz w:val="32"/>
          <w:szCs w:val="32"/>
        </w:rPr>
        <w:t>、国家和省级高新区科技局；</w:t>
      </w:r>
      <w:r>
        <w:rPr>
          <w:rFonts w:hint="eastAsia" w:eastAsia="仿宋_GB2312"/>
          <w:sz w:val="32"/>
          <w:szCs w:val="32"/>
        </w:rPr>
        <w:t>区</w:t>
      </w:r>
      <w:r>
        <w:rPr>
          <w:rFonts w:eastAsia="仿宋_GB2312"/>
          <w:sz w:val="32"/>
          <w:szCs w:val="32"/>
        </w:rPr>
        <w:t>属单位为</w:t>
      </w:r>
      <w:r>
        <w:rPr>
          <w:rFonts w:hint="eastAsia" w:eastAsia="仿宋_GB2312"/>
          <w:sz w:val="32"/>
          <w:szCs w:val="32"/>
        </w:rPr>
        <w:t>行业或业务主管局</w:t>
      </w:r>
      <w:r>
        <w:rPr>
          <w:rFonts w:eastAsia="仿宋_GB2312"/>
          <w:sz w:val="32"/>
          <w:szCs w:val="32"/>
        </w:rPr>
        <w:t>。</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 xml:space="preserve"> </w:t>
      </w:r>
      <w:r>
        <w:rPr>
          <w:rFonts w:hint="eastAsia" w:eastAsia="仿宋_GB2312"/>
          <w:sz w:val="32"/>
          <w:szCs w:val="32"/>
        </w:rPr>
        <w:t>项目起止时间：项目起始时间不得早于2</w:t>
      </w:r>
      <w:r>
        <w:rPr>
          <w:rFonts w:eastAsia="仿宋_GB2312"/>
          <w:sz w:val="32"/>
          <w:szCs w:val="32"/>
        </w:rPr>
        <w:t>022</w:t>
      </w:r>
      <w:r>
        <w:rPr>
          <w:rFonts w:hint="eastAsia" w:eastAsia="仿宋_GB2312"/>
          <w:sz w:val="32"/>
          <w:szCs w:val="32"/>
        </w:rPr>
        <w:t>年</w:t>
      </w:r>
      <w:r>
        <w:rPr>
          <w:rFonts w:eastAsia="仿宋_GB2312"/>
          <w:sz w:val="32"/>
          <w:szCs w:val="32"/>
        </w:rPr>
        <w:t>6</w:t>
      </w:r>
      <w:r>
        <w:rPr>
          <w:rFonts w:hint="eastAsia" w:eastAsia="仿宋_GB2312"/>
          <w:sz w:val="32"/>
          <w:szCs w:val="32"/>
        </w:rPr>
        <w:t>月，项目结束时间不得晚于2</w:t>
      </w:r>
      <w:r>
        <w:rPr>
          <w:rFonts w:eastAsia="仿宋_GB2312"/>
          <w:sz w:val="32"/>
          <w:szCs w:val="32"/>
        </w:rPr>
        <w:t>025</w:t>
      </w:r>
      <w:r>
        <w:rPr>
          <w:rFonts w:hint="eastAsia" w:eastAsia="仿宋_GB2312"/>
          <w:sz w:val="32"/>
          <w:szCs w:val="32"/>
        </w:rPr>
        <w:t>年</w:t>
      </w:r>
      <w:r>
        <w:rPr>
          <w:rFonts w:eastAsia="仿宋_GB2312"/>
          <w:sz w:val="32"/>
          <w:szCs w:val="32"/>
        </w:rPr>
        <w:t>6</w:t>
      </w:r>
      <w:r>
        <w:rPr>
          <w:rFonts w:hint="eastAsia" w:eastAsia="仿宋_GB2312"/>
          <w:sz w:val="32"/>
          <w:szCs w:val="32"/>
        </w:rPr>
        <w:t>月（相关检验、检测报告须在项目实施期内取得）。</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8. 填报内容应真实有据，表述明确。</w:t>
      </w:r>
    </w:p>
    <w:p>
      <w:pPr>
        <w:overflowPunct w:val="0"/>
        <w:autoSpaceDE w:val="0"/>
        <w:autoSpaceDN w:val="0"/>
        <w:adjustRightInd w:val="0"/>
        <w:snapToGrid w:val="0"/>
        <w:spacing w:line="570" w:lineRule="exact"/>
        <w:jc w:val="center"/>
        <w:rPr>
          <w:rFonts w:eastAsia="方正小标宋简体"/>
          <w:sz w:val="44"/>
          <w:szCs w:val="44"/>
        </w:rPr>
      </w:pPr>
      <w:r>
        <w:rPr>
          <w:rFonts w:eastAsia="仿宋_GB2312"/>
          <w:sz w:val="32"/>
          <w:szCs w:val="32"/>
        </w:rPr>
        <w:br w:type="page"/>
      </w:r>
    </w:p>
    <w:p>
      <w:pPr>
        <w:spacing w:line="570" w:lineRule="exact"/>
        <w:jc w:val="center"/>
        <w:rPr>
          <w:rFonts w:eastAsia="方正小标宋简体"/>
          <w:sz w:val="44"/>
          <w:szCs w:val="44"/>
        </w:rPr>
      </w:pPr>
      <w:r>
        <w:rPr>
          <w:rFonts w:hint="eastAsia" w:eastAsia="方正小标宋简体"/>
          <w:sz w:val="44"/>
          <w:szCs w:val="44"/>
        </w:rPr>
        <w:t>武进区创新发展专项资金项目基本信息表</w:t>
      </w:r>
    </w:p>
    <w:p>
      <w:pPr>
        <w:adjustRightInd w:val="0"/>
        <w:snapToGrid w:val="0"/>
        <w:spacing w:line="570" w:lineRule="exact"/>
        <w:jc w:val="center"/>
        <w:rPr>
          <w:b/>
          <w:sz w:val="24"/>
        </w:rPr>
      </w:pPr>
    </w:p>
    <w:p>
      <w:pPr>
        <w:spacing w:line="360" w:lineRule="auto"/>
        <w:rPr>
          <w:rFonts w:eastAsia="黑体"/>
          <w:bCs/>
          <w:sz w:val="32"/>
          <w:szCs w:val="32"/>
        </w:rPr>
      </w:pPr>
      <w:r>
        <w:rPr>
          <w:rFonts w:hint="eastAsia" w:eastAsia="黑体"/>
          <w:bCs/>
          <w:sz w:val="32"/>
          <w:szCs w:val="32"/>
        </w:rPr>
        <w:t>一、项目基本情况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2760"/>
        <w:gridCol w:w="1326"/>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项目名称</w:t>
            </w:r>
          </w:p>
        </w:tc>
        <w:tc>
          <w:tcPr>
            <w:tcW w:w="6269" w:type="dxa"/>
            <w:gridSpan w:val="3"/>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计划类别</w:t>
            </w:r>
          </w:p>
        </w:tc>
        <w:tc>
          <w:tcPr>
            <w:tcW w:w="6269" w:type="dxa"/>
            <w:gridSpan w:val="3"/>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jc w:val="center"/>
              <w:rPr>
                <w:rFonts w:eastAsia="仿宋_GB2312"/>
                <w:sz w:val="24"/>
              </w:rPr>
            </w:pPr>
            <w:r>
              <w:rPr>
                <w:rFonts w:hint="eastAsia" w:eastAsia="仿宋_GB2312"/>
                <w:sz w:val="24"/>
              </w:rPr>
              <w:t>指南代码</w:t>
            </w:r>
          </w:p>
        </w:tc>
        <w:tc>
          <w:tcPr>
            <w:tcW w:w="2760" w:type="dxa"/>
            <w:tcBorders>
              <w:right w:val="single" w:color="auto" w:sz="4" w:space="0"/>
            </w:tcBorders>
            <w:shd w:val="clear" w:color="auto" w:fill="auto"/>
            <w:vAlign w:val="center"/>
          </w:tcPr>
          <w:p>
            <w:pPr>
              <w:rPr>
                <w:rFonts w:eastAsia="仿宋_GB2312"/>
                <w:sz w:val="24"/>
              </w:rPr>
            </w:pPr>
          </w:p>
        </w:tc>
        <w:tc>
          <w:tcPr>
            <w:tcW w:w="1326"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技术领域</w:t>
            </w:r>
          </w:p>
        </w:tc>
        <w:tc>
          <w:tcPr>
            <w:tcW w:w="2183" w:type="dxa"/>
            <w:tcBorders>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项目起止时间</w:t>
            </w:r>
          </w:p>
        </w:tc>
        <w:tc>
          <w:tcPr>
            <w:tcW w:w="6269" w:type="dxa"/>
            <w:gridSpan w:val="3"/>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主要研究内容</w:t>
            </w:r>
          </w:p>
          <w:p>
            <w:pPr>
              <w:spacing w:line="297" w:lineRule="exact"/>
              <w:ind w:right="-92"/>
              <w:jc w:val="center"/>
              <w:rPr>
                <w:rFonts w:eastAsia="仿宋_GB2312"/>
                <w:sz w:val="24"/>
              </w:rPr>
            </w:pPr>
            <w:r>
              <w:rPr>
                <w:rFonts w:hint="eastAsia" w:eastAsia="仿宋_GB2312"/>
                <w:sz w:val="24"/>
              </w:rPr>
              <w:t>（限300字）</w:t>
            </w:r>
          </w:p>
        </w:tc>
        <w:tc>
          <w:tcPr>
            <w:tcW w:w="6269" w:type="dxa"/>
            <w:gridSpan w:val="3"/>
            <w:shd w:val="clear" w:color="auto" w:fill="auto"/>
            <w:vAlign w:val="center"/>
          </w:tcPr>
          <w:p>
            <w:pPr>
              <w:rPr>
                <w:rFonts w:eastAsia="仿宋_GB2312"/>
                <w:sz w:val="24"/>
              </w:rPr>
            </w:pPr>
            <w:r>
              <w:rPr>
                <w:rFonts w:hint="eastAsia" w:eastAsia="仿宋_GB2312"/>
                <w:sz w:val="24"/>
              </w:rPr>
              <w:t>1.</w:t>
            </w:r>
          </w:p>
          <w:p>
            <w:pPr>
              <w:rPr>
                <w:rFonts w:eastAsia="仿宋_GB2312"/>
                <w:sz w:val="24"/>
              </w:rPr>
            </w:pPr>
            <w:r>
              <w:rPr>
                <w:rFonts w:hint="eastAsia" w:eastAsia="仿宋_GB2312"/>
                <w:sz w:val="24"/>
              </w:rPr>
              <w:t>2.</w:t>
            </w:r>
          </w:p>
          <w:p>
            <w:pPr>
              <w:rPr>
                <w:rFonts w:eastAsia="仿宋_GB2312"/>
                <w:sz w:val="24"/>
              </w:rPr>
            </w:pPr>
            <w:r>
              <w:rPr>
                <w:rFonts w:hint="eastAsia" w:eastAsia="仿宋_GB2312"/>
                <w:sz w:val="24"/>
              </w:rPr>
              <w:t>3.</w:t>
            </w:r>
          </w:p>
          <w:p>
            <w:pP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2253" w:type="dxa"/>
            <w:shd w:val="clear" w:color="auto" w:fill="auto"/>
            <w:vAlign w:val="center"/>
          </w:tcPr>
          <w:p>
            <w:pPr>
              <w:spacing w:line="297" w:lineRule="exact"/>
              <w:ind w:right="-92"/>
              <w:jc w:val="center"/>
              <w:rPr>
                <w:rFonts w:eastAsia="仿宋_GB2312"/>
                <w:sz w:val="24"/>
              </w:rPr>
            </w:pPr>
            <w:r>
              <w:rPr>
                <w:rFonts w:hint="eastAsia" w:eastAsia="仿宋_GB2312"/>
                <w:sz w:val="24"/>
              </w:rPr>
              <w:t>关键技术问题</w:t>
            </w:r>
          </w:p>
          <w:p>
            <w:pPr>
              <w:spacing w:line="297" w:lineRule="exact"/>
              <w:ind w:right="-92"/>
              <w:jc w:val="center"/>
              <w:rPr>
                <w:rFonts w:eastAsia="仿宋_GB2312"/>
                <w:sz w:val="24"/>
              </w:rPr>
            </w:pPr>
            <w:r>
              <w:rPr>
                <w:rFonts w:hint="eastAsia" w:eastAsia="仿宋_GB2312"/>
                <w:sz w:val="24"/>
              </w:rPr>
              <w:t>及创新点</w:t>
            </w:r>
          </w:p>
          <w:p>
            <w:pPr>
              <w:spacing w:line="297" w:lineRule="exact"/>
              <w:ind w:right="-92"/>
              <w:jc w:val="center"/>
              <w:rPr>
                <w:rFonts w:eastAsia="仿宋_GB2312"/>
                <w:sz w:val="24"/>
              </w:rPr>
            </w:pPr>
            <w:r>
              <w:rPr>
                <w:rFonts w:hint="eastAsia" w:eastAsia="仿宋_GB2312"/>
                <w:sz w:val="24"/>
              </w:rPr>
              <w:t>（限150字）</w:t>
            </w:r>
          </w:p>
        </w:tc>
        <w:tc>
          <w:tcPr>
            <w:tcW w:w="6269" w:type="dxa"/>
            <w:gridSpan w:val="3"/>
            <w:shd w:val="clear" w:color="auto" w:fill="auto"/>
            <w:vAlign w:val="center"/>
          </w:tcPr>
          <w:p>
            <w:pPr>
              <w:rPr>
                <w:rFonts w:eastAsia="仿宋_GB2312"/>
                <w:sz w:val="24"/>
              </w:rPr>
            </w:pPr>
          </w:p>
        </w:tc>
      </w:tr>
    </w:tbl>
    <w:p>
      <w:pPr>
        <w:widowControl/>
        <w:jc w:val="left"/>
        <w:rPr>
          <w:b/>
          <w:sz w:val="28"/>
          <w:szCs w:val="28"/>
        </w:rPr>
      </w:pPr>
      <w:r>
        <w:rPr>
          <w:b/>
          <w:sz w:val="28"/>
          <w:szCs w:val="28"/>
        </w:rPr>
        <w:br w:type="page"/>
      </w:r>
    </w:p>
    <w:p>
      <w:pPr>
        <w:widowControl/>
        <w:jc w:val="left"/>
        <w:rPr>
          <w:rFonts w:eastAsia="黑体"/>
          <w:bCs/>
          <w:sz w:val="32"/>
          <w:szCs w:val="32"/>
        </w:rPr>
      </w:pPr>
      <w:r>
        <w:rPr>
          <w:rFonts w:hint="eastAsia" w:eastAsia="黑体"/>
          <w:bCs/>
          <w:sz w:val="32"/>
          <w:szCs w:val="32"/>
        </w:rPr>
        <w:t>二、项目承担单位简况</w:t>
      </w:r>
      <w:r>
        <w:rPr>
          <w:rFonts w:hint="eastAsia" w:ascii="仿宋_GB2312" w:eastAsia="仿宋_GB2312"/>
          <w:bCs/>
          <w:sz w:val="32"/>
          <w:szCs w:val="32"/>
        </w:rPr>
        <w:t>（金额单位：万元）</w:t>
      </w:r>
    </w:p>
    <w:tbl>
      <w:tblPr>
        <w:tblStyle w:val="20"/>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948"/>
        <w:gridCol w:w="2268"/>
        <w:gridCol w:w="127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承担单位</w:t>
            </w:r>
          </w:p>
        </w:tc>
        <w:tc>
          <w:tcPr>
            <w:tcW w:w="4216" w:type="dxa"/>
            <w:gridSpan w:val="2"/>
            <w:tcBorders>
              <w:right w:val="single" w:color="auto" w:sz="4" w:space="0"/>
            </w:tcBorders>
            <w:shd w:val="clear" w:color="auto" w:fill="auto"/>
            <w:vAlign w:val="center"/>
          </w:tcPr>
          <w:p>
            <w:pPr>
              <w:rPr>
                <w:rFonts w:eastAsia="仿宋_GB2312"/>
                <w:sz w:val="24"/>
              </w:rPr>
            </w:pPr>
          </w:p>
        </w:tc>
        <w:tc>
          <w:tcPr>
            <w:tcW w:w="1275"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单位性质</w:t>
            </w:r>
          </w:p>
        </w:tc>
        <w:tc>
          <w:tcPr>
            <w:tcW w:w="133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法定代表人</w:t>
            </w:r>
          </w:p>
        </w:tc>
        <w:tc>
          <w:tcPr>
            <w:tcW w:w="1948" w:type="dxa"/>
            <w:tcBorders>
              <w:right w:val="single" w:color="auto" w:sz="4" w:space="0"/>
            </w:tcBorders>
            <w:shd w:val="clear" w:color="auto" w:fill="auto"/>
            <w:vAlign w:val="center"/>
          </w:tcPr>
          <w:p>
            <w:pPr>
              <w:rPr>
                <w:rFonts w:eastAsia="仿宋_GB2312"/>
                <w:sz w:val="24"/>
              </w:rPr>
            </w:pPr>
          </w:p>
        </w:tc>
        <w:tc>
          <w:tcPr>
            <w:tcW w:w="2268"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统一社会信用代码</w:t>
            </w:r>
          </w:p>
        </w:tc>
        <w:tc>
          <w:tcPr>
            <w:tcW w:w="2613" w:type="dxa"/>
            <w:gridSpan w:val="2"/>
            <w:tcBorders>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项目联系人</w:t>
            </w:r>
          </w:p>
        </w:tc>
        <w:tc>
          <w:tcPr>
            <w:tcW w:w="1948" w:type="dxa"/>
            <w:tcBorders>
              <w:right w:val="single" w:color="auto" w:sz="4" w:space="0"/>
            </w:tcBorders>
            <w:shd w:val="clear" w:color="auto" w:fill="auto"/>
            <w:vAlign w:val="center"/>
          </w:tcPr>
          <w:p>
            <w:pPr>
              <w:rPr>
                <w:rFonts w:eastAsia="仿宋_GB2312"/>
                <w:sz w:val="24"/>
              </w:rPr>
            </w:pPr>
          </w:p>
        </w:tc>
        <w:tc>
          <w:tcPr>
            <w:tcW w:w="2268"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联系方式</w:t>
            </w:r>
          </w:p>
        </w:tc>
        <w:tc>
          <w:tcPr>
            <w:tcW w:w="2613" w:type="dxa"/>
            <w:gridSpan w:val="2"/>
            <w:tcBorders>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主管部门</w:t>
            </w:r>
          </w:p>
        </w:tc>
        <w:tc>
          <w:tcPr>
            <w:tcW w:w="6829" w:type="dxa"/>
            <w:gridSpan w:val="4"/>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Merge w:val="restart"/>
            <w:shd w:val="clear" w:color="auto" w:fill="auto"/>
            <w:vAlign w:val="center"/>
          </w:tcPr>
          <w:p>
            <w:pPr>
              <w:spacing w:line="297" w:lineRule="exact"/>
              <w:ind w:right="-92"/>
              <w:jc w:val="center"/>
              <w:rPr>
                <w:rFonts w:eastAsia="仿宋_GB2312"/>
                <w:sz w:val="24"/>
              </w:rPr>
            </w:pPr>
            <w:r>
              <w:rPr>
                <w:rFonts w:hint="eastAsia" w:eastAsia="仿宋_GB2312"/>
                <w:sz w:val="24"/>
              </w:rPr>
              <w:t>研发能力</w:t>
            </w:r>
          </w:p>
        </w:tc>
        <w:tc>
          <w:tcPr>
            <w:tcW w:w="1948" w:type="dxa"/>
            <w:shd w:val="clear" w:color="auto" w:fill="auto"/>
            <w:vAlign w:val="center"/>
          </w:tcPr>
          <w:p>
            <w:pPr>
              <w:jc w:val="center"/>
              <w:rPr>
                <w:rFonts w:eastAsia="仿宋_GB2312"/>
                <w:sz w:val="24"/>
              </w:rPr>
            </w:pPr>
            <w:r>
              <w:rPr>
                <w:rFonts w:hint="eastAsia" w:eastAsia="仿宋_GB2312"/>
                <w:sz w:val="24"/>
              </w:rPr>
              <w:t>科技人员数</w:t>
            </w:r>
          </w:p>
        </w:tc>
        <w:tc>
          <w:tcPr>
            <w:tcW w:w="2268" w:type="dxa"/>
            <w:shd w:val="clear" w:color="auto" w:fill="auto"/>
            <w:vAlign w:val="center"/>
          </w:tcPr>
          <w:p>
            <w:pPr>
              <w:jc w:val="center"/>
              <w:rPr>
                <w:rFonts w:eastAsia="仿宋_GB2312"/>
                <w:sz w:val="24"/>
              </w:rPr>
            </w:pPr>
            <w:r>
              <w:rPr>
                <w:rFonts w:hint="eastAsia" w:eastAsia="仿宋_GB2312"/>
                <w:sz w:val="24"/>
              </w:rPr>
              <w:t>研发人员数</w:t>
            </w:r>
          </w:p>
        </w:tc>
        <w:tc>
          <w:tcPr>
            <w:tcW w:w="2613" w:type="dxa"/>
            <w:gridSpan w:val="2"/>
            <w:shd w:val="clear" w:color="auto" w:fill="auto"/>
            <w:vAlign w:val="center"/>
          </w:tcPr>
          <w:p>
            <w:pPr>
              <w:jc w:val="center"/>
              <w:rPr>
                <w:rFonts w:eastAsia="仿宋_GB2312"/>
                <w:sz w:val="24"/>
              </w:rPr>
            </w:pPr>
            <w:r>
              <w:rPr>
                <w:rFonts w:hint="eastAsia" w:eastAsia="仿宋_GB2312"/>
                <w:sz w:val="24"/>
              </w:rPr>
              <w:t>上年研发投入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Merge w:val="continue"/>
            <w:shd w:val="clear" w:color="auto" w:fill="auto"/>
            <w:vAlign w:val="center"/>
          </w:tcPr>
          <w:p>
            <w:pPr>
              <w:spacing w:line="297" w:lineRule="exact"/>
              <w:ind w:right="-92"/>
              <w:jc w:val="center"/>
              <w:rPr>
                <w:rFonts w:eastAsia="仿宋_GB2312"/>
                <w:sz w:val="24"/>
              </w:rPr>
            </w:pPr>
          </w:p>
        </w:tc>
        <w:tc>
          <w:tcPr>
            <w:tcW w:w="1948" w:type="dxa"/>
            <w:shd w:val="clear" w:color="auto" w:fill="auto"/>
            <w:vAlign w:val="center"/>
          </w:tcPr>
          <w:p>
            <w:pPr>
              <w:rPr>
                <w:rFonts w:eastAsia="仿宋_GB2312"/>
                <w:sz w:val="24"/>
              </w:rPr>
            </w:pPr>
          </w:p>
        </w:tc>
        <w:tc>
          <w:tcPr>
            <w:tcW w:w="2268" w:type="dxa"/>
            <w:shd w:val="clear" w:color="auto" w:fill="auto"/>
            <w:vAlign w:val="center"/>
          </w:tcPr>
          <w:p>
            <w:pPr>
              <w:rPr>
                <w:rFonts w:eastAsia="仿宋_GB2312"/>
                <w:sz w:val="24"/>
              </w:rPr>
            </w:pPr>
          </w:p>
        </w:tc>
        <w:tc>
          <w:tcPr>
            <w:tcW w:w="2613" w:type="dxa"/>
            <w:gridSpan w:val="2"/>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45" w:type="dxa"/>
            <w:vMerge w:val="restart"/>
            <w:shd w:val="clear" w:color="auto" w:fill="auto"/>
            <w:vAlign w:val="center"/>
          </w:tcPr>
          <w:p>
            <w:pPr>
              <w:spacing w:line="297" w:lineRule="exact"/>
              <w:ind w:right="-92"/>
              <w:jc w:val="center"/>
              <w:rPr>
                <w:rFonts w:eastAsia="仿宋_GB2312"/>
                <w:sz w:val="24"/>
              </w:rPr>
            </w:pPr>
            <w:r>
              <w:rPr>
                <w:rFonts w:hint="eastAsia" w:eastAsia="仿宋_GB2312"/>
                <w:sz w:val="24"/>
              </w:rPr>
              <w:t>单位经营情况（企业填写）</w:t>
            </w:r>
          </w:p>
        </w:tc>
        <w:tc>
          <w:tcPr>
            <w:tcW w:w="1948" w:type="dxa"/>
            <w:tcBorders>
              <w:bottom w:val="single" w:color="auto" w:sz="4" w:space="0"/>
              <w:right w:val="single" w:color="auto" w:sz="4" w:space="0"/>
            </w:tcBorders>
            <w:shd w:val="clear" w:color="auto" w:fill="auto"/>
            <w:vAlign w:val="center"/>
          </w:tcPr>
          <w:p>
            <w:pPr>
              <w:ind w:right="-128"/>
              <w:jc w:val="center"/>
              <w:rPr>
                <w:rFonts w:eastAsia="仿宋_GB2312"/>
                <w:sz w:val="24"/>
              </w:rPr>
            </w:pPr>
            <w:r>
              <w:rPr>
                <w:rFonts w:hint="eastAsia" w:eastAsia="仿宋_GB2312"/>
                <w:sz w:val="24"/>
              </w:rPr>
              <w:t>上年末总资产</w:t>
            </w:r>
          </w:p>
        </w:tc>
        <w:tc>
          <w:tcPr>
            <w:tcW w:w="2268" w:type="dxa"/>
            <w:tcBorders>
              <w:left w:val="single" w:color="auto" w:sz="4" w:space="0"/>
              <w:bottom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上年销售</w:t>
            </w:r>
          </w:p>
        </w:tc>
        <w:tc>
          <w:tcPr>
            <w:tcW w:w="2613" w:type="dxa"/>
            <w:gridSpan w:val="2"/>
            <w:tcBorders>
              <w:left w:val="single" w:color="auto" w:sz="4" w:space="0"/>
              <w:bottom w:val="single" w:color="auto" w:sz="4" w:space="0"/>
            </w:tcBorders>
            <w:shd w:val="clear" w:color="auto" w:fill="auto"/>
            <w:vAlign w:val="center"/>
          </w:tcPr>
          <w:p>
            <w:pPr>
              <w:jc w:val="center"/>
              <w:rPr>
                <w:rFonts w:eastAsia="仿宋_GB2312"/>
                <w:sz w:val="24"/>
              </w:rPr>
            </w:pPr>
            <w:r>
              <w:rPr>
                <w:rFonts w:hint="eastAsia" w:eastAsia="仿宋_GB2312"/>
                <w:sz w:val="24"/>
              </w:rPr>
              <w:t>上年缴税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45" w:type="dxa"/>
            <w:vMerge w:val="continue"/>
            <w:shd w:val="clear" w:color="auto" w:fill="auto"/>
            <w:vAlign w:val="center"/>
          </w:tcPr>
          <w:p>
            <w:pPr>
              <w:spacing w:line="297" w:lineRule="exact"/>
              <w:ind w:right="-92"/>
              <w:jc w:val="center"/>
              <w:rPr>
                <w:rFonts w:eastAsia="仿宋_GB2312"/>
                <w:sz w:val="24"/>
              </w:rPr>
            </w:pPr>
          </w:p>
        </w:tc>
        <w:tc>
          <w:tcPr>
            <w:tcW w:w="1948" w:type="dxa"/>
            <w:tcBorders>
              <w:top w:val="single" w:color="auto" w:sz="4" w:space="0"/>
              <w:right w:val="single" w:color="auto" w:sz="4" w:space="0"/>
            </w:tcBorders>
            <w:shd w:val="clear" w:color="auto" w:fill="auto"/>
            <w:vAlign w:val="center"/>
          </w:tcPr>
          <w:p>
            <w:pPr>
              <w:rPr>
                <w:rFonts w:eastAsia="仿宋_GB2312"/>
                <w:sz w:val="24"/>
              </w:rPr>
            </w:pPr>
          </w:p>
        </w:tc>
        <w:tc>
          <w:tcPr>
            <w:tcW w:w="2268" w:type="dxa"/>
            <w:tcBorders>
              <w:top w:val="single" w:color="auto" w:sz="4" w:space="0"/>
              <w:left w:val="single" w:color="auto" w:sz="4" w:space="0"/>
              <w:right w:val="single" w:color="auto" w:sz="4" w:space="0"/>
            </w:tcBorders>
            <w:shd w:val="clear" w:color="auto" w:fill="auto"/>
            <w:vAlign w:val="center"/>
          </w:tcPr>
          <w:p>
            <w:pPr>
              <w:jc w:val="center"/>
              <w:rPr>
                <w:rFonts w:eastAsia="仿宋_GB2312"/>
                <w:sz w:val="24"/>
              </w:rPr>
            </w:pPr>
          </w:p>
        </w:tc>
        <w:tc>
          <w:tcPr>
            <w:tcW w:w="2613" w:type="dxa"/>
            <w:gridSpan w:val="2"/>
            <w:tcBorders>
              <w:top w:val="single" w:color="auto" w:sz="4" w:space="0"/>
              <w:left w:val="single" w:color="auto" w:sz="4" w:space="0"/>
            </w:tcBorders>
            <w:shd w:val="clear" w:color="auto" w:fill="auto"/>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shd w:val="clear" w:color="auto" w:fill="auto"/>
            <w:vAlign w:val="center"/>
          </w:tcPr>
          <w:p>
            <w:pPr>
              <w:spacing w:line="297" w:lineRule="exact"/>
              <w:ind w:right="-92"/>
              <w:jc w:val="center"/>
              <w:rPr>
                <w:rFonts w:eastAsia="仿宋_GB2312"/>
                <w:sz w:val="24"/>
              </w:rPr>
            </w:pPr>
            <w:r>
              <w:rPr>
                <w:rFonts w:hint="eastAsia" w:eastAsia="仿宋_GB2312"/>
                <w:sz w:val="24"/>
              </w:rPr>
              <w:t>项目合作单位</w:t>
            </w:r>
          </w:p>
        </w:tc>
        <w:tc>
          <w:tcPr>
            <w:tcW w:w="6829" w:type="dxa"/>
            <w:gridSpan w:val="4"/>
            <w:shd w:val="clear" w:color="auto" w:fill="auto"/>
            <w:vAlign w:val="center"/>
          </w:tcPr>
          <w:p>
            <w:pPr>
              <w:rPr>
                <w:rFonts w:eastAsia="仿宋_GB2312"/>
                <w:sz w:val="24"/>
              </w:rPr>
            </w:pPr>
          </w:p>
        </w:tc>
      </w:tr>
    </w:tbl>
    <w:p>
      <w:pPr>
        <w:widowControl/>
        <w:jc w:val="left"/>
        <w:rPr>
          <w:b/>
          <w:sz w:val="28"/>
          <w:szCs w:val="28"/>
        </w:rPr>
      </w:pPr>
    </w:p>
    <w:p>
      <w:pPr>
        <w:spacing w:line="360" w:lineRule="auto"/>
        <w:rPr>
          <w:rFonts w:eastAsia="黑体"/>
          <w:bCs/>
          <w:sz w:val="32"/>
          <w:szCs w:val="32"/>
        </w:rPr>
      </w:pPr>
      <w:r>
        <w:rPr>
          <w:rFonts w:hint="eastAsia" w:eastAsia="黑体"/>
          <w:bCs/>
          <w:sz w:val="32"/>
          <w:szCs w:val="32"/>
        </w:rPr>
        <w:t>三、项目研究人员情况</w:t>
      </w:r>
    </w:p>
    <w:tbl>
      <w:tblPr>
        <w:tblStyle w:val="2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369"/>
        <w:gridCol w:w="654"/>
        <w:gridCol w:w="886"/>
        <w:gridCol w:w="426"/>
        <w:gridCol w:w="708"/>
        <w:gridCol w:w="443"/>
        <w:gridCol w:w="691"/>
        <w:gridCol w:w="851"/>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restart"/>
            <w:shd w:val="clear" w:color="auto" w:fill="auto"/>
            <w:vAlign w:val="center"/>
          </w:tcPr>
          <w:p>
            <w:pPr>
              <w:tabs>
                <w:tab w:val="left" w:pos="2336"/>
              </w:tabs>
              <w:spacing w:line="297" w:lineRule="exact"/>
              <w:ind w:right="-92"/>
              <w:jc w:val="center"/>
              <w:rPr>
                <w:rFonts w:eastAsia="仿宋_GB2312"/>
                <w:sz w:val="24"/>
              </w:rPr>
            </w:pPr>
            <w:r>
              <w:rPr>
                <w:rFonts w:hint="eastAsia" w:eastAsia="仿宋_GB2312"/>
                <w:sz w:val="24"/>
              </w:rPr>
              <w:t>项目</w:t>
            </w:r>
          </w:p>
          <w:p>
            <w:pPr>
              <w:tabs>
                <w:tab w:val="left" w:pos="2336"/>
              </w:tabs>
              <w:spacing w:line="297" w:lineRule="exact"/>
              <w:ind w:right="-92"/>
              <w:jc w:val="center"/>
              <w:rPr>
                <w:rFonts w:eastAsia="仿宋_GB2312"/>
                <w:sz w:val="24"/>
              </w:rPr>
            </w:pPr>
            <w:r>
              <w:rPr>
                <w:rFonts w:hint="eastAsia" w:eastAsia="仿宋_GB2312"/>
                <w:sz w:val="24"/>
              </w:rPr>
              <w:t>负责人</w:t>
            </w:r>
          </w:p>
        </w:tc>
        <w:tc>
          <w:tcPr>
            <w:tcW w:w="1369" w:type="dxa"/>
            <w:tcBorders>
              <w:right w:val="single" w:color="auto" w:sz="4" w:space="0"/>
            </w:tcBorders>
            <w:shd w:val="clear" w:color="auto" w:fill="auto"/>
            <w:vAlign w:val="center"/>
          </w:tcPr>
          <w:p>
            <w:pPr>
              <w:jc w:val="center"/>
              <w:rPr>
                <w:rFonts w:eastAsia="仿宋_GB2312"/>
                <w:sz w:val="24"/>
              </w:rPr>
            </w:pPr>
            <w:r>
              <w:rPr>
                <w:rFonts w:hint="eastAsia" w:eastAsia="仿宋_GB2312"/>
                <w:sz w:val="24"/>
              </w:rPr>
              <w:t>姓名</w:t>
            </w:r>
          </w:p>
        </w:tc>
        <w:tc>
          <w:tcPr>
            <w:tcW w:w="1540"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出生年月</w:t>
            </w: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专业</w:t>
            </w: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学位</w:t>
            </w:r>
          </w:p>
        </w:tc>
        <w:tc>
          <w:tcPr>
            <w:tcW w:w="851"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职称</w:t>
            </w:r>
          </w:p>
        </w:tc>
        <w:tc>
          <w:tcPr>
            <w:tcW w:w="1563" w:type="dxa"/>
            <w:tcBorders>
              <w:left w:val="single" w:color="auto" w:sz="4" w:space="0"/>
            </w:tcBorders>
            <w:shd w:val="clear" w:color="auto" w:fill="auto"/>
            <w:vAlign w:val="center"/>
          </w:tcPr>
          <w:p>
            <w:pPr>
              <w:jc w:val="center"/>
              <w:rPr>
                <w:rFonts w:eastAsia="仿宋_GB2312"/>
                <w:sz w:val="24"/>
              </w:rPr>
            </w:pPr>
            <w:r>
              <w:rPr>
                <w:rFonts w:hint="eastAsia" w:eastAsia="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5" w:type="dxa"/>
            <w:vMerge w:val="continue"/>
            <w:shd w:val="clear" w:color="auto" w:fill="auto"/>
            <w:vAlign w:val="center"/>
          </w:tcPr>
          <w:p>
            <w:pPr>
              <w:tabs>
                <w:tab w:val="left" w:pos="2336"/>
              </w:tabs>
              <w:spacing w:line="297" w:lineRule="exact"/>
              <w:ind w:right="-92"/>
              <w:jc w:val="center"/>
              <w:rPr>
                <w:rFonts w:eastAsia="仿宋_GB2312"/>
                <w:sz w:val="24"/>
              </w:rPr>
            </w:pPr>
          </w:p>
        </w:tc>
        <w:tc>
          <w:tcPr>
            <w:tcW w:w="1369" w:type="dxa"/>
            <w:tcBorders>
              <w:right w:val="single" w:color="auto" w:sz="4" w:space="0"/>
            </w:tcBorders>
            <w:shd w:val="clear" w:color="auto" w:fill="auto"/>
            <w:vAlign w:val="center"/>
          </w:tcPr>
          <w:p>
            <w:pPr>
              <w:jc w:val="center"/>
              <w:rPr>
                <w:rFonts w:eastAsia="仿宋_GB2312"/>
                <w:sz w:val="24"/>
              </w:rPr>
            </w:pPr>
          </w:p>
        </w:tc>
        <w:tc>
          <w:tcPr>
            <w:tcW w:w="1540"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134"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851"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563" w:type="dxa"/>
            <w:tcBorders>
              <w:left w:val="single" w:color="auto" w:sz="4" w:space="0"/>
            </w:tcBorders>
            <w:shd w:val="clear" w:color="auto" w:fill="auto"/>
            <w:vAlign w:val="center"/>
          </w:tcPr>
          <w:p>
            <w:pPr>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55" w:type="dxa"/>
            <w:vMerge w:val="continue"/>
            <w:shd w:val="clear" w:color="auto" w:fill="auto"/>
            <w:vAlign w:val="center"/>
          </w:tcPr>
          <w:p>
            <w:pPr>
              <w:tabs>
                <w:tab w:val="left" w:pos="2336"/>
              </w:tabs>
              <w:spacing w:line="297" w:lineRule="exact"/>
              <w:ind w:right="-92"/>
              <w:jc w:val="center"/>
              <w:rPr>
                <w:rFonts w:eastAsia="仿宋_GB2312"/>
                <w:sz w:val="24"/>
              </w:rPr>
            </w:pPr>
          </w:p>
        </w:tc>
        <w:tc>
          <w:tcPr>
            <w:tcW w:w="7591" w:type="dxa"/>
            <w:gridSpan w:val="9"/>
            <w:tcBorders>
              <w:bottom w:val="single" w:color="auto" w:sz="4" w:space="0"/>
            </w:tcBorders>
            <w:shd w:val="clear" w:color="auto" w:fill="auto"/>
            <w:vAlign w:val="center"/>
          </w:tcPr>
          <w:p>
            <w:pPr>
              <w:jc w:val="center"/>
              <w:rPr>
                <w:rFonts w:eastAsia="仿宋_GB2312"/>
                <w:sz w:val="24"/>
              </w:rPr>
            </w:pPr>
            <w:r>
              <w:rPr>
                <w:rFonts w:hint="eastAsia" w:eastAsia="仿宋_GB2312"/>
                <w:sz w:val="24"/>
              </w:rPr>
              <w:t>以往工作经历和业绩简要介绍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1055" w:type="dxa"/>
            <w:vMerge w:val="continue"/>
            <w:shd w:val="clear" w:color="auto" w:fill="auto"/>
            <w:vAlign w:val="center"/>
          </w:tcPr>
          <w:p>
            <w:pPr>
              <w:tabs>
                <w:tab w:val="left" w:pos="2336"/>
              </w:tabs>
              <w:spacing w:line="297" w:lineRule="exact"/>
              <w:ind w:right="-92"/>
              <w:jc w:val="center"/>
              <w:rPr>
                <w:rFonts w:eastAsia="仿宋_GB2312"/>
                <w:sz w:val="24"/>
              </w:rPr>
            </w:pPr>
          </w:p>
        </w:tc>
        <w:tc>
          <w:tcPr>
            <w:tcW w:w="7591" w:type="dxa"/>
            <w:gridSpan w:val="9"/>
            <w:tcBorders>
              <w:top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5" w:type="dxa"/>
            <w:vMerge w:val="restart"/>
            <w:shd w:val="clear" w:color="auto" w:fill="auto"/>
            <w:vAlign w:val="center"/>
          </w:tcPr>
          <w:p>
            <w:pPr>
              <w:tabs>
                <w:tab w:val="left" w:pos="2336"/>
              </w:tabs>
              <w:spacing w:line="297" w:lineRule="exact"/>
              <w:ind w:right="-92"/>
              <w:jc w:val="center"/>
              <w:rPr>
                <w:rFonts w:eastAsia="仿宋_GB2312"/>
                <w:sz w:val="24"/>
              </w:rPr>
            </w:pPr>
            <w:r>
              <w:rPr>
                <w:rFonts w:hint="eastAsia" w:eastAsia="仿宋_GB2312"/>
                <w:sz w:val="24"/>
              </w:rPr>
              <w:t>项目人员总数</w:t>
            </w:r>
          </w:p>
        </w:tc>
        <w:tc>
          <w:tcPr>
            <w:tcW w:w="2023" w:type="dxa"/>
            <w:gridSpan w:val="2"/>
            <w:vMerge w:val="restart"/>
            <w:tcBorders>
              <w:right w:val="single" w:color="auto" w:sz="4" w:space="0"/>
            </w:tcBorders>
            <w:shd w:val="clear" w:color="auto" w:fill="auto"/>
            <w:vAlign w:val="center"/>
          </w:tcPr>
          <w:p>
            <w:pPr>
              <w:jc w:val="center"/>
              <w:rPr>
                <w:rFonts w:eastAsia="仿宋_GB2312"/>
                <w:sz w:val="24"/>
              </w:rPr>
            </w:pPr>
          </w:p>
        </w:tc>
        <w:tc>
          <w:tcPr>
            <w:tcW w:w="131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博士</w:t>
            </w:r>
          </w:p>
        </w:tc>
        <w:tc>
          <w:tcPr>
            <w:tcW w:w="1151"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54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硕士</w:t>
            </w:r>
          </w:p>
        </w:tc>
        <w:tc>
          <w:tcPr>
            <w:tcW w:w="1563" w:type="dxa"/>
            <w:tcBorders>
              <w:left w:val="single" w:color="auto" w:sz="4" w:space="0"/>
            </w:tcBorders>
            <w:shd w:val="clear" w:color="auto" w:fill="auto"/>
            <w:vAlign w:val="center"/>
          </w:tcPr>
          <w:p>
            <w:pPr>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55" w:type="dxa"/>
            <w:vMerge w:val="continue"/>
            <w:shd w:val="clear" w:color="auto" w:fill="auto"/>
            <w:vAlign w:val="center"/>
          </w:tcPr>
          <w:p>
            <w:pPr>
              <w:tabs>
                <w:tab w:val="left" w:pos="2336"/>
              </w:tabs>
              <w:spacing w:line="297" w:lineRule="exact"/>
              <w:ind w:right="-92"/>
              <w:jc w:val="center"/>
              <w:rPr>
                <w:rFonts w:eastAsia="黑体"/>
                <w:sz w:val="24"/>
              </w:rPr>
            </w:pPr>
          </w:p>
        </w:tc>
        <w:tc>
          <w:tcPr>
            <w:tcW w:w="2023" w:type="dxa"/>
            <w:gridSpan w:val="2"/>
            <w:vMerge w:val="continue"/>
            <w:tcBorders>
              <w:right w:val="single" w:color="auto" w:sz="4" w:space="0"/>
            </w:tcBorders>
            <w:shd w:val="clear" w:color="auto" w:fill="auto"/>
            <w:vAlign w:val="center"/>
          </w:tcPr>
          <w:p>
            <w:pPr>
              <w:jc w:val="center"/>
              <w:rPr>
                <w:rFonts w:eastAsia="仿宋_GB2312"/>
                <w:sz w:val="24"/>
              </w:rPr>
            </w:pPr>
          </w:p>
        </w:tc>
        <w:tc>
          <w:tcPr>
            <w:tcW w:w="131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高级职称</w:t>
            </w:r>
          </w:p>
        </w:tc>
        <w:tc>
          <w:tcPr>
            <w:tcW w:w="1151"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1542"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中级职称</w:t>
            </w:r>
          </w:p>
        </w:tc>
        <w:tc>
          <w:tcPr>
            <w:tcW w:w="1563" w:type="dxa"/>
            <w:tcBorders>
              <w:left w:val="single" w:color="auto" w:sz="4" w:space="0"/>
            </w:tcBorders>
            <w:shd w:val="clear" w:color="auto" w:fill="auto"/>
            <w:vAlign w:val="center"/>
          </w:tcPr>
          <w:p>
            <w:pPr>
              <w:jc w:val="center"/>
              <w:rPr>
                <w:rFonts w:eastAsia="黑体"/>
                <w:sz w:val="24"/>
              </w:rPr>
            </w:pPr>
          </w:p>
        </w:tc>
      </w:tr>
    </w:tbl>
    <w:p>
      <w:pPr>
        <w:spacing w:line="360" w:lineRule="auto"/>
        <w:rPr>
          <w:rFonts w:eastAsia="黑体"/>
          <w:bCs/>
          <w:sz w:val="32"/>
          <w:szCs w:val="32"/>
        </w:rPr>
      </w:pPr>
      <w:r>
        <w:rPr>
          <w:rFonts w:hint="eastAsia" w:eastAsia="黑体"/>
          <w:bCs/>
          <w:sz w:val="32"/>
          <w:szCs w:val="32"/>
        </w:rPr>
        <w:t>四、项目经费来源、使用情况</w:t>
      </w:r>
      <w:r>
        <w:rPr>
          <w:rFonts w:hint="eastAsia" w:ascii="仿宋_GB2312" w:eastAsia="仿宋_GB2312"/>
          <w:bCs/>
          <w:sz w:val="32"/>
          <w:szCs w:val="32"/>
        </w:rPr>
        <w:t>（单位：万元）</w:t>
      </w:r>
    </w:p>
    <w:tbl>
      <w:tblPr>
        <w:tblStyle w:val="2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1784"/>
        <w:gridCol w:w="17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3436" w:type="dxa"/>
            <w:vAlign w:val="center"/>
          </w:tcPr>
          <w:p>
            <w:pPr>
              <w:adjustRightInd w:val="0"/>
              <w:snapToGrid w:val="0"/>
              <w:jc w:val="center"/>
              <w:rPr>
                <w:rFonts w:eastAsia="仿宋_GB2312"/>
                <w:sz w:val="24"/>
              </w:rPr>
            </w:pPr>
            <w:r>
              <w:rPr>
                <w:rFonts w:hint="eastAsia" w:eastAsia="仿宋_GB2312"/>
                <w:sz w:val="24"/>
              </w:rPr>
              <w:t>合计</w:t>
            </w:r>
          </w:p>
        </w:tc>
        <w:tc>
          <w:tcPr>
            <w:tcW w:w="1784" w:type="dxa"/>
            <w:vAlign w:val="center"/>
          </w:tcPr>
          <w:p>
            <w:pPr>
              <w:adjustRightInd w:val="0"/>
              <w:snapToGrid w:val="0"/>
              <w:jc w:val="center"/>
              <w:rPr>
                <w:rFonts w:eastAsia="仿宋_GB2312"/>
                <w:sz w:val="24"/>
              </w:rPr>
            </w:pPr>
            <w:r>
              <w:rPr>
                <w:rFonts w:hint="eastAsia" w:eastAsia="仿宋_GB2312"/>
                <w:sz w:val="24"/>
              </w:rPr>
              <w:t>自筹</w:t>
            </w:r>
          </w:p>
        </w:tc>
        <w:tc>
          <w:tcPr>
            <w:tcW w:w="1784" w:type="dxa"/>
            <w:vAlign w:val="center"/>
          </w:tcPr>
          <w:p>
            <w:pPr>
              <w:adjustRightInd w:val="0"/>
              <w:snapToGrid w:val="0"/>
              <w:jc w:val="center"/>
              <w:rPr>
                <w:rFonts w:eastAsia="仿宋_GB2312"/>
                <w:sz w:val="24"/>
              </w:rPr>
            </w:pPr>
            <w:r>
              <w:rPr>
                <w:rFonts w:hint="eastAsia" w:eastAsia="仿宋_GB2312"/>
                <w:sz w:val="24"/>
              </w:rPr>
              <w:t>贷款</w:t>
            </w:r>
          </w:p>
        </w:tc>
        <w:tc>
          <w:tcPr>
            <w:tcW w:w="1785" w:type="dxa"/>
            <w:vAlign w:val="center"/>
          </w:tcPr>
          <w:p>
            <w:pPr>
              <w:adjustRightInd w:val="0"/>
              <w:snapToGrid w:val="0"/>
              <w:jc w:val="center"/>
              <w:rPr>
                <w:rFonts w:eastAsia="仿宋_GB2312"/>
                <w:sz w:val="24"/>
              </w:rPr>
            </w:pPr>
            <w:r>
              <w:rPr>
                <w:rFonts w:hint="eastAsia"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36" w:type="dxa"/>
            <w:vAlign w:val="center"/>
          </w:tcPr>
          <w:p>
            <w:pPr>
              <w:adjustRightInd w:val="0"/>
              <w:snapToGrid w:val="0"/>
              <w:jc w:val="center"/>
              <w:rPr>
                <w:rFonts w:eastAsia="仿宋_GB2312"/>
                <w:sz w:val="24"/>
              </w:rPr>
            </w:pPr>
          </w:p>
        </w:tc>
        <w:tc>
          <w:tcPr>
            <w:tcW w:w="1784" w:type="dxa"/>
            <w:vAlign w:val="center"/>
          </w:tcPr>
          <w:p>
            <w:pPr>
              <w:adjustRightInd w:val="0"/>
              <w:snapToGrid w:val="0"/>
              <w:jc w:val="center"/>
              <w:rPr>
                <w:rFonts w:eastAsia="仿宋_GB2312"/>
                <w:sz w:val="24"/>
              </w:rPr>
            </w:pPr>
          </w:p>
        </w:tc>
        <w:tc>
          <w:tcPr>
            <w:tcW w:w="1784" w:type="dxa"/>
            <w:vAlign w:val="center"/>
          </w:tcPr>
          <w:p>
            <w:pPr>
              <w:adjustRightInd w:val="0"/>
              <w:snapToGrid w:val="0"/>
              <w:jc w:val="center"/>
              <w:rPr>
                <w:rFonts w:eastAsia="仿宋_GB2312"/>
                <w:sz w:val="24"/>
              </w:rPr>
            </w:pPr>
          </w:p>
        </w:tc>
        <w:tc>
          <w:tcPr>
            <w:tcW w:w="1785" w:type="dxa"/>
            <w:vAlign w:val="center"/>
          </w:tcPr>
          <w:p>
            <w:pPr>
              <w:adjustRightInd w:val="0"/>
              <w:snapToGrid w:val="0"/>
              <w:jc w:val="center"/>
              <w:rPr>
                <w:rFonts w:eastAsia="仿宋_GB2312"/>
                <w:sz w:val="24"/>
              </w:rPr>
            </w:pPr>
          </w:p>
        </w:tc>
      </w:tr>
    </w:tbl>
    <w:p>
      <w:pPr>
        <w:spacing w:beforeLines="100" w:line="360" w:lineRule="auto"/>
        <w:rPr>
          <w:rFonts w:eastAsia="黑体"/>
          <w:bCs/>
          <w:sz w:val="32"/>
          <w:szCs w:val="32"/>
        </w:rPr>
      </w:pPr>
      <w:r>
        <w:rPr>
          <w:rFonts w:hint="eastAsia" w:eastAsia="黑体"/>
          <w:bCs/>
          <w:sz w:val="32"/>
          <w:szCs w:val="32"/>
        </w:rPr>
        <w:t>五、项目取得的成效</w:t>
      </w: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762"/>
        <w:gridCol w:w="850"/>
        <w:gridCol w:w="1276"/>
        <w:gridCol w:w="1193"/>
        <w:gridCol w:w="10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新增销售</w:t>
            </w:r>
          </w:p>
        </w:tc>
        <w:tc>
          <w:tcPr>
            <w:tcW w:w="2888" w:type="dxa"/>
            <w:gridSpan w:val="3"/>
            <w:tcBorders>
              <w:right w:val="single" w:color="auto" w:sz="4" w:space="0"/>
            </w:tcBorders>
            <w:shd w:val="clear" w:color="auto" w:fill="auto"/>
            <w:vAlign w:val="center"/>
          </w:tcPr>
          <w:p>
            <w:pPr>
              <w:jc w:val="center"/>
              <w:rPr>
                <w:rFonts w:eastAsia="仿宋_GB2312"/>
                <w:sz w:val="24"/>
              </w:rPr>
            </w:pPr>
          </w:p>
        </w:tc>
        <w:tc>
          <w:tcPr>
            <w:tcW w:w="2268"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新增利税</w:t>
            </w:r>
          </w:p>
        </w:tc>
        <w:tc>
          <w:tcPr>
            <w:tcW w:w="141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专利申请（件）</w:t>
            </w:r>
          </w:p>
        </w:tc>
        <w:tc>
          <w:tcPr>
            <w:tcW w:w="762" w:type="dxa"/>
            <w:tcBorders>
              <w:right w:val="single" w:color="auto" w:sz="4" w:space="0"/>
            </w:tcBorders>
            <w:shd w:val="clear" w:color="auto" w:fill="auto"/>
            <w:vAlign w:val="center"/>
          </w:tcPr>
          <w:p>
            <w:pPr>
              <w:jc w:val="center"/>
              <w:rPr>
                <w:rFonts w:eastAsia="仿宋_GB2312"/>
                <w:sz w:val="24"/>
              </w:rPr>
            </w:pPr>
            <w:r>
              <w:rPr>
                <w:rFonts w:hint="eastAsia" w:eastAsia="仿宋_GB2312"/>
                <w:sz w:val="24"/>
              </w:rPr>
              <w:t>发明</w:t>
            </w:r>
          </w:p>
        </w:tc>
        <w:tc>
          <w:tcPr>
            <w:tcW w:w="850"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276"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实用新型</w:t>
            </w:r>
          </w:p>
        </w:tc>
        <w:tc>
          <w:tcPr>
            <w:tcW w:w="1193"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075"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外观</w:t>
            </w:r>
          </w:p>
        </w:tc>
        <w:tc>
          <w:tcPr>
            <w:tcW w:w="141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专利授权（件）</w:t>
            </w:r>
          </w:p>
        </w:tc>
        <w:tc>
          <w:tcPr>
            <w:tcW w:w="762" w:type="dxa"/>
            <w:tcBorders>
              <w:right w:val="single" w:color="auto" w:sz="4" w:space="0"/>
            </w:tcBorders>
            <w:shd w:val="clear" w:color="auto" w:fill="auto"/>
            <w:vAlign w:val="center"/>
          </w:tcPr>
          <w:p>
            <w:pPr>
              <w:jc w:val="center"/>
              <w:rPr>
                <w:rFonts w:eastAsia="仿宋_GB2312"/>
                <w:sz w:val="24"/>
              </w:rPr>
            </w:pPr>
            <w:r>
              <w:rPr>
                <w:rFonts w:hint="eastAsia" w:eastAsia="仿宋_GB2312"/>
                <w:sz w:val="24"/>
              </w:rPr>
              <w:t>发明</w:t>
            </w:r>
          </w:p>
        </w:tc>
        <w:tc>
          <w:tcPr>
            <w:tcW w:w="850"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276"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实用新型</w:t>
            </w:r>
          </w:p>
        </w:tc>
        <w:tc>
          <w:tcPr>
            <w:tcW w:w="1193" w:type="dxa"/>
            <w:tcBorders>
              <w:left w:val="single" w:color="auto" w:sz="4" w:space="0"/>
              <w:right w:val="single" w:color="auto" w:sz="4" w:space="0"/>
            </w:tcBorders>
            <w:shd w:val="clear" w:color="auto" w:fill="auto"/>
            <w:vAlign w:val="center"/>
          </w:tcPr>
          <w:p>
            <w:pPr>
              <w:jc w:val="center"/>
              <w:rPr>
                <w:rFonts w:eastAsia="仿宋_GB2312"/>
                <w:sz w:val="24"/>
              </w:rPr>
            </w:pPr>
          </w:p>
        </w:tc>
        <w:tc>
          <w:tcPr>
            <w:tcW w:w="1075" w:type="dxa"/>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外观</w:t>
            </w:r>
          </w:p>
        </w:tc>
        <w:tc>
          <w:tcPr>
            <w:tcW w:w="1418" w:type="dxa"/>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vMerge w:val="restart"/>
            <w:shd w:val="clear" w:color="auto" w:fill="auto"/>
            <w:vAlign w:val="center"/>
          </w:tcPr>
          <w:p>
            <w:pPr>
              <w:spacing w:line="297" w:lineRule="exact"/>
              <w:ind w:right="-92"/>
              <w:jc w:val="center"/>
              <w:rPr>
                <w:rFonts w:eastAsia="仿宋_GB2312"/>
                <w:sz w:val="24"/>
              </w:rPr>
            </w:pPr>
            <w:r>
              <w:rPr>
                <w:rFonts w:hint="eastAsia" w:eastAsia="仿宋_GB2312"/>
                <w:sz w:val="24"/>
              </w:rPr>
              <w:t>发表论文（篇）</w:t>
            </w:r>
          </w:p>
        </w:tc>
        <w:tc>
          <w:tcPr>
            <w:tcW w:w="1612" w:type="dxa"/>
            <w:gridSpan w:val="2"/>
            <w:tcBorders>
              <w:right w:val="single" w:color="auto" w:sz="4" w:space="0"/>
            </w:tcBorders>
            <w:shd w:val="clear" w:color="auto" w:fill="auto"/>
            <w:vAlign w:val="center"/>
          </w:tcPr>
          <w:p>
            <w:pPr>
              <w:jc w:val="center"/>
              <w:rPr>
                <w:rFonts w:eastAsia="仿宋_GB2312"/>
                <w:sz w:val="24"/>
              </w:rPr>
            </w:pPr>
            <w:r>
              <w:rPr>
                <w:rFonts w:hint="eastAsia" w:eastAsia="仿宋_GB2312"/>
                <w:sz w:val="24"/>
              </w:rPr>
              <w:t>论文总数</w:t>
            </w:r>
          </w:p>
        </w:tc>
        <w:tc>
          <w:tcPr>
            <w:tcW w:w="2469" w:type="dxa"/>
            <w:gridSpan w:val="2"/>
            <w:tcBorders>
              <w:left w:val="single" w:color="auto" w:sz="4" w:space="0"/>
              <w:right w:val="single" w:color="auto" w:sz="4" w:space="0"/>
            </w:tcBorders>
            <w:shd w:val="clear" w:color="auto" w:fill="auto"/>
            <w:vAlign w:val="center"/>
          </w:tcPr>
          <w:p>
            <w:pPr>
              <w:ind w:left="-109" w:leftChars="-52" w:right="-332" w:rightChars="-158"/>
              <w:jc w:val="center"/>
              <w:rPr>
                <w:rFonts w:eastAsia="仿宋_GB2312"/>
                <w:sz w:val="24"/>
              </w:rPr>
            </w:pPr>
            <w:r>
              <w:rPr>
                <w:rFonts w:hint="eastAsia" w:eastAsia="仿宋_GB2312"/>
                <w:sz w:val="24"/>
              </w:rPr>
              <w:t>科学引文索引（SCI）</w:t>
            </w:r>
          </w:p>
        </w:tc>
        <w:tc>
          <w:tcPr>
            <w:tcW w:w="2493" w:type="dxa"/>
            <w:gridSpan w:val="2"/>
            <w:tcBorders>
              <w:left w:val="single" w:color="auto" w:sz="4" w:space="0"/>
            </w:tcBorders>
            <w:shd w:val="clear" w:color="auto" w:fill="auto"/>
            <w:vAlign w:val="center"/>
          </w:tcPr>
          <w:p>
            <w:pPr>
              <w:jc w:val="center"/>
              <w:rPr>
                <w:rFonts w:eastAsia="仿宋_GB2312"/>
                <w:sz w:val="24"/>
              </w:rPr>
            </w:pPr>
            <w:r>
              <w:rPr>
                <w:rFonts w:hint="eastAsia" w:eastAsia="仿宋_GB2312"/>
                <w:sz w:val="24"/>
              </w:rPr>
              <w:t>工程索引（EI）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vMerge w:val="continue"/>
            <w:shd w:val="clear" w:color="auto" w:fill="auto"/>
            <w:vAlign w:val="center"/>
          </w:tcPr>
          <w:p>
            <w:pPr>
              <w:spacing w:line="297" w:lineRule="exact"/>
              <w:ind w:right="-92"/>
              <w:jc w:val="center"/>
              <w:rPr>
                <w:rFonts w:eastAsia="仿宋_GB2312"/>
                <w:sz w:val="24"/>
              </w:rPr>
            </w:pP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软件著作权（项）</w:t>
            </w: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制定技术标准（个）</w:t>
            </w: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新产品</w:t>
            </w: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新工艺</w:t>
            </w: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农业新品种</w:t>
            </w:r>
          </w:p>
        </w:tc>
        <w:tc>
          <w:tcPr>
            <w:tcW w:w="1612" w:type="dxa"/>
            <w:gridSpan w:val="2"/>
            <w:tcBorders>
              <w:right w:val="single" w:color="auto" w:sz="4" w:space="0"/>
            </w:tcBorders>
            <w:shd w:val="clear" w:color="auto" w:fill="auto"/>
            <w:vAlign w:val="center"/>
          </w:tcPr>
          <w:p>
            <w:pPr>
              <w:jc w:val="center"/>
              <w:rPr>
                <w:rFonts w:eastAsia="仿宋_GB2312"/>
                <w:sz w:val="24"/>
              </w:rPr>
            </w:pPr>
          </w:p>
        </w:tc>
        <w:tc>
          <w:tcPr>
            <w:tcW w:w="2469" w:type="dxa"/>
            <w:gridSpan w:val="2"/>
            <w:tcBorders>
              <w:left w:val="single" w:color="auto" w:sz="4" w:space="0"/>
              <w:right w:val="single" w:color="auto" w:sz="4" w:space="0"/>
            </w:tcBorders>
            <w:shd w:val="clear" w:color="auto" w:fill="auto"/>
            <w:vAlign w:val="center"/>
          </w:tcPr>
          <w:p>
            <w:pPr>
              <w:jc w:val="center"/>
              <w:rPr>
                <w:rFonts w:eastAsia="仿宋_GB2312"/>
                <w:sz w:val="24"/>
              </w:rPr>
            </w:pPr>
            <w:r>
              <w:rPr>
                <w:rFonts w:hint="eastAsia" w:eastAsia="仿宋_GB2312"/>
                <w:sz w:val="24"/>
              </w:rPr>
              <w:t>技术规程（农业）</w:t>
            </w:r>
          </w:p>
        </w:tc>
        <w:tc>
          <w:tcPr>
            <w:tcW w:w="2493" w:type="dxa"/>
            <w:gridSpan w:val="2"/>
            <w:tcBorders>
              <w:left w:val="single" w:color="auto" w:sz="4" w:space="0"/>
            </w:tcBorders>
            <w:shd w:val="clear" w:color="auto" w:fill="auto"/>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2215" w:type="dxa"/>
            <w:shd w:val="clear" w:color="auto" w:fill="auto"/>
            <w:vAlign w:val="center"/>
          </w:tcPr>
          <w:p>
            <w:pPr>
              <w:spacing w:line="297" w:lineRule="exact"/>
              <w:ind w:right="-92"/>
              <w:jc w:val="center"/>
              <w:rPr>
                <w:rFonts w:eastAsia="仿宋_GB2312"/>
                <w:sz w:val="24"/>
              </w:rPr>
            </w:pPr>
            <w:r>
              <w:rPr>
                <w:rFonts w:hint="eastAsia" w:eastAsia="仿宋_GB2312"/>
                <w:sz w:val="24"/>
              </w:rPr>
              <w:t>项目成果应用推广情况，如增产增收增效、带动就业以及其他社会效益等</w:t>
            </w:r>
          </w:p>
        </w:tc>
        <w:tc>
          <w:tcPr>
            <w:tcW w:w="6574" w:type="dxa"/>
            <w:gridSpan w:val="6"/>
            <w:shd w:val="clear" w:color="auto" w:fill="auto"/>
            <w:vAlign w:val="center"/>
          </w:tcPr>
          <w:p>
            <w:pPr>
              <w:jc w:val="center"/>
              <w:rPr>
                <w:rFonts w:eastAsia="仿宋_GB2312"/>
                <w:sz w:val="24"/>
              </w:rPr>
            </w:pPr>
          </w:p>
        </w:tc>
      </w:tr>
    </w:tbl>
    <w:p>
      <w:pPr>
        <w:spacing w:line="360" w:lineRule="auto"/>
        <w:rPr>
          <w:b/>
          <w:sz w:val="28"/>
          <w:szCs w:val="28"/>
        </w:rPr>
      </w:pPr>
    </w:p>
    <w:p>
      <w:pPr>
        <w:spacing w:before="240" w:after="120"/>
        <w:ind w:firstLine="480"/>
        <w:rPr>
          <w:rFonts w:eastAsia="仿宋"/>
          <w:bCs/>
          <w:sz w:val="24"/>
        </w:rPr>
        <w:sectPr>
          <w:headerReference r:id="rId12" w:type="default"/>
          <w:footerReference r:id="rId13" w:type="default"/>
          <w:footerReference r:id="rId14" w:type="even"/>
          <w:pgSz w:w="11906" w:h="16838"/>
          <w:pgMar w:top="2098" w:right="1474" w:bottom="1985" w:left="1588" w:header="851" w:footer="1418" w:gutter="0"/>
          <w:cols w:space="720" w:num="1"/>
          <w:docGrid w:linePitch="312" w:charSpace="0"/>
        </w:sectPr>
      </w:pPr>
    </w:p>
    <w:p>
      <w:pPr>
        <w:spacing w:beforeLines="100" w:line="360" w:lineRule="auto"/>
        <w:rPr>
          <w:rFonts w:eastAsia="黑体"/>
          <w:sz w:val="32"/>
          <w:szCs w:val="32"/>
        </w:rPr>
      </w:pPr>
      <w:r>
        <w:rPr>
          <w:rFonts w:hint="eastAsia" w:eastAsia="黑体"/>
          <w:bCs/>
          <w:sz w:val="32"/>
          <w:szCs w:val="32"/>
        </w:rPr>
        <w:t>六、项目主要参加人员情况</w:t>
      </w:r>
    </w:p>
    <w:tbl>
      <w:tblPr>
        <w:tblStyle w:val="20"/>
        <w:tblW w:w="13924"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86"/>
        <w:gridCol w:w="776"/>
        <w:gridCol w:w="1347"/>
        <w:gridCol w:w="1134"/>
        <w:gridCol w:w="1336"/>
        <w:gridCol w:w="851"/>
        <w:gridCol w:w="3845"/>
        <w:gridCol w:w="1163"/>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center"/>
              <w:rPr>
                <w:rFonts w:eastAsia="仿宋_GB2312"/>
                <w:sz w:val="28"/>
                <w:szCs w:val="28"/>
              </w:rPr>
            </w:pPr>
            <w:r>
              <w:rPr>
                <w:rFonts w:hint="eastAsia" w:eastAsia="仿宋_GB2312"/>
                <w:sz w:val="28"/>
                <w:szCs w:val="28"/>
              </w:rPr>
              <w:t>序号</w:t>
            </w:r>
          </w:p>
        </w:tc>
        <w:tc>
          <w:tcPr>
            <w:tcW w:w="1286"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姓名</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性别</w:t>
            </w:r>
          </w:p>
        </w:tc>
        <w:tc>
          <w:tcPr>
            <w:tcW w:w="1347"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出生年月</w:t>
            </w:r>
          </w:p>
        </w:tc>
        <w:tc>
          <w:tcPr>
            <w:tcW w:w="1134"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280" w:hanging="280" w:hangingChars="100"/>
              <w:jc w:val="center"/>
              <w:rPr>
                <w:rFonts w:eastAsia="仿宋_GB2312"/>
                <w:bCs/>
                <w:sz w:val="28"/>
                <w:szCs w:val="28"/>
              </w:rPr>
            </w:pPr>
            <w:r>
              <w:rPr>
                <w:rFonts w:hint="eastAsia" w:eastAsia="仿宋_GB2312"/>
                <w:bCs/>
                <w:sz w:val="28"/>
                <w:szCs w:val="28"/>
              </w:rPr>
              <w:t>职务</w:t>
            </w:r>
          </w:p>
        </w:tc>
        <w:tc>
          <w:tcPr>
            <w:tcW w:w="1336"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职称</w:t>
            </w:r>
          </w:p>
        </w:tc>
        <w:tc>
          <w:tcPr>
            <w:tcW w:w="851"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文化程度</w:t>
            </w:r>
          </w:p>
        </w:tc>
        <w:tc>
          <w:tcPr>
            <w:tcW w:w="3845" w:type="dxa"/>
            <w:tcBorders>
              <w:top w:val="single" w:color="000000" w:sz="4" w:space="0"/>
              <w:left w:val="single" w:color="000000" w:sz="4" w:space="0"/>
              <w:bottom w:val="single" w:color="000000" w:sz="4" w:space="0"/>
              <w:right w:val="nil"/>
            </w:tcBorders>
            <w:shd w:val="clear" w:color="auto" w:fill="auto"/>
            <w:noWrap/>
            <w:vAlign w:val="center"/>
          </w:tcPr>
          <w:p>
            <w:pPr>
              <w:snapToGrid w:val="0"/>
              <w:ind w:firstLine="480"/>
              <w:jc w:val="center"/>
              <w:rPr>
                <w:rFonts w:eastAsia="仿宋_GB2312"/>
                <w:bCs/>
                <w:sz w:val="28"/>
                <w:szCs w:val="28"/>
              </w:rPr>
            </w:pPr>
            <w:r>
              <w:rPr>
                <w:rFonts w:hint="eastAsia" w:eastAsia="仿宋_GB2312"/>
                <w:bCs/>
                <w:sz w:val="28"/>
                <w:szCs w:val="28"/>
              </w:rPr>
              <w:t>工作单位</w:t>
            </w:r>
          </w:p>
        </w:tc>
        <w:tc>
          <w:tcPr>
            <w:tcW w:w="1163" w:type="dxa"/>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项目中的分工</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eastAsia="仿宋_GB2312"/>
                <w:bCs/>
                <w:sz w:val="28"/>
                <w:szCs w:val="28"/>
              </w:rPr>
            </w:pPr>
            <w:r>
              <w:rPr>
                <w:rFonts w:hint="eastAsia" w:eastAsia="仿宋_GB2312"/>
                <w:bCs/>
                <w:sz w:val="28"/>
                <w:szCs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shd w:val="clear" w:color="auto" w:fill="auto"/>
            <w:noWrap/>
          </w:tcPr>
          <w:p>
            <w:pPr>
              <w:adjustRightInd w:val="0"/>
              <w:spacing w:line="560" w:lineRule="exact"/>
              <w:jc w:val="left"/>
              <w:rPr>
                <w:rFonts w:eastAsia="黑体"/>
                <w:sz w:val="32"/>
                <w:szCs w:val="32"/>
              </w:rPr>
            </w:pPr>
          </w:p>
        </w:tc>
        <w:tc>
          <w:tcPr>
            <w:tcW w:w="1286" w:type="dxa"/>
            <w:shd w:val="clear" w:color="auto" w:fill="auto"/>
            <w:noWrap/>
          </w:tcPr>
          <w:p>
            <w:pPr>
              <w:adjustRightInd w:val="0"/>
              <w:spacing w:line="560" w:lineRule="exact"/>
              <w:jc w:val="left"/>
              <w:rPr>
                <w:rFonts w:eastAsia="黑体"/>
                <w:sz w:val="32"/>
                <w:szCs w:val="32"/>
              </w:rPr>
            </w:pPr>
          </w:p>
        </w:tc>
        <w:tc>
          <w:tcPr>
            <w:tcW w:w="776" w:type="dxa"/>
            <w:shd w:val="clear" w:color="auto" w:fill="auto"/>
            <w:noWrap/>
          </w:tcPr>
          <w:p>
            <w:pPr>
              <w:adjustRightInd w:val="0"/>
              <w:spacing w:line="560" w:lineRule="exact"/>
              <w:jc w:val="left"/>
              <w:rPr>
                <w:rFonts w:eastAsia="黑体"/>
                <w:sz w:val="32"/>
                <w:szCs w:val="32"/>
              </w:rPr>
            </w:pPr>
          </w:p>
        </w:tc>
        <w:tc>
          <w:tcPr>
            <w:tcW w:w="1347" w:type="dxa"/>
            <w:shd w:val="clear" w:color="auto" w:fill="auto"/>
            <w:noWrap/>
          </w:tcPr>
          <w:p>
            <w:pPr>
              <w:adjustRightInd w:val="0"/>
              <w:spacing w:line="560" w:lineRule="exact"/>
              <w:jc w:val="left"/>
              <w:rPr>
                <w:rFonts w:eastAsia="黑体"/>
                <w:sz w:val="32"/>
                <w:szCs w:val="32"/>
              </w:rPr>
            </w:pPr>
          </w:p>
        </w:tc>
        <w:tc>
          <w:tcPr>
            <w:tcW w:w="1134"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c>
          <w:tcPr>
            <w:tcW w:w="851" w:type="dxa"/>
            <w:shd w:val="clear" w:color="auto" w:fill="auto"/>
            <w:noWrap/>
          </w:tcPr>
          <w:p>
            <w:pPr>
              <w:adjustRightInd w:val="0"/>
              <w:spacing w:line="560" w:lineRule="exact"/>
              <w:jc w:val="left"/>
              <w:rPr>
                <w:rFonts w:eastAsia="黑体"/>
                <w:sz w:val="32"/>
                <w:szCs w:val="32"/>
              </w:rPr>
            </w:pPr>
          </w:p>
        </w:tc>
        <w:tc>
          <w:tcPr>
            <w:tcW w:w="3845" w:type="dxa"/>
            <w:shd w:val="clear" w:color="auto" w:fill="auto"/>
            <w:noWrap/>
          </w:tcPr>
          <w:p>
            <w:pPr>
              <w:adjustRightInd w:val="0"/>
              <w:spacing w:line="560" w:lineRule="exact"/>
              <w:jc w:val="left"/>
              <w:rPr>
                <w:rFonts w:eastAsia="黑体"/>
                <w:sz w:val="32"/>
                <w:szCs w:val="32"/>
              </w:rPr>
            </w:pPr>
          </w:p>
        </w:tc>
        <w:tc>
          <w:tcPr>
            <w:tcW w:w="1163" w:type="dxa"/>
            <w:shd w:val="clear" w:color="auto" w:fill="auto"/>
            <w:noWrap/>
          </w:tcPr>
          <w:p>
            <w:pPr>
              <w:adjustRightInd w:val="0"/>
              <w:spacing w:line="560" w:lineRule="exact"/>
              <w:jc w:val="left"/>
              <w:rPr>
                <w:rFonts w:eastAsia="黑体"/>
                <w:sz w:val="32"/>
                <w:szCs w:val="32"/>
              </w:rPr>
            </w:pPr>
          </w:p>
        </w:tc>
        <w:tc>
          <w:tcPr>
            <w:tcW w:w="1336" w:type="dxa"/>
            <w:shd w:val="clear" w:color="auto" w:fill="auto"/>
            <w:noWrap/>
          </w:tcPr>
          <w:p>
            <w:pPr>
              <w:adjustRightInd w:val="0"/>
              <w:spacing w:line="560" w:lineRule="exact"/>
              <w:jc w:val="left"/>
              <w:rPr>
                <w:rFonts w:eastAsia="黑体"/>
                <w:sz w:val="32"/>
                <w:szCs w:val="32"/>
              </w:rPr>
            </w:pPr>
          </w:p>
        </w:tc>
      </w:tr>
    </w:tbl>
    <w:p>
      <w:pPr>
        <w:adjustRightInd w:val="0"/>
        <w:spacing w:line="560" w:lineRule="exact"/>
        <w:ind w:left="424" w:leftChars="202" w:firstLine="215"/>
        <w:jc w:val="left"/>
        <w:rPr>
          <w:rFonts w:eastAsia="黑体"/>
          <w:sz w:val="32"/>
          <w:szCs w:val="32"/>
        </w:rPr>
      </w:pPr>
    </w:p>
    <w:p>
      <w:pPr>
        <w:adjustRightInd w:val="0"/>
        <w:spacing w:line="560" w:lineRule="exact"/>
        <w:ind w:firstLine="641"/>
        <w:jc w:val="left"/>
        <w:rPr>
          <w:rFonts w:eastAsia="黑体"/>
          <w:sz w:val="32"/>
          <w:szCs w:val="32"/>
        </w:rPr>
        <w:sectPr>
          <w:pgSz w:w="16838" w:h="11906" w:orient="landscape"/>
          <w:pgMar w:top="2098" w:right="1474" w:bottom="1985" w:left="1588" w:header="851" w:footer="1418" w:gutter="0"/>
          <w:cols w:space="720" w:num="1"/>
          <w:docGrid w:linePitch="312" w:charSpace="0"/>
        </w:sectPr>
      </w:pPr>
    </w:p>
    <w:p>
      <w:pPr>
        <w:spacing w:line="590" w:lineRule="exact"/>
        <w:jc w:val="left"/>
        <w:rPr>
          <w:rFonts w:eastAsia="黑体"/>
          <w:sz w:val="32"/>
          <w:szCs w:val="32"/>
        </w:rPr>
      </w:pPr>
      <w:r>
        <w:rPr>
          <w:rFonts w:hint="eastAsia" w:eastAsia="黑体"/>
          <w:sz w:val="32"/>
          <w:szCs w:val="32"/>
        </w:rPr>
        <w:t>七、审核推荐表</w:t>
      </w:r>
    </w:p>
    <w:tbl>
      <w:tblPr>
        <w:tblStyle w:val="2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pPr>
              <w:snapToGrid w:val="0"/>
              <w:jc w:val="center"/>
              <w:rPr>
                <w:rFonts w:eastAsia="仿宋_GB2312"/>
                <w:sz w:val="28"/>
                <w:szCs w:val="28"/>
              </w:rPr>
            </w:pPr>
            <w:r>
              <w:rPr>
                <w:rFonts w:hint="eastAsia" w:eastAsia="仿宋_GB2312"/>
                <w:sz w:val="28"/>
                <w:szCs w:val="28"/>
              </w:rPr>
              <w:t>承担单位</w:t>
            </w:r>
          </w:p>
        </w:tc>
        <w:tc>
          <w:tcPr>
            <w:tcW w:w="6667" w:type="dxa"/>
            <w:tcBorders>
              <w:bottom w:val="single" w:color="auto" w:sz="4" w:space="0"/>
            </w:tcBorders>
          </w:tcPr>
          <w:p>
            <w:pPr>
              <w:spacing w:line="590" w:lineRule="exact"/>
              <w:ind w:right="560"/>
              <w:rPr>
                <w:rFonts w:eastAsia="仿宋_GB2312"/>
                <w:sz w:val="28"/>
                <w:szCs w:val="28"/>
              </w:rPr>
            </w:pPr>
            <w:r>
              <w:rPr>
                <w:rFonts w:hint="eastAsia" w:eastAsia="仿宋_GB2312"/>
                <w:sz w:val="28"/>
                <w:szCs w:val="28"/>
              </w:rPr>
              <w:t>（请出具具体审核推荐意见）</w:t>
            </w:r>
          </w:p>
          <w:p>
            <w:pPr>
              <w:spacing w:line="590" w:lineRule="exact"/>
              <w:ind w:right="560"/>
              <w:rPr>
                <w:rFonts w:eastAsia="仿宋_GB2312"/>
                <w:sz w:val="28"/>
                <w:szCs w:val="28"/>
              </w:rPr>
            </w:pPr>
          </w:p>
          <w:p>
            <w:pPr>
              <w:spacing w:line="590" w:lineRule="exact"/>
              <w:rPr>
                <w:rFonts w:eastAsia="仿宋_GB2312"/>
                <w:sz w:val="28"/>
                <w:szCs w:val="28"/>
              </w:rPr>
            </w:pPr>
            <w:r>
              <w:rPr>
                <w:rFonts w:hint="eastAsia" w:eastAsia="仿宋_GB2312"/>
                <w:sz w:val="28"/>
                <w:szCs w:val="28"/>
              </w:rPr>
              <w:t>法人代表（签章）</w:t>
            </w:r>
          </w:p>
          <w:p>
            <w:pPr>
              <w:spacing w:line="590" w:lineRule="exact"/>
              <w:ind w:right="560"/>
              <w:rPr>
                <w:rFonts w:eastAsia="仿宋_GB2312"/>
                <w:sz w:val="28"/>
                <w:szCs w:val="28"/>
              </w:rPr>
            </w:pPr>
          </w:p>
          <w:p>
            <w:pPr>
              <w:wordWrap w:val="0"/>
              <w:spacing w:line="590" w:lineRule="exact"/>
              <w:jc w:val="right"/>
              <w:rPr>
                <w:rFonts w:eastAsia="仿宋_GB2312"/>
                <w:sz w:val="28"/>
                <w:szCs w:val="28"/>
              </w:rPr>
            </w:pPr>
            <w:r>
              <w:rPr>
                <w:rFonts w:hint="eastAsia" w:eastAsia="仿宋_GB2312"/>
                <w:sz w:val="28"/>
                <w:szCs w:val="28"/>
              </w:rPr>
              <w:t xml:space="preserve">（公章）    </w:t>
            </w:r>
          </w:p>
          <w:p>
            <w:pPr>
              <w:spacing w:line="590" w:lineRule="exact"/>
              <w:jc w:val="right"/>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pPr>
              <w:snapToGrid w:val="0"/>
              <w:jc w:val="center"/>
              <w:rPr>
                <w:rFonts w:eastAsia="仿宋_GB2312"/>
                <w:sz w:val="28"/>
                <w:szCs w:val="28"/>
              </w:rPr>
            </w:pPr>
            <w:r>
              <w:rPr>
                <w:rFonts w:hint="eastAsia" w:eastAsia="仿宋_GB2312"/>
                <w:sz w:val="28"/>
                <w:szCs w:val="28"/>
              </w:rPr>
              <w:t>合作单位</w:t>
            </w:r>
          </w:p>
        </w:tc>
        <w:tc>
          <w:tcPr>
            <w:tcW w:w="6667" w:type="dxa"/>
            <w:shd w:val="clear" w:color="auto" w:fill="auto"/>
          </w:tcPr>
          <w:p>
            <w:pPr>
              <w:spacing w:line="590" w:lineRule="exact"/>
              <w:ind w:right="560"/>
              <w:rPr>
                <w:rFonts w:eastAsia="仿宋_GB2312"/>
                <w:sz w:val="28"/>
                <w:szCs w:val="28"/>
              </w:rPr>
            </w:pPr>
            <w:r>
              <w:rPr>
                <w:rFonts w:hint="eastAsia" w:eastAsia="仿宋_GB2312"/>
                <w:sz w:val="28"/>
                <w:szCs w:val="28"/>
              </w:rPr>
              <w:t>（请出具具体审核推荐意见）</w:t>
            </w:r>
          </w:p>
          <w:p>
            <w:pPr>
              <w:spacing w:line="590" w:lineRule="exact"/>
              <w:jc w:val="right"/>
              <w:rPr>
                <w:rFonts w:eastAsia="仿宋_GB2312"/>
                <w:sz w:val="28"/>
                <w:szCs w:val="28"/>
              </w:rPr>
            </w:pPr>
          </w:p>
          <w:p>
            <w:pPr>
              <w:spacing w:line="590" w:lineRule="exact"/>
              <w:rPr>
                <w:rFonts w:eastAsia="仿宋_GB2312"/>
                <w:sz w:val="28"/>
                <w:szCs w:val="28"/>
              </w:rPr>
            </w:pPr>
            <w:r>
              <w:rPr>
                <w:rFonts w:hint="eastAsia" w:eastAsia="仿宋_GB2312"/>
                <w:sz w:val="28"/>
                <w:szCs w:val="28"/>
              </w:rPr>
              <w:t>法人代表（签章）</w:t>
            </w:r>
          </w:p>
          <w:p>
            <w:pPr>
              <w:spacing w:line="590" w:lineRule="exact"/>
              <w:ind w:right="560"/>
              <w:rPr>
                <w:rFonts w:eastAsia="仿宋_GB2312"/>
                <w:sz w:val="28"/>
                <w:szCs w:val="28"/>
              </w:rPr>
            </w:pPr>
          </w:p>
          <w:p>
            <w:pPr>
              <w:wordWrap w:val="0"/>
              <w:spacing w:line="590" w:lineRule="exact"/>
              <w:jc w:val="right"/>
              <w:rPr>
                <w:rFonts w:eastAsia="仿宋_GB2312"/>
                <w:sz w:val="28"/>
                <w:szCs w:val="28"/>
              </w:rPr>
            </w:pPr>
            <w:r>
              <w:rPr>
                <w:rFonts w:hint="eastAsia" w:eastAsia="仿宋_GB2312"/>
                <w:sz w:val="28"/>
                <w:szCs w:val="28"/>
              </w:rPr>
              <w:t xml:space="preserve">（公章）    </w:t>
            </w:r>
          </w:p>
          <w:p>
            <w:pPr>
              <w:spacing w:line="590" w:lineRule="exact"/>
              <w:jc w:val="right"/>
              <w:rPr>
                <w:rFonts w:eastAsia="仿宋_GB2312"/>
                <w:sz w:val="28"/>
                <w:szCs w:val="28"/>
              </w:rPr>
            </w:pPr>
            <w:r>
              <w:rPr>
                <w:rFonts w:hint="eastAsia"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trPr>
        <w:tc>
          <w:tcPr>
            <w:tcW w:w="1980" w:type="dxa"/>
            <w:shd w:val="clear" w:color="auto" w:fill="auto"/>
            <w:vAlign w:val="center"/>
          </w:tcPr>
          <w:p>
            <w:pPr>
              <w:snapToGrid w:val="0"/>
              <w:jc w:val="center"/>
              <w:rPr>
                <w:rFonts w:eastAsia="仿宋_GB2312"/>
                <w:sz w:val="28"/>
                <w:szCs w:val="28"/>
              </w:rPr>
            </w:pPr>
            <w:r>
              <w:rPr>
                <w:rFonts w:hint="eastAsia" w:eastAsia="仿宋_GB2312"/>
                <w:sz w:val="28"/>
                <w:szCs w:val="28"/>
              </w:rPr>
              <w:t>主管部门</w:t>
            </w:r>
          </w:p>
          <w:p>
            <w:pPr>
              <w:snapToGrid w:val="0"/>
              <w:jc w:val="center"/>
              <w:rPr>
                <w:rFonts w:eastAsia="仿宋_GB2312"/>
                <w:sz w:val="28"/>
                <w:szCs w:val="28"/>
              </w:rPr>
            </w:pPr>
            <w:r>
              <w:rPr>
                <w:rFonts w:hint="eastAsia" w:eastAsia="仿宋_GB2312"/>
                <w:sz w:val="28"/>
                <w:szCs w:val="28"/>
              </w:rPr>
              <w:t>（镇、开发区推荐意见）</w:t>
            </w:r>
          </w:p>
        </w:tc>
        <w:tc>
          <w:tcPr>
            <w:tcW w:w="6667" w:type="dxa"/>
            <w:shd w:val="clear" w:color="auto" w:fill="auto"/>
          </w:tcPr>
          <w:p>
            <w:pPr>
              <w:spacing w:line="590" w:lineRule="exact"/>
              <w:ind w:right="560"/>
              <w:rPr>
                <w:rFonts w:eastAsia="仿宋_GB2312"/>
                <w:sz w:val="28"/>
                <w:szCs w:val="28"/>
              </w:rPr>
            </w:pPr>
            <w:r>
              <w:rPr>
                <w:rFonts w:hint="eastAsia" w:eastAsia="仿宋_GB2312"/>
                <w:sz w:val="28"/>
                <w:szCs w:val="28"/>
              </w:rPr>
              <w:t>（请出具具体审核推荐意见）</w:t>
            </w:r>
          </w:p>
          <w:p>
            <w:pPr>
              <w:spacing w:line="590" w:lineRule="exact"/>
              <w:rPr>
                <w:rFonts w:eastAsia="仿宋_GB2312"/>
                <w:sz w:val="28"/>
                <w:szCs w:val="28"/>
              </w:rPr>
            </w:pPr>
          </w:p>
          <w:p>
            <w:pPr>
              <w:spacing w:line="590" w:lineRule="exact"/>
              <w:rPr>
                <w:rFonts w:eastAsia="仿宋_GB2312"/>
                <w:sz w:val="28"/>
                <w:szCs w:val="28"/>
              </w:rPr>
            </w:pPr>
          </w:p>
          <w:p>
            <w:pPr>
              <w:spacing w:line="590" w:lineRule="exact"/>
              <w:rPr>
                <w:rFonts w:eastAsia="仿宋_GB2312"/>
                <w:sz w:val="28"/>
                <w:szCs w:val="28"/>
              </w:rPr>
            </w:pPr>
          </w:p>
          <w:p>
            <w:pPr>
              <w:wordWrap w:val="0"/>
              <w:spacing w:line="590" w:lineRule="exact"/>
              <w:jc w:val="right"/>
              <w:rPr>
                <w:rFonts w:eastAsia="仿宋_GB2312"/>
                <w:sz w:val="28"/>
                <w:szCs w:val="28"/>
              </w:rPr>
            </w:pPr>
            <w:r>
              <w:rPr>
                <w:rFonts w:hint="eastAsia" w:eastAsia="仿宋_GB2312"/>
                <w:sz w:val="28"/>
                <w:szCs w:val="28"/>
              </w:rPr>
              <w:t xml:space="preserve">（公章）    </w:t>
            </w:r>
          </w:p>
          <w:p>
            <w:pPr>
              <w:spacing w:line="590" w:lineRule="exact"/>
              <w:jc w:val="right"/>
              <w:rPr>
                <w:rFonts w:eastAsia="仿宋_GB2312"/>
                <w:sz w:val="28"/>
                <w:szCs w:val="28"/>
              </w:rPr>
            </w:pPr>
            <w:r>
              <w:rPr>
                <w:rFonts w:hint="eastAsia" w:eastAsia="仿宋_GB2312"/>
                <w:sz w:val="28"/>
                <w:szCs w:val="28"/>
              </w:rPr>
              <w:t>年    月    日</w:t>
            </w:r>
          </w:p>
        </w:tc>
      </w:tr>
    </w:tbl>
    <w:p>
      <w:pPr>
        <w:adjustRightInd w:val="0"/>
        <w:spacing w:line="560" w:lineRule="exact"/>
        <w:ind w:firstLine="641"/>
        <w:jc w:val="left"/>
        <w:rPr>
          <w:rFonts w:eastAsia="仿宋"/>
          <w:sz w:val="30"/>
          <w:szCs w:val="30"/>
        </w:rPr>
      </w:pPr>
      <w:r>
        <w:rPr>
          <w:rFonts w:hint="eastAsia" w:eastAsia="仿宋"/>
          <w:sz w:val="30"/>
          <w:szCs w:val="30"/>
        </w:rPr>
        <w:t>备注：签章、公章及日期须完整齐全，请认真核对。</w:t>
      </w:r>
    </w:p>
    <w:p>
      <w:pPr>
        <w:adjustRightInd w:val="0"/>
        <w:spacing w:line="560" w:lineRule="exact"/>
        <w:jc w:val="left"/>
        <w:rPr>
          <w:rFonts w:eastAsia="黑体"/>
          <w:sz w:val="32"/>
          <w:szCs w:val="32"/>
        </w:rPr>
      </w:pPr>
      <w:r>
        <w:rPr>
          <w:rFonts w:hint="eastAsia" w:eastAsia="黑体"/>
          <w:sz w:val="32"/>
          <w:szCs w:val="32"/>
        </w:rPr>
        <w:t>一</w:t>
      </w:r>
      <w:r>
        <w:rPr>
          <w:rFonts w:eastAsia="黑体"/>
          <w:sz w:val="32"/>
          <w:szCs w:val="32"/>
        </w:rPr>
        <w:t>、项目简介</w:t>
      </w: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1、本项目所属技术领域国内外科技创新发展概况和最新发展趋势</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8642" w:type="dxa"/>
          </w:tcPr>
          <w:p>
            <w:pPr>
              <w:spacing w:line="276" w:lineRule="auto"/>
              <w:rPr>
                <w:rFonts w:eastAsia="仿宋_GB2312"/>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2、本项目研究的目的、意义</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642" w:type="dxa"/>
          </w:tcPr>
          <w:p>
            <w:pPr>
              <w:spacing w:line="276" w:lineRule="auto"/>
              <w:rPr>
                <w:rFonts w:eastAsia="仿宋_GB2312"/>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3、本项目的研究内容在国内外竞争情况及（推广）产业化前景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642" w:type="dxa"/>
          </w:tcPr>
          <w:p>
            <w:pPr>
              <w:spacing w:line="276" w:lineRule="auto"/>
              <w:rPr>
                <w:rFonts w:eastAsia="仿宋_GB2312"/>
              </w:rPr>
            </w:pPr>
          </w:p>
        </w:tc>
      </w:tr>
    </w:tbl>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4、本项目研究成果达到的科技水平、技术突破</w:t>
      </w:r>
      <w:r>
        <w:rPr>
          <w:rFonts w:hint="eastAsia" w:ascii="仿宋_GB2312" w:eastAsia="仿宋_GB2312" w:cs="宋体"/>
          <w:sz w:val="28"/>
          <w:szCs w:val="20"/>
        </w:rPr>
        <w:t>（与国内外同类产品比较）</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8642" w:type="dxa"/>
          </w:tcPr>
          <w:p>
            <w:pPr>
              <w:spacing w:line="276" w:lineRule="auto"/>
              <w:rPr>
                <w:rFonts w:eastAsia="仿宋_GB2312"/>
              </w:rPr>
            </w:pPr>
          </w:p>
        </w:tc>
      </w:tr>
    </w:tbl>
    <w:p>
      <w:pPr>
        <w:adjustRightInd w:val="0"/>
        <w:spacing w:line="560" w:lineRule="exact"/>
        <w:jc w:val="left"/>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主要研发工作及相关指标完成情况</w:t>
      </w: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1、研发考核目标设定、研究试验思路及方法、技术方案（工艺流程）</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8642" w:type="dxa"/>
          </w:tcPr>
          <w:p>
            <w:pPr>
              <w:spacing w:line="276" w:lineRule="auto"/>
              <w:rPr>
                <w:rFonts w:eastAsia="仿宋_GB2312"/>
              </w:rPr>
            </w:pPr>
          </w:p>
        </w:tc>
      </w:tr>
    </w:tbl>
    <w:p>
      <w:pPr>
        <w:adjustRightInd w:val="0"/>
        <w:ind w:firstLine="420" w:firstLineChars="200"/>
        <w:jc w:val="left"/>
        <w:rPr>
          <w:rFonts w:eastAsia="仿宋_GB2312"/>
          <w:szCs w:val="21"/>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2、具体研究内容及实施过程、已解决的关键技术问题、项目的特色和创新之处</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642" w:type="dxa"/>
          </w:tcPr>
          <w:p>
            <w:pPr>
              <w:spacing w:line="276" w:lineRule="auto"/>
              <w:rPr>
                <w:rFonts w:eastAsia="仿宋_GB2312"/>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3、技术、质量指标完成情况及社会、经济效益</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642" w:type="dxa"/>
          </w:tcPr>
          <w:p>
            <w:pPr>
              <w:spacing w:line="276" w:lineRule="auto"/>
              <w:ind w:firstLine="640"/>
              <w:rPr>
                <w:rFonts w:eastAsia="仿宋_GB2312"/>
              </w:rPr>
            </w:pPr>
          </w:p>
        </w:tc>
      </w:tr>
    </w:tbl>
    <w:p>
      <w:pPr>
        <w:keepNext/>
        <w:keepLines/>
        <w:spacing w:beforeLines="50"/>
        <w:outlineLvl w:val="1"/>
        <w:rPr>
          <w:rFonts w:ascii="楷体_GB2312" w:eastAsia="楷体_GB2312" w:cs="宋体"/>
          <w:b/>
          <w:sz w:val="28"/>
          <w:szCs w:val="20"/>
        </w:rPr>
      </w:pPr>
      <w:r>
        <w:rPr>
          <w:rFonts w:ascii="楷体_GB2312" w:eastAsia="楷体_GB2312" w:cs="宋体"/>
          <w:b/>
          <w:sz w:val="28"/>
          <w:szCs w:val="20"/>
        </w:rPr>
        <w:t>4</w:t>
      </w:r>
      <w:r>
        <w:rPr>
          <w:rFonts w:hint="eastAsia" w:ascii="楷体_GB2312" w:eastAsia="楷体_GB2312" w:cs="宋体"/>
          <w:b/>
          <w:sz w:val="28"/>
          <w:szCs w:val="20"/>
        </w:rPr>
        <w:t>、项目成果目前已经转化、应用、推广示范情况及预期前景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642" w:type="dxa"/>
          </w:tcPr>
          <w:p>
            <w:pPr>
              <w:spacing w:line="276" w:lineRule="auto"/>
              <w:ind w:firstLine="640"/>
              <w:rPr>
                <w:rFonts w:eastAsia="仿宋_GB2312"/>
              </w:rPr>
            </w:pPr>
          </w:p>
        </w:tc>
      </w:tr>
    </w:tbl>
    <w:p>
      <w:pPr>
        <w:adjustRightInd w:val="0"/>
        <w:spacing w:line="560" w:lineRule="exact"/>
        <w:jc w:val="left"/>
        <w:rPr>
          <w:rFonts w:eastAsia="黑体"/>
          <w:sz w:val="32"/>
          <w:szCs w:val="32"/>
        </w:rPr>
      </w:pPr>
      <w:r>
        <w:rPr>
          <w:rFonts w:hint="eastAsia" w:eastAsia="黑体"/>
          <w:sz w:val="32"/>
          <w:szCs w:val="32"/>
        </w:rPr>
        <w:t>三、工作基础和条件</w:t>
      </w:r>
    </w:p>
    <w:p>
      <w:pPr>
        <w:keepNext/>
        <w:keepLines/>
        <w:spacing w:beforeLines="50"/>
        <w:outlineLvl w:val="1"/>
        <w:rPr>
          <w:rFonts w:ascii="仿宋_GB2312" w:eastAsia="仿宋_GB2312" w:cs="宋体"/>
          <w:sz w:val="28"/>
          <w:szCs w:val="20"/>
        </w:rPr>
      </w:pPr>
      <w:r>
        <w:rPr>
          <w:rFonts w:ascii="楷体_GB2312" w:eastAsia="楷体_GB2312" w:cs="宋体"/>
          <w:b/>
          <w:sz w:val="28"/>
          <w:szCs w:val="20"/>
        </w:rPr>
        <w:t>1</w:t>
      </w:r>
      <w:r>
        <w:rPr>
          <w:rFonts w:hint="eastAsia" w:ascii="楷体_GB2312" w:eastAsia="楷体_GB2312" w:cs="宋体"/>
          <w:b/>
          <w:sz w:val="28"/>
          <w:szCs w:val="20"/>
        </w:rPr>
        <w:t>、承担单位概况（含合作单位）以及与项目研发相关的基础条件</w:t>
      </w:r>
      <w:r>
        <w:rPr>
          <w:rFonts w:hint="eastAsia" w:ascii="仿宋_GB2312" w:eastAsia="仿宋_GB2312" w:cs="宋体"/>
          <w:sz w:val="28"/>
          <w:szCs w:val="20"/>
        </w:rPr>
        <w:t>（拥有知识产权状况、前期研究工作基础、研发设施配置及机构建设等）</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642" w:type="dxa"/>
          </w:tcPr>
          <w:p>
            <w:pPr>
              <w:spacing w:line="276" w:lineRule="auto"/>
              <w:ind w:firstLine="640"/>
              <w:rPr>
                <w:rFonts w:eastAsia="仿宋_GB2312"/>
              </w:rPr>
            </w:pPr>
          </w:p>
        </w:tc>
      </w:tr>
    </w:tbl>
    <w:p>
      <w:pPr>
        <w:adjustRightInd w:val="0"/>
        <w:ind w:firstLine="420" w:firstLineChars="200"/>
        <w:jc w:val="left"/>
        <w:rPr>
          <w:rFonts w:eastAsia="仿宋_GB2312"/>
          <w:szCs w:val="21"/>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2、项目负责人简介及以往承担国家、省、市级等各类科技计划项目完成情况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8642" w:type="dxa"/>
          </w:tcPr>
          <w:p>
            <w:pPr>
              <w:spacing w:line="276" w:lineRule="auto"/>
              <w:rPr>
                <w:rFonts w:eastAsia="仿宋_GB2312"/>
              </w:rPr>
            </w:pPr>
          </w:p>
        </w:tc>
      </w:tr>
    </w:tbl>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3、项目人才团队组成、企业研发投入强度及科技服务管理能力情况</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8642" w:type="dxa"/>
          </w:tcPr>
          <w:p>
            <w:pPr>
              <w:spacing w:line="276" w:lineRule="auto"/>
              <w:ind w:firstLine="640"/>
              <w:rPr>
                <w:rFonts w:eastAsia="仿宋_GB2312"/>
              </w:rPr>
            </w:pPr>
          </w:p>
        </w:tc>
      </w:tr>
    </w:tbl>
    <w:p>
      <w:pPr>
        <w:adjustRightInd w:val="0"/>
        <w:jc w:val="left"/>
        <w:rPr>
          <w:rFonts w:eastAsia="黑体"/>
          <w:sz w:val="32"/>
          <w:szCs w:val="32"/>
        </w:rPr>
      </w:pPr>
      <w:r>
        <w:rPr>
          <w:rFonts w:hint="eastAsia" w:eastAsia="黑体"/>
          <w:sz w:val="32"/>
          <w:szCs w:val="32"/>
        </w:rPr>
        <w:t xml:space="preserve">四、项目经费筹措和支出决算 </w:t>
      </w:r>
    </w:p>
    <w:p>
      <w:pPr>
        <w:keepNext/>
        <w:keepLines/>
        <w:spacing w:beforeLines="50"/>
        <w:outlineLvl w:val="1"/>
        <w:rPr>
          <w:rFonts w:ascii="楷体_GB2312" w:eastAsia="楷体_GB2312" w:cs="宋体"/>
          <w:b/>
          <w:sz w:val="28"/>
          <w:szCs w:val="20"/>
        </w:rPr>
      </w:pPr>
      <w:r>
        <w:rPr>
          <w:rFonts w:ascii="楷体_GB2312" w:eastAsia="楷体_GB2312" w:cs="宋体"/>
          <w:b/>
          <w:sz w:val="28"/>
          <w:szCs w:val="20"/>
        </w:rPr>
        <w:t>1、经费筹</w:t>
      </w:r>
      <w:r>
        <w:rPr>
          <w:rFonts w:hint="eastAsia" w:ascii="楷体_GB2312" w:eastAsia="楷体_GB2312" w:cs="宋体"/>
          <w:b/>
          <w:sz w:val="28"/>
          <w:szCs w:val="20"/>
        </w:rPr>
        <w:t>措和支出</w:t>
      </w:r>
      <w:r>
        <w:rPr>
          <w:rFonts w:ascii="楷体_GB2312" w:eastAsia="楷体_GB2312" w:cs="宋体"/>
          <w:b/>
          <w:sz w:val="28"/>
          <w:szCs w:val="20"/>
        </w:rPr>
        <w:t>情况</w:t>
      </w:r>
      <w:r>
        <w:rPr>
          <w:rFonts w:hint="eastAsia" w:ascii="仿宋_GB2312" w:eastAsia="仿宋_GB2312" w:cs="宋体"/>
          <w:sz w:val="28"/>
          <w:szCs w:val="20"/>
        </w:rPr>
        <w:t>（经费单位：万元）</w:t>
      </w:r>
    </w:p>
    <w:tbl>
      <w:tblPr>
        <w:tblStyle w:val="2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hanging="106"/>
              <w:jc w:val="center"/>
              <w:rPr>
                <w:rFonts w:eastAsia="仿宋_GB2312" w:cs="宋体"/>
                <w:sz w:val="28"/>
                <w:szCs w:val="20"/>
              </w:rPr>
            </w:pPr>
            <w:r>
              <w:rPr>
                <w:rFonts w:hint="eastAsia" w:eastAsia="仿宋_GB2312" w:cs="宋体"/>
                <w:sz w:val="28"/>
                <w:szCs w:val="20"/>
              </w:rPr>
              <w:t>合计</w:t>
            </w:r>
          </w:p>
        </w:tc>
        <w:tc>
          <w:tcPr>
            <w:tcW w:w="1701" w:type="dxa"/>
            <w:vAlign w:val="center"/>
          </w:tcPr>
          <w:p>
            <w:pPr>
              <w:adjustRightInd w:val="0"/>
              <w:spacing w:line="280" w:lineRule="exact"/>
              <w:ind w:firstLine="42"/>
              <w:jc w:val="center"/>
              <w:rPr>
                <w:rFonts w:eastAsia="仿宋_GB2312" w:cs="宋体"/>
                <w:sz w:val="28"/>
                <w:szCs w:val="20"/>
              </w:rPr>
            </w:pPr>
            <w:r>
              <w:rPr>
                <w:rFonts w:hint="eastAsia" w:eastAsia="仿宋_GB2312" w:cs="宋体"/>
                <w:sz w:val="28"/>
                <w:szCs w:val="20"/>
              </w:rPr>
              <w:t>自筹</w:t>
            </w:r>
          </w:p>
        </w:tc>
        <w:tc>
          <w:tcPr>
            <w:tcW w:w="1701" w:type="dxa"/>
            <w:vAlign w:val="center"/>
          </w:tcPr>
          <w:p>
            <w:pPr>
              <w:adjustRightInd w:val="0"/>
              <w:spacing w:line="280" w:lineRule="exact"/>
              <w:jc w:val="center"/>
              <w:rPr>
                <w:rFonts w:eastAsia="仿宋_GB2312" w:cs="宋体"/>
                <w:sz w:val="28"/>
                <w:szCs w:val="20"/>
              </w:rPr>
            </w:pPr>
            <w:r>
              <w:rPr>
                <w:rFonts w:hint="eastAsia" w:eastAsia="仿宋_GB2312" w:cs="宋体"/>
                <w:sz w:val="28"/>
                <w:szCs w:val="20"/>
              </w:rPr>
              <w:t>贷款</w:t>
            </w:r>
          </w:p>
        </w:tc>
        <w:tc>
          <w:tcPr>
            <w:tcW w:w="1701" w:type="dxa"/>
            <w:vAlign w:val="center"/>
          </w:tcPr>
          <w:p>
            <w:pPr>
              <w:adjustRightInd w:val="0"/>
              <w:spacing w:line="280" w:lineRule="exact"/>
              <w:ind w:hanging="134"/>
              <w:jc w:val="center"/>
              <w:rPr>
                <w:rFonts w:eastAsia="仿宋_GB2312" w:cs="宋体"/>
                <w:sz w:val="28"/>
                <w:szCs w:val="20"/>
              </w:rPr>
            </w:pPr>
            <w:r>
              <w:rPr>
                <w:rFonts w:hint="eastAsia" w:eastAsia="仿宋_GB2312" w:cs="宋体"/>
                <w:sz w:val="28"/>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701" w:type="dxa"/>
            <w:vAlign w:val="center"/>
          </w:tcPr>
          <w:p>
            <w:pPr>
              <w:adjustRightInd w:val="0"/>
              <w:spacing w:line="280" w:lineRule="exact"/>
              <w:ind w:right="-103" w:rightChars="-49" w:hanging="113"/>
              <w:jc w:val="center"/>
              <w:rPr>
                <w:rFonts w:eastAsia="仿宋_GB2312" w:cs="宋体"/>
                <w:sz w:val="28"/>
                <w:szCs w:val="20"/>
              </w:rPr>
            </w:pPr>
            <w:r>
              <w:rPr>
                <w:rFonts w:hint="eastAsia" w:eastAsia="仿宋_GB2312" w:cs="宋体"/>
                <w:sz w:val="28"/>
                <w:szCs w:val="20"/>
              </w:rPr>
              <w:t>经费预算</w:t>
            </w: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701" w:type="dxa"/>
            <w:vAlign w:val="center"/>
          </w:tcPr>
          <w:p>
            <w:pPr>
              <w:adjustRightInd w:val="0"/>
              <w:spacing w:line="280" w:lineRule="exact"/>
              <w:ind w:right="-103" w:rightChars="-49" w:hanging="113"/>
              <w:jc w:val="center"/>
              <w:rPr>
                <w:rFonts w:eastAsia="仿宋_GB2312" w:cs="宋体"/>
                <w:sz w:val="28"/>
                <w:szCs w:val="20"/>
              </w:rPr>
            </w:pPr>
            <w:r>
              <w:rPr>
                <w:rFonts w:hint="eastAsia" w:eastAsia="仿宋_GB2312" w:cs="宋体"/>
                <w:sz w:val="28"/>
                <w:szCs w:val="20"/>
              </w:rPr>
              <w:t>经费决算</w:t>
            </w: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c>
          <w:tcPr>
            <w:tcW w:w="1701" w:type="dxa"/>
            <w:vAlign w:val="center"/>
          </w:tcPr>
          <w:p>
            <w:pPr>
              <w:adjustRightInd w:val="0"/>
              <w:spacing w:line="280" w:lineRule="exact"/>
              <w:ind w:firstLine="641"/>
              <w:jc w:val="left"/>
              <w:rPr>
                <w:rFonts w:eastAsia="仿宋_GB2312" w:cs="宋体"/>
                <w:sz w:val="28"/>
                <w:szCs w:val="20"/>
              </w:rPr>
            </w:pPr>
          </w:p>
        </w:tc>
      </w:tr>
    </w:tbl>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2、经费支出决算表</w:t>
      </w:r>
      <w:r>
        <w:rPr>
          <w:rFonts w:hint="eastAsia" w:ascii="仿宋_GB2312" w:eastAsia="仿宋_GB2312" w:cs="宋体"/>
          <w:sz w:val="28"/>
          <w:szCs w:val="20"/>
        </w:rPr>
        <w:t>（单位：万元）</w:t>
      </w:r>
    </w:p>
    <w:tbl>
      <w:tblPr>
        <w:tblStyle w:val="20"/>
        <w:tblW w:w="850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2"/>
        <w:gridCol w:w="2792"/>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auto" w:sz="4" w:space="0"/>
            </w:tcBorders>
            <w:vAlign w:val="center"/>
          </w:tcPr>
          <w:p>
            <w:pPr>
              <w:spacing w:line="290" w:lineRule="exact"/>
              <w:jc w:val="center"/>
              <w:rPr>
                <w:rFonts w:eastAsia="仿宋_GB2312"/>
                <w:sz w:val="28"/>
                <w:szCs w:val="28"/>
              </w:rPr>
            </w:pPr>
            <w:r>
              <w:rPr>
                <w:rFonts w:hint="eastAsia" w:eastAsia="仿宋_GB2312"/>
                <w:sz w:val="28"/>
                <w:szCs w:val="28"/>
              </w:rPr>
              <w:t>科 目</w:t>
            </w:r>
          </w:p>
        </w:tc>
        <w:tc>
          <w:tcPr>
            <w:tcW w:w="2792" w:type="dxa"/>
            <w:tcBorders>
              <w:top w:val="single" w:color="auto" w:sz="4" w:space="0"/>
            </w:tcBorders>
            <w:vAlign w:val="center"/>
          </w:tcPr>
          <w:p>
            <w:pPr>
              <w:spacing w:line="290" w:lineRule="exact"/>
              <w:jc w:val="center"/>
              <w:rPr>
                <w:rFonts w:eastAsia="仿宋_GB2312"/>
                <w:sz w:val="28"/>
                <w:szCs w:val="28"/>
              </w:rPr>
            </w:pPr>
            <w:r>
              <w:rPr>
                <w:rFonts w:hint="eastAsia" w:eastAsia="仿宋_GB2312"/>
                <w:sz w:val="28"/>
                <w:szCs w:val="28"/>
              </w:rPr>
              <w:t>决算数</w:t>
            </w:r>
          </w:p>
        </w:tc>
        <w:tc>
          <w:tcPr>
            <w:tcW w:w="2551" w:type="dxa"/>
            <w:tcBorders>
              <w:top w:val="single" w:color="auto" w:sz="4" w:space="0"/>
            </w:tcBorders>
            <w:vAlign w:val="center"/>
          </w:tcPr>
          <w:p>
            <w:pPr>
              <w:spacing w:line="290" w:lineRule="exact"/>
              <w:jc w:val="center"/>
              <w:rPr>
                <w:rFonts w:eastAsia="仿宋_GB2312"/>
                <w:sz w:val="28"/>
                <w:szCs w:val="28"/>
              </w:rPr>
            </w:pPr>
            <w:r>
              <w:rPr>
                <w:rFonts w:hint="eastAsia" w:eastAsia="仿宋_GB2312"/>
                <w:sz w:val="28"/>
                <w:szCs w:val="28"/>
              </w:rPr>
              <w:t>占投资总额的比重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sz w:val="28"/>
                <w:szCs w:val="28"/>
              </w:rPr>
            </w:pPr>
            <w:r>
              <w:rPr>
                <w:rFonts w:hint="eastAsia" w:eastAsia="仿宋_GB2312"/>
                <w:sz w:val="28"/>
                <w:szCs w:val="28"/>
              </w:rPr>
              <w:t>经费支出合计</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pacing w:line="290" w:lineRule="exact"/>
              <w:rPr>
                <w:rFonts w:eastAsia="仿宋_GB2312" w:cs="宋体"/>
                <w:sz w:val="28"/>
                <w:szCs w:val="28"/>
              </w:rPr>
            </w:pPr>
            <w:r>
              <w:rPr>
                <w:rFonts w:hint="eastAsia" w:eastAsia="仿宋_GB2312"/>
                <w:sz w:val="28"/>
                <w:szCs w:val="28"/>
              </w:rPr>
              <w:t>（一）直接费用</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1、设备费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 xml:space="preserve">2、材料费 </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3、测试化验加工费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4、燃料动力费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5、差旅费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 xml:space="preserve">6、会议费 </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7、国际合作与交流费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 xml:space="preserve">8、出版/文献/信息传播/知识产权事务费/ </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9、劳务费其他支出</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10、专家咨询费</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290" w:lineRule="exact"/>
              <w:jc w:val="left"/>
              <w:textAlignment w:val="center"/>
              <w:rPr>
                <w:rFonts w:eastAsia="仿宋_GB2312"/>
                <w:sz w:val="28"/>
                <w:szCs w:val="28"/>
                <w:shd w:val="clear" w:color="auto" w:fill="FFFFFF"/>
              </w:rPr>
            </w:pPr>
            <w:r>
              <w:rPr>
                <w:rFonts w:hint="eastAsia" w:eastAsia="仿宋_GB2312"/>
                <w:sz w:val="28"/>
                <w:szCs w:val="28"/>
                <w:shd w:val="clear" w:color="auto" w:fill="FFFFFF"/>
              </w:rPr>
              <w:t>11、其他支出</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autoSpaceDN w:val="0"/>
              <w:spacing w:line="290" w:lineRule="exact"/>
              <w:jc w:val="left"/>
              <w:textAlignment w:val="center"/>
              <w:rPr>
                <w:rFonts w:eastAsia="仿宋_GB2312"/>
                <w:sz w:val="28"/>
                <w:szCs w:val="28"/>
              </w:rPr>
            </w:pPr>
            <w:r>
              <w:rPr>
                <w:rFonts w:hint="eastAsia" w:eastAsia="仿宋_GB2312"/>
                <w:sz w:val="28"/>
                <w:szCs w:val="28"/>
              </w:rPr>
              <w:t>（二）间接费用</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exact"/>
        </w:trPr>
        <w:tc>
          <w:tcPr>
            <w:tcW w:w="3162" w:type="dxa"/>
            <w:tcBorders>
              <w:top w:val="single" w:color="000000" w:sz="4" w:space="0"/>
              <w:left w:val="single" w:color="000000" w:sz="4" w:space="0"/>
              <w:bottom w:val="single" w:color="000000" w:sz="4" w:space="0"/>
              <w:right w:val="single" w:color="000000" w:sz="4" w:space="0"/>
            </w:tcBorders>
            <w:vAlign w:val="center"/>
          </w:tcPr>
          <w:p>
            <w:pPr>
              <w:autoSpaceDN w:val="0"/>
              <w:spacing w:line="290" w:lineRule="exact"/>
              <w:ind w:firstLine="859" w:firstLineChars="307"/>
              <w:jc w:val="left"/>
              <w:textAlignment w:val="center"/>
              <w:rPr>
                <w:rFonts w:eastAsia="仿宋_GB2312"/>
                <w:sz w:val="28"/>
                <w:szCs w:val="28"/>
              </w:rPr>
            </w:pPr>
            <w:r>
              <w:rPr>
                <w:rFonts w:hint="eastAsia" w:eastAsia="仿宋_GB2312"/>
                <w:sz w:val="28"/>
                <w:szCs w:val="28"/>
              </w:rPr>
              <w:t>其中：绩效支出</w:t>
            </w:r>
          </w:p>
        </w:tc>
        <w:tc>
          <w:tcPr>
            <w:tcW w:w="2792"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c>
          <w:tcPr>
            <w:tcW w:w="2551" w:type="dxa"/>
            <w:tcBorders>
              <w:top w:val="single" w:color="000000" w:sz="4" w:space="0"/>
              <w:left w:val="single" w:color="000000" w:sz="4" w:space="0"/>
              <w:bottom w:val="single" w:color="000000" w:sz="4" w:space="0"/>
              <w:right w:val="single" w:color="000000" w:sz="4" w:space="0"/>
            </w:tcBorders>
            <w:vAlign w:val="center"/>
          </w:tcPr>
          <w:p>
            <w:pPr>
              <w:spacing w:line="290" w:lineRule="exact"/>
              <w:jc w:val="center"/>
              <w:rPr>
                <w:rFonts w:eastAsia="仿宋_GB2312"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8" w:hRule="exact"/>
        </w:trPr>
        <w:tc>
          <w:tcPr>
            <w:tcW w:w="8505" w:type="dxa"/>
            <w:gridSpan w:val="3"/>
            <w:tcBorders>
              <w:top w:val="single" w:color="000000" w:sz="4" w:space="0"/>
              <w:left w:val="single" w:color="000000" w:sz="4" w:space="0"/>
              <w:bottom w:val="single" w:color="000000" w:sz="4" w:space="0"/>
              <w:right w:val="single" w:color="000000" w:sz="4" w:space="0"/>
            </w:tcBorders>
            <w:vAlign w:val="center"/>
          </w:tcPr>
          <w:p>
            <w:pPr>
              <w:spacing w:line="290" w:lineRule="exact"/>
              <w:rPr>
                <w:rFonts w:eastAsia="仿宋_GB2312" w:cs="宋体"/>
                <w:sz w:val="28"/>
                <w:szCs w:val="28"/>
              </w:rPr>
            </w:pPr>
            <w:r>
              <w:rPr>
                <w:rFonts w:hint="eastAsia" w:eastAsia="仿宋_GB2312" w:cs="宋体"/>
                <w:sz w:val="28"/>
                <w:szCs w:val="28"/>
              </w:rPr>
              <w:t>备注：1、主要仪器设备及价格清单另附</w:t>
            </w:r>
          </w:p>
          <w:p>
            <w:pPr>
              <w:spacing w:line="290" w:lineRule="exact"/>
              <w:ind w:firstLine="859" w:firstLineChars="307"/>
              <w:rPr>
                <w:rFonts w:eastAsia="仿宋_GB2312" w:cs="宋体"/>
                <w:sz w:val="28"/>
                <w:szCs w:val="28"/>
              </w:rPr>
            </w:pPr>
            <w:r>
              <w:rPr>
                <w:rFonts w:hint="eastAsia" w:eastAsia="仿宋_GB2312" w:cs="宋体"/>
                <w:sz w:val="28"/>
                <w:szCs w:val="28"/>
              </w:rPr>
              <w:t>2、其他须注明的事项，在备注栏中说明</w:t>
            </w:r>
          </w:p>
          <w:p>
            <w:pPr>
              <w:spacing w:line="290" w:lineRule="exact"/>
              <w:rPr>
                <w:rFonts w:eastAsia="仿宋_GB2312" w:cs="宋体"/>
                <w:sz w:val="28"/>
                <w:szCs w:val="28"/>
              </w:rPr>
            </w:pPr>
          </w:p>
          <w:p>
            <w:pPr>
              <w:spacing w:line="290" w:lineRule="exact"/>
              <w:rPr>
                <w:rFonts w:eastAsia="仿宋_GB2312" w:cs="宋体"/>
                <w:sz w:val="28"/>
                <w:szCs w:val="28"/>
              </w:rPr>
            </w:pPr>
          </w:p>
          <w:p>
            <w:pPr>
              <w:spacing w:line="290" w:lineRule="exact"/>
              <w:rPr>
                <w:rFonts w:eastAsia="仿宋_GB2312" w:cs="宋体"/>
                <w:sz w:val="28"/>
                <w:szCs w:val="28"/>
              </w:rPr>
            </w:pPr>
          </w:p>
          <w:p>
            <w:pPr>
              <w:spacing w:line="290" w:lineRule="exact"/>
              <w:rPr>
                <w:rFonts w:eastAsia="仿宋_GB2312" w:cs="宋体"/>
                <w:sz w:val="28"/>
                <w:szCs w:val="28"/>
              </w:rPr>
            </w:pPr>
            <w:r>
              <w:rPr>
                <w:rFonts w:hint="eastAsia" w:eastAsia="仿宋_GB2312" w:cs="宋体"/>
                <w:sz w:val="28"/>
                <w:szCs w:val="28"/>
              </w:rPr>
              <w:t>单位财务负责人（签章）：                       （ 公章）</w:t>
            </w:r>
          </w:p>
          <w:p>
            <w:pPr>
              <w:spacing w:line="290" w:lineRule="exact"/>
              <w:rPr>
                <w:rFonts w:eastAsia="仿宋_GB2312" w:cs="宋体"/>
                <w:sz w:val="28"/>
                <w:szCs w:val="28"/>
              </w:rPr>
            </w:pPr>
          </w:p>
          <w:p>
            <w:pPr>
              <w:spacing w:line="290" w:lineRule="exact"/>
              <w:rPr>
                <w:rFonts w:eastAsia="仿宋_GB2312" w:cs="宋体"/>
                <w:sz w:val="28"/>
                <w:szCs w:val="28"/>
              </w:rPr>
            </w:pPr>
            <w:r>
              <w:rPr>
                <w:rFonts w:hint="eastAsia" w:eastAsia="仿宋_GB2312" w:cs="宋体"/>
                <w:sz w:val="28"/>
                <w:szCs w:val="28"/>
              </w:rPr>
              <w:t xml:space="preserve">                                            年   月   日</w:t>
            </w:r>
          </w:p>
        </w:tc>
      </w:tr>
    </w:tbl>
    <w:p>
      <w:pPr>
        <w:keepNext/>
        <w:keepLines/>
        <w:spacing w:beforeLines="50"/>
        <w:outlineLvl w:val="1"/>
        <w:rPr>
          <w:rFonts w:ascii="楷体_GB2312" w:eastAsia="楷体_GB2312" w:cs="宋体"/>
          <w:b/>
          <w:sz w:val="28"/>
          <w:szCs w:val="20"/>
        </w:rPr>
      </w:pPr>
      <w:r>
        <w:rPr>
          <w:rFonts w:ascii="楷体_GB2312" w:eastAsia="楷体_GB2312" w:cs="宋体"/>
          <w:b/>
          <w:sz w:val="28"/>
          <w:szCs w:val="20"/>
        </w:rPr>
        <w:t>3</w:t>
      </w:r>
      <w:r>
        <w:rPr>
          <w:rFonts w:hint="eastAsia" w:ascii="楷体_GB2312" w:eastAsia="楷体_GB2312" w:cs="宋体"/>
          <w:b/>
          <w:sz w:val="28"/>
          <w:szCs w:val="20"/>
        </w:rPr>
        <w:t>、经济、社会效益</w:t>
      </w:r>
    </w:p>
    <w:tbl>
      <w:tblPr>
        <w:tblStyle w:val="20"/>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620"/>
        <w:gridCol w:w="1800"/>
        <w:gridCol w:w="18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8" w:type="dxa"/>
            <w:vAlign w:val="center"/>
          </w:tcPr>
          <w:p>
            <w:pPr>
              <w:rPr>
                <w:rFonts w:eastAsia="仿宋_GB2312"/>
                <w:sz w:val="24"/>
              </w:rPr>
            </w:pPr>
            <w:r>
              <w:rPr>
                <w:rFonts w:hint="eastAsia" w:eastAsia="仿宋_GB2312"/>
                <w:sz w:val="24"/>
              </w:rPr>
              <w:t>项目总投资额</w:t>
            </w:r>
          </w:p>
        </w:tc>
        <w:tc>
          <w:tcPr>
            <w:tcW w:w="3420" w:type="dxa"/>
            <w:gridSpan w:val="2"/>
            <w:vAlign w:val="center"/>
          </w:tcPr>
          <w:p>
            <w:pPr>
              <w:jc w:val="distribute"/>
              <w:rPr>
                <w:rFonts w:eastAsia="仿宋_GB2312"/>
                <w:bCs/>
                <w:sz w:val="24"/>
              </w:rPr>
            </w:pPr>
          </w:p>
        </w:tc>
        <w:tc>
          <w:tcPr>
            <w:tcW w:w="1800" w:type="dxa"/>
            <w:vAlign w:val="center"/>
          </w:tcPr>
          <w:p>
            <w:pPr>
              <w:jc w:val="center"/>
              <w:rPr>
                <w:rFonts w:eastAsia="仿宋_GB2312"/>
                <w:sz w:val="24"/>
              </w:rPr>
            </w:pPr>
            <w:r>
              <w:rPr>
                <w:rFonts w:hint="eastAsia" w:eastAsia="仿宋_GB2312"/>
                <w:sz w:val="24"/>
              </w:rPr>
              <w:t>回收期（年）</w:t>
            </w:r>
          </w:p>
        </w:tc>
        <w:tc>
          <w:tcPr>
            <w:tcW w:w="1627" w:type="dxa"/>
            <w:vAlign w:val="center"/>
          </w:tcPr>
          <w:p>
            <w:pPr>
              <w:keepNext/>
              <w:jc w:val="right"/>
              <w:outlineLvl w:val="1"/>
              <w:rPr>
                <w:rFonts w:eastAsia="仿宋_GB2312"/>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505" w:type="dxa"/>
            <w:gridSpan w:val="5"/>
            <w:vAlign w:val="center"/>
          </w:tcPr>
          <w:p>
            <w:pPr>
              <w:jc w:val="center"/>
              <w:rPr>
                <w:rFonts w:eastAsia="仿宋_GB2312"/>
              </w:rPr>
            </w:pPr>
            <w:r>
              <w:rPr>
                <w:rFonts w:hint="eastAsia" w:eastAsia="仿宋_GB2312"/>
                <w:sz w:val="24"/>
              </w:rPr>
              <w:t>近三年经济效益情况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58" w:type="dxa"/>
            <w:tcBorders>
              <w:tl2br w:val="single" w:color="auto" w:sz="4" w:space="0"/>
            </w:tcBorders>
          </w:tcPr>
          <w:p>
            <w:pPr>
              <w:rPr>
                <w:rFonts w:eastAsia="仿宋_GB2312"/>
                <w:sz w:val="24"/>
              </w:rPr>
            </w:pPr>
            <w:r>
              <w:rPr>
                <w:rFonts w:hint="eastAsia" w:eastAsia="仿宋_GB2312"/>
                <w:sz w:val="24"/>
              </w:rPr>
              <w:t xml:space="preserve">        栏目</w:t>
            </w:r>
          </w:p>
          <w:p>
            <w:pPr>
              <w:rPr>
                <w:rFonts w:eastAsia="仿宋_GB2312"/>
                <w:sz w:val="24"/>
              </w:rPr>
            </w:pPr>
            <w:r>
              <w:rPr>
                <w:rFonts w:hint="eastAsia" w:eastAsia="仿宋_GB2312"/>
                <w:sz w:val="24"/>
              </w:rPr>
              <w:t>年份</w:t>
            </w:r>
          </w:p>
        </w:tc>
        <w:tc>
          <w:tcPr>
            <w:tcW w:w="1620" w:type="dxa"/>
            <w:vAlign w:val="center"/>
          </w:tcPr>
          <w:p>
            <w:pPr>
              <w:jc w:val="center"/>
              <w:rPr>
                <w:rFonts w:eastAsia="仿宋_GB2312"/>
                <w:sz w:val="24"/>
              </w:rPr>
            </w:pPr>
            <w:r>
              <w:rPr>
                <w:rFonts w:hint="eastAsia" w:eastAsia="仿宋_GB2312"/>
                <w:sz w:val="24"/>
              </w:rPr>
              <w:t>销售收入</w:t>
            </w:r>
          </w:p>
        </w:tc>
        <w:tc>
          <w:tcPr>
            <w:tcW w:w="1800" w:type="dxa"/>
            <w:vAlign w:val="center"/>
          </w:tcPr>
          <w:p>
            <w:pPr>
              <w:jc w:val="center"/>
              <w:rPr>
                <w:rFonts w:eastAsia="仿宋_GB2312"/>
                <w:sz w:val="24"/>
              </w:rPr>
            </w:pPr>
            <w:r>
              <w:rPr>
                <w:rFonts w:hint="eastAsia" w:eastAsia="仿宋_GB2312"/>
                <w:sz w:val="24"/>
              </w:rPr>
              <w:t>净利润</w:t>
            </w:r>
          </w:p>
        </w:tc>
        <w:tc>
          <w:tcPr>
            <w:tcW w:w="1800" w:type="dxa"/>
            <w:vAlign w:val="center"/>
          </w:tcPr>
          <w:p>
            <w:pPr>
              <w:jc w:val="center"/>
              <w:rPr>
                <w:rFonts w:eastAsia="仿宋_GB2312"/>
                <w:sz w:val="24"/>
              </w:rPr>
            </w:pPr>
            <w:r>
              <w:rPr>
                <w:rFonts w:hint="eastAsia" w:eastAsia="仿宋_GB2312"/>
                <w:sz w:val="24"/>
              </w:rPr>
              <w:t>缴税总额</w:t>
            </w:r>
          </w:p>
        </w:tc>
        <w:tc>
          <w:tcPr>
            <w:tcW w:w="1627" w:type="dxa"/>
            <w:vAlign w:val="center"/>
          </w:tcPr>
          <w:p>
            <w:pPr>
              <w:jc w:val="center"/>
              <w:rPr>
                <w:rFonts w:eastAsia="仿宋_GB2312"/>
                <w:sz w:val="24"/>
              </w:rPr>
            </w:pPr>
            <w:r>
              <w:rPr>
                <w:rFonts w:hint="eastAsia" w:eastAsia="仿宋_GB2312"/>
                <w:sz w:val="24"/>
              </w:rPr>
              <w:t>创汇外汇</w:t>
            </w:r>
          </w:p>
          <w:p>
            <w:pPr>
              <w:jc w:val="center"/>
              <w:rPr>
                <w:rFonts w:eastAsia="仿宋_GB2312"/>
                <w:sz w:val="24"/>
              </w:rPr>
            </w:pPr>
            <w:r>
              <w:rPr>
                <w:rFonts w:hint="eastAsia" w:eastAsia="仿宋_GB2312"/>
                <w:sz w:val="24"/>
              </w:rPr>
              <w:t>（美元）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58" w:type="dxa"/>
            <w:vAlign w:val="center"/>
          </w:tcPr>
          <w:p>
            <w:pPr>
              <w:jc w:val="center"/>
              <w:rPr>
                <w:rFonts w:eastAsia="仿宋_GB2312"/>
                <w:sz w:val="24"/>
              </w:rPr>
            </w:pPr>
            <w:r>
              <w:rPr>
                <w:rFonts w:hint="eastAsia" w:eastAsia="仿宋_GB2312"/>
                <w:sz w:val="24"/>
              </w:rPr>
              <w:t>2</w:t>
            </w:r>
            <w:r>
              <w:rPr>
                <w:rFonts w:eastAsia="仿宋_GB2312"/>
                <w:sz w:val="24"/>
              </w:rPr>
              <w:t>022</w:t>
            </w:r>
          </w:p>
        </w:tc>
        <w:tc>
          <w:tcPr>
            <w:tcW w:w="1620" w:type="dxa"/>
            <w:vAlign w:val="center"/>
          </w:tcPr>
          <w:p>
            <w:pPr>
              <w:jc w:val="center"/>
              <w:rPr>
                <w:rFonts w:eastAsia="仿宋_GB2312"/>
                <w:sz w:val="24"/>
              </w:rPr>
            </w:pPr>
          </w:p>
        </w:tc>
        <w:tc>
          <w:tcPr>
            <w:tcW w:w="1800" w:type="dxa"/>
            <w:vAlign w:val="center"/>
          </w:tcPr>
          <w:p>
            <w:pPr>
              <w:jc w:val="center"/>
              <w:rPr>
                <w:rFonts w:eastAsia="仿宋_GB2312"/>
                <w:sz w:val="24"/>
              </w:rPr>
            </w:pPr>
          </w:p>
        </w:tc>
        <w:tc>
          <w:tcPr>
            <w:tcW w:w="1800" w:type="dxa"/>
            <w:vAlign w:val="center"/>
          </w:tcPr>
          <w:p>
            <w:pPr>
              <w:jc w:val="center"/>
              <w:rPr>
                <w:rFonts w:eastAsia="仿宋_GB2312"/>
                <w:sz w:val="24"/>
              </w:rPr>
            </w:pPr>
          </w:p>
        </w:tc>
        <w:tc>
          <w:tcPr>
            <w:tcW w:w="1627"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58" w:type="dxa"/>
            <w:vAlign w:val="center"/>
          </w:tcPr>
          <w:p>
            <w:pPr>
              <w:jc w:val="center"/>
              <w:rPr>
                <w:rFonts w:eastAsia="仿宋_GB2312"/>
                <w:sz w:val="24"/>
              </w:rPr>
            </w:pPr>
            <w:r>
              <w:rPr>
                <w:rFonts w:hint="eastAsia" w:eastAsia="仿宋_GB2312"/>
                <w:sz w:val="24"/>
              </w:rPr>
              <w:t>2</w:t>
            </w:r>
            <w:r>
              <w:rPr>
                <w:rFonts w:eastAsia="仿宋_GB2312"/>
                <w:sz w:val="24"/>
              </w:rPr>
              <w:t>023</w:t>
            </w:r>
          </w:p>
        </w:tc>
        <w:tc>
          <w:tcPr>
            <w:tcW w:w="162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627" w:type="dxa"/>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58" w:type="dxa"/>
            <w:vAlign w:val="center"/>
          </w:tcPr>
          <w:p>
            <w:pPr>
              <w:jc w:val="center"/>
              <w:rPr>
                <w:rFonts w:eastAsia="仿宋_GB2312"/>
                <w:sz w:val="24"/>
              </w:rPr>
            </w:pPr>
            <w:r>
              <w:rPr>
                <w:rFonts w:hint="eastAsia" w:eastAsia="仿宋_GB2312"/>
                <w:sz w:val="24"/>
              </w:rPr>
              <w:t>2</w:t>
            </w:r>
            <w:r>
              <w:rPr>
                <w:rFonts w:eastAsia="仿宋_GB2312"/>
                <w:sz w:val="24"/>
              </w:rPr>
              <w:t>024</w:t>
            </w:r>
          </w:p>
        </w:tc>
        <w:tc>
          <w:tcPr>
            <w:tcW w:w="162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800" w:type="dxa"/>
            <w:vAlign w:val="center"/>
          </w:tcPr>
          <w:p>
            <w:pPr>
              <w:jc w:val="center"/>
              <w:rPr>
                <w:rFonts w:eastAsia="仿宋_GB2312"/>
                <w:bCs/>
                <w:sz w:val="24"/>
              </w:rPr>
            </w:pPr>
          </w:p>
        </w:tc>
        <w:tc>
          <w:tcPr>
            <w:tcW w:w="1627" w:type="dxa"/>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05" w:type="dxa"/>
            <w:gridSpan w:val="5"/>
            <w:tcBorders>
              <w:bottom w:val="nil"/>
            </w:tcBorders>
            <w:vAlign w:val="center"/>
          </w:tcPr>
          <w:p>
            <w:pPr>
              <w:rPr>
                <w:rFonts w:eastAsia="仿宋_GB2312"/>
                <w:bCs/>
                <w:sz w:val="24"/>
              </w:rPr>
            </w:pPr>
            <w:r>
              <w:rPr>
                <w:rFonts w:hint="eastAsia" w:eastAsia="仿宋_GB2312"/>
                <w:sz w:val="24"/>
              </w:rPr>
              <w:t>经济效益额的计算依据：</w:t>
            </w:r>
            <w:r>
              <w:rPr>
                <w:rFonts w:hint="eastAsia" w:eastAsia="仿宋_GB2312"/>
                <w:bCs/>
                <w:sz w:val="24"/>
              </w:rPr>
              <w:t>（</w:t>
            </w:r>
            <w:r>
              <w:rPr>
                <w:rFonts w:hint="eastAsia" w:eastAsia="仿宋_GB2312"/>
                <w:sz w:val="24"/>
              </w:rPr>
              <w:t>限</w:t>
            </w:r>
            <w:r>
              <w:rPr>
                <w:rFonts w:eastAsia="仿宋_GB2312"/>
                <w:sz w:val="24"/>
              </w:rPr>
              <w:t>2</w:t>
            </w:r>
            <w:r>
              <w:rPr>
                <w:rFonts w:hint="eastAsia" w:eastAsia="仿宋_GB2312"/>
                <w:sz w:val="24"/>
              </w:rPr>
              <w:t>00字</w:t>
            </w:r>
            <w:r>
              <w:rPr>
                <w:rFonts w:hint="eastAsia" w:eastAsia="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0" w:hRule="atLeast"/>
        </w:trPr>
        <w:tc>
          <w:tcPr>
            <w:tcW w:w="8505" w:type="dxa"/>
            <w:gridSpan w:val="5"/>
            <w:tcBorders>
              <w:top w:val="nil"/>
              <w:bottom w:val="nil"/>
            </w:tcBorders>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05" w:type="dxa"/>
            <w:gridSpan w:val="5"/>
            <w:tcBorders>
              <w:top w:val="nil"/>
            </w:tcBorders>
            <w:vAlign w:val="center"/>
          </w:tcPr>
          <w:p>
            <w:pPr>
              <w:jc w:val="righ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05" w:type="dxa"/>
            <w:gridSpan w:val="5"/>
            <w:tcBorders>
              <w:bottom w:val="nil"/>
            </w:tcBorders>
            <w:vAlign w:val="center"/>
          </w:tcPr>
          <w:p>
            <w:pPr>
              <w:rPr>
                <w:rFonts w:eastAsia="仿宋_GB2312"/>
                <w:sz w:val="24"/>
              </w:rPr>
            </w:pPr>
            <w:r>
              <w:rPr>
                <w:rFonts w:hint="eastAsia" w:eastAsia="仿宋_GB2312"/>
                <w:sz w:val="24"/>
              </w:rPr>
              <w:t>社会效益：（限</w:t>
            </w:r>
            <w:r>
              <w:rPr>
                <w:rFonts w:eastAsia="仿宋_GB2312"/>
                <w:sz w:val="24"/>
              </w:rPr>
              <w:t>3</w:t>
            </w:r>
            <w:r>
              <w:rPr>
                <w:rFonts w:hint="eastAsia" w:eastAsia="仿宋_GB2312"/>
                <w:sz w:val="24"/>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7" w:hRule="atLeast"/>
        </w:trPr>
        <w:tc>
          <w:tcPr>
            <w:tcW w:w="8505" w:type="dxa"/>
            <w:gridSpan w:val="5"/>
            <w:tcBorders>
              <w:top w:val="nil"/>
              <w:bottom w:val="nil"/>
            </w:tcBorders>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05" w:type="dxa"/>
            <w:gridSpan w:val="5"/>
            <w:tcBorders>
              <w:top w:val="nil"/>
            </w:tcBorders>
            <w:vAlign w:val="center"/>
          </w:tcPr>
          <w:p>
            <w:pPr>
              <w:jc w:val="right"/>
              <w:rPr>
                <w:rFonts w:eastAsia="仿宋_GB2312"/>
                <w:sz w:val="24"/>
              </w:rPr>
            </w:pPr>
          </w:p>
        </w:tc>
      </w:tr>
    </w:tbl>
    <w:p>
      <w:pPr>
        <w:adjustRightInd w:val="0"/>
        <w:spacing w:line="560" w:lineRule="exact"/>
        <w:jc w:val="left"/>
        <w:rPr>
          <w:rFonts w:eastAsia="仿宋"/>
        </w:rPr>
      </w:pPr>
      <w:r>
        <w:rPr>
          <w:rFonts w:hint="eastAsia" w:eastAsia="黑体"/>
          <w:sz w:val="32"/>
          <w:szCs w:val="32"/>
        </w:rPr>
        <w:t>五、项目取得的成果及奖励</w:t>
      </w: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1、项目获的荣誉奖励情况</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119"/>
        <w:gridCol w:w="212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auto"/>
            <w:vAlign w:val="center"/>
          </w:tcPr>
          <w:p>
            <w:pPr>
              <w:spacing w:line="400" w:lineRule="exact"/>
              <w:jc w:val="center"/>
              <w:rPr>
                <w:rFonts w:eastAsia="仿宋_GB2312"/>
                <w:sz w:val="24"/>
              </w:rPr>
            </w:pPr>
            <w:r>
              <w:rPr>
                <w:rFonts w:hint="eastAsia" w:eastAsia="仿宋_GB2312"/>
                <w:sz w:val="24"/>
              </w:rPr>
              <w:t>所获奖励</w:t>
            </w:r>
          </w:p>
        </w:tc>
        <w:tc>
          <w:tcPr>
            <w:tcW w:w="3119" w:type="dxa"/>
            <w:shd w:val="clear" w:color="auto" w:fill="auto"/>
            <w:vAlign w:val="center"/>
          </w:tcPr>
          <w:p>
            <w:pPr>
              <w:spacing w:line="400" w:lineRule="exact"/>
              <w:jc w:val="center"/>
              <w:rPr>
                <w:rFonts w:eastAsia="仿宋_GB2312"/>
                <w:sz w:val="24"/>
              </w:rPr>
            </w:pPr>
            <w:r>
              <w:rPr>
                <w:rFonts w:hint="eastAsia" w:eastAsia="仿宋_GB2312"/>
                <w:sz w:val="24"/>
              </w:rPr>
              <w:t>奖项名称</w:t>
            </w:r>
          </w:p>
        </w:tc>
        <w:tc>
          <w:tcPr>
            <w:tcW w:w="2126" w:type="dxa"/>
            <w:shd w:val="clear" w:color="auto" w:fill="auto"/>
            <w:vAlign w:val="center"/>
          </w:tcPr>
          <w:p>
            <w:pPr>
              <w:spacing w:line="400" w:lineRule="exact"/>
              <w:jc w:val="center"/>
              <w:rPr>
                <w:rFonts w:eastAsia="仿宋_GB2312"/>
                <w:sz w:val="24"/>
              </w:rPr>
            </w:pPr>
            <w:r>
              <w:rPr>
                <w:rFonts w:hint="eastAsia" w:eastAsia="仿宋_GB2312"/>
                <w:sz w:val="24"/>
              </w:rPr>
              <w:t>奖励级别</w:t>
            </w:r>
          </w:p>
        </w:tc>
        <w:tc>
          <w:tcPr>
            <w:tcW w:w="1984" w:type="dxa"/>
            <w:shd w:val="clear" w:color="auto" w:fill="auto"/>
            <w:vAlign w:val="center"/>
          </w:tcPr>
          <w:p>
            <w:pPr>
              <w:spacing w:line="400" w:lineRule="exact"/>
              <w:jc w:val="center"/>
              <w:rPr>
                <w:rFonts w:eastAsia="仿宋_GB2312"/>
                <w:sz w:val="24"/>
              </w:rPr>
            </w:pPr>
            <w:r>
              <w:rPr>
                <w:rFonts w:hint="eastAsia" w:eastAsia="仿宋_GB2312"/>
                <w:sz w:val="24"/>
              </w:rPr>
              <w:t>奖励等级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auto"/>
          </w:tcPr>
          <w:p>
            <w:pPr>
              <w:spacing w:line="400" w:lineRule="exact"/>
              <w:rPr>
                <w:rFonts w:eastAsia="黑体"/>
                <w:sz w:val="24"/>
              </w:rPr>
            </w:pPr>
          </w:p>
        </w:tc>
        <w:tc>
          <w:tcPr>
            <w:tcW w:w="3119" w:type="dxa"/>
            <w:shd w:val="clear" w:color="auto" w:fill="auto"/>
          </w:tcPr>
          <w:p>
            <w:pPr>
              <w:spacing w:line="400" w:lineRule="exact"/>
              <w:rPr>
                <w:rFonts w:eastAsia="黑体"/>
                <w:sz w:val="24"/>
              </w:rPr>
            </w:pPr>
          </w:p>
        </w:tc>
        <w:tc>
          <w:tcPr>
            <w:tcW w:w="2126" w:type="dxa"/>
            <w:shd w:val="clear" w:color="auto" w:fill="auto"/>
          </w:tcPr>
          <w:p>
            <w:pPr>
              <w:spacing w:line="400" w:lineRule="exact"/>
              <w:rPr>
                <w:rFonts w:eastAsia="黑体"/>
                <w:sz w:val="24"/>
              </w:rPr>
            </w:pPr>
          </w:p>
        </w:tc>
        <w:tc>
          <w:tcPr>
            <w:tcW w:w="1984" w:type="dxa"/>
            <w:shd w:val="clear" w:color="auto" w:fill="auto"/>
          </w:tcPr>
          <w:p>
            <w:pPr>
              <w:spacing w:line="40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auto"/>
          </w:tcPr>
          <w:p>
            <w:pPr>
              <w:spacing w:line="400" w:lineRule="exact"/>
              <w:rPr>
                <w:rFonts w:eastAsia="黑体"/>
                <w:sz w:val="24"/>
              </w:rPr>
            </w:pPr>
          </w:p>
        </w:tc>
        <w:tc>
          <w:tcPr>
            <w:tcW w:w="3119" w:type="dxa"/>
            <w:shd w:val="clear" w:color="auto" w:fill="auto"/>
          </w:tcPr>
          <w:p>
            <w:pPr>
              <w:spacing w:line="400" w:lineRule="exact"/>
              <w:rPr>
                <w:rFonts w:eastAsia="黑体"/>
                <w:sz w:val="24"/>
              </w:rPr>
            </w:pPr>
          </w:p>
        </w:tc>
        <w:tc>
          <w:tcPr>
            <w:tcW w:w="2126" w:type="dxa"/>
            <w:shd w:val="clear" w:color="auto" w:fill="auto"/>
          </w:tcPr>
          <w:p>
            <w:pPr>
              <w:spacing w:line="400" w:lineRule="exact"/>
              <w:rPr>
                <w:rFonts w:eastAsia="黑体"/>
                <w:sz w:val="24"/>
              </w:rPr>
            </w:pPr>
          </w:p>
        </w:tc>
        <w:tc>
          <w:tcPr>
            <w:tcW w:w="1984" w:type="dxa"/>
            <w:shd w:val="clear" w:color="auto" w:fill="auto"/>
          </w:tcPr>
          <w:p>
            <w:pPr>
              <w:spacing w:line="400" w:lineRule="exact"/>
              <w:rPr>
                <w:rFonts w:eastAsia="黑体"/>
                <w:sz w:val="24"/>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2、项目直接相关的知识产权情况</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897"/>
        <w:gridCol w:w="1523"/>
        <w:gridCol w:w="603"/>
        <w:gridCol w:w="1276"/>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jc w:val="center"/>
              <w:rPr>
                <w:rFonts w:eastAsia="仿宋_GB2312"/>
                <w:sz w:val="24"/>
              </w:rPr>
            </w:pPr>
            <w:r>
              <w:rPr>
                <w:rFonts w:hint="eastAsia" w:eastAsia="仿宋_GB2312"/>
                <w:sz w:val="24"/>
              </w:rPr>
              <w:t>国别</w:t>
            </w:r>
          </w:p>
        </w:tc>
        <w:tc>
          <w:tcPr>
            <w:tcW w:w="1897" w:type="dxa"/>
            <w:vAlign w:val="center"/>
          </w:tcPr>
          <w:p>
            <w:pPr>
              <w:spacing w:line="400" w:lineRule="exact"/>
              <w:jc w:val="center"/>
              <w:rPr>
                <w:rFonts w:eastAsia="仿宋_GB2312"/>
                <w:sz w:val="24"/>
              </w:rPr>
            </w:pPr>
            <w:r>
              <w:rPr>
                <w:rFonts w:hint="eastAsia" w:eastAsia="仿宋_GB2312"/>
                <w:sz w:val="24"/>
              </w:rPr>
              <w:t>申请号</w:t>
            </w:r>
          </w:p>
        </w:tc>
        <w:tc>
          <w:tcPr>
            <w:tcW w:w="2126" w:type="dxa"/>
            <w:gridSpan w:val="2"/>
            <w:vAlign w:val="center"/>
          </w:tcPr>
          <w:p>
            <w:pPr>
              <w:spacing w:line="400" w:lineRule="exact"/>
              <w:jc w:val="center"/>
              <w:rPr>
                <w:rFonts w:eastAsia="仿宋_GB2312"/>
                <w:sz w:val="24"/>
              </w:rPr>
            </w:pPr>
            <w:r>
              <w:rPr>
                <w:rFonts w:hint="eastAsia" w:eastAsia="仿宋_GB2312"/>
                <w:sz w:val="24"/>
              </w:rPr>
              <w:t>专利名称</w:t>
            </w:r>
          </w:p>
        </w:tc>
        <w:tc>
          <w:tcPr>
            <w:tcW w:w="1276" w:type="dxa"/>
            <w:tcBorders>
              <w:top w:val="single" w:color="000000" w:sz="4" w:space="0"/>
              <w:left w:val="single" w:color="000000" w:sz="4" w:space="0"/>
              <w:bottom w:val="single" w:color="000000" w:sz="4" w:space="0"/>
              <w:right w:val="nil"/>
            </w:tcBorders>
            <w:vAlign w:val="center"/>
          </w:tcPr>
          <w:p>
            <w:pPr>
              <w:spacing w:line="400" w:lineRule="exact"/>
              <w:jc w:val="center"/>
              <w:rPr>
                <w:rFonts w:eastAsia="仿宋_GB2312"/>
                <w:sz w:val="24"/>
              </w:rPr>
            </w:pPr>
            <w:r>
              <w:rPr>
                <w:rFonts w:hint="eastAsia" w:eastAsia="仿宋_GB2312"/>
                <w:sz w:val="24"/>
              </w:rPr>
              <w:t>申请日期</w:t>
            </w:r>
          </w:p>
        </w:tc>
        <w:tc>
          <w:tcPr>
            <w:tcW w:w="992" w:type="dxa"/>
            <w:tcBorders>
              <w:top w:val="single" w:color="000000" w:sz="4" w:space="0"/>
              <w:left w:val="single" w:color="000000" w:sz="4" w:space="0"/>
              <w:bottom w:val="single" w:color="000000" w:sz="4" w:space="0"/>
              <w:right w:val="nil"/>
            </w:tcBorders>
            <w:vAlign w:val="center"/>
          </w:tcPr>
          <w:p>
            <w:pPr>
              <w:spacing w:line="400" w:lineRule="exact"/>
              <w:jc w:val="center"/>
              <w:rPr>
                <w:rFonts w:eastAsia="仿宋_GB2312"/>
                <w:sz w:val="24"/>
              </w:rPr>
            </w:pPr>
            <w:r>
              <w:rPr>
                <w:rFonts w:hint="eastAsia" w:eastAsia="仿宋_GB2312"/>
                <w:sz w:val="24"/>
              </w:rPr>
              <w:t>申请人</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_GB2312"/>
                <w:sz w:val="24"/>
              </w:rPr>
            </w:pPr>
            <w:r>
              <w:rPr>
                <w:rFonts w:hint="eastAsia" w:eastAsia="仿宋_GB2312"/>
                <w:sz w:val="24"/>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vAlign w:val="center"/>
          </w:tcPr>
          <w:p>
            <w:pPr>
              <w:spacing w:line="400" w:lineRule="exact"/>
              <w:rPr>
                <w:rFonts w:eastAsia="黑体"/>
                <w:sz w:val="24"/>
              </w:rPr>
            </w:pPr>
          </w:p>
        </w:tc>
        <w:tc>
          <w:tcPr>
            <w:tcW w:w="1897" w:type="dxa"/>
            <w:vAlign w:val="center"/>
          </w:tcPr>
          <w:p>
            <w:pPr>
              <w:spacing w:line="400" w:lineRule="exact"/>
              <w:rPr>
                <w:rFonts w:eastAsia="黑体"/>
                <w:sz w:val="18"/>
              </w:rPr>
            </w:pPr>
          </w:p>
        </w:tc>
        <w:tc>
          <w:tcPr>
            <w:tcW w:w="2126" w:type="dxa"/>
            <w:gridSpan w:val="2"/>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c>
          <w:tcPr>
            <w:tcW w:w="992" w:type="dxa"/>
            <w:vAlign w:val="center"/>
          </w:tcPr>
          <w:p>
            <w:pPr>
              <w:spacing w:line="400" w:lineRule="exact"/>
              <w:rPr>
                <w:rFonts w:eastAsia="黑体"/>
                <w:sz w:val="18"/>
              </w:rPr>
            </w:pPr>
          </w:p>
        </w:tc>
        <w:tc>
          <w:tcPr>
            <w:tcW w:w="1276" w:type="dxa"/>
            <w:vAlign w:val="center"/>
          </w:tcPr>
          <w:p>
            <w:pPr>
              <w:spacing w:line="400" w:lineRule="exact"/>
              <w:rPr>
                <w:rFonts w:eastAsia="黑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5" w:type="dxa"/>
            <w:gridSpan w:val="7"/>
            <w:tcBorders>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其他知识产权情况：（A著作权、B商标权、C动植物新品种审定、D新药证书、</w:t>
            </w:r>
          </w:p>
          <w:p>
            <w:pPr>
              <w:spacing w:line="400" w:lineRule="exact"/>
              <w:jc w:val="left"/>
              <w:rPr>
                <w:rFonts w:eastAsia="黑体"/>
                <w:sz w:val="24"/>
              </w:rPr>
            </w:pPr>
            <w:r>
              <w:rPr>
                <w:rFonts w:hint="eastAsia" w:eastAsia="仿宋_GB2312"/>
                <w:sz w:val="24"/>
              </w:rPr>
              <w:t>E医疗器械注册证书、F农药、G食品或饲料添加剂、H其他）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jc w:val="center"/>
              <w:rPr>
                <w:rFonts w:eastAsia="仿宋_GB2312"/>
                <w:sz w:val="24"/>
              </w:rPr>
            </w:pPr>
            <w:r>
              <w:rPr>
                <w:rFonts w:hint="eastAsia" w:eastAsia="仿宋_GB2312"/>
                <w:sz w:val="24"/>
              </w:rPr>
              <w:t>类别</w:t>
            </w:r>
          </w:p>
        </w:tc>
        <w:tc>
          <w:tcPr>
            <w:tcW w:w="1523" w:type="dxa"/>
            <w:tcBorders>
              <w:top w:val="single" w:color="auto" w:sz="4" w:space="0"/>
              <w:bottom w:val="single" w:color="auto" w:sz="4" w:space="0"/>
            </w:tcBorders>
            <w:vAlign w:val="center"/>
          </w:tcPr>
          <w:p>
            <w:pPr>
              <w:spacing w:line="400" w:lineRule="exact"/>
              <w:jc w:val="center"/>
              <w:rPr>
                <w:rFonts w:eastAsia="仿宋_GB2312"/>
                <w:sz w:val="24"/>
              </w:rPr>
            </w:pPr>
            <w:r>
              <w:rPr>
                <w:rFonts w:hint="eastAsia" w:eastAsia="仿宋_GB2312"/>
                <w:sz w:val="24"/>
              </w:rPr>
              <w:t>证书编号</w:t>
            </w:r>
          </w:p>
        </w:tc>
        <w:tc>
          <w:tcPr>
            <w:tcW w:w="4147" w:type="dxa"/>
            <w:gridSpan w:val="4"/>
            <w:tcBorders>
              <w:top w:val="single" w:color="auto" w:sz="4" w:space="0"/>
              <w:bottom w:val="single" w:color="auto" w:sz="4" w:space="0"/>
            </w:tcBorders>
            <w:vAlign w:val="center"/>
          </w:tcPr>
          <w:p>
            <w:pPr>
              <w:spacing w:line="400" w:lineRule="exact"/>
              <w:jc w:val="center"/>
              <w:rPr>
                <w:rFonts w:eastAsia="仿宋_GB2312"/>
                <w:sz w:val="24"/>
              </w:rPr>
            </w:pPr>
            <w:r>
              <w:rPr>
                <w:rFonts w:hint="eastAsia" w:eastAsia="仿宋_GB2312"/>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rPr>
                <w:rFonts w:eastAsia="黑体"/>
                <w:kern w:val="0"/>
                <w:sz w:val="24"/>
              </w:rPr>
            </w:pPr>
          </w:p>
        </w:tc>
        <w:tc>
          <w:tcPr>
            <w:tcW w:w="1523" w:type="dxa"/>
            <w:tcBorders>
              <w:top w:val="single" w:color="auto" w:sz="4" w:space="0"/>
              <w:bottom w:val="single" w:color="auto" w:sz="4" w:space="0"/>
            </w:tcBorders>
            <w:vAlign w:val="center"/>
          </w:tcPr>
          <w:p>
            <w:pPr>
              <w:spacing w:line="400" w:lineRule="exact"/>
              <w:rPr>
                <w:rFonts w:eastAsia="黑体"/>
                <w:sz w:val="24"/>
              </w:rPr>
            </w:pPr>
          </w:p>
        </w:tc>
        <w:tc>
          <w:tcPr>
            <w:tcW w:w="4147" w:type="dxa"/>
            <w:gridSpan w:val="4"/>
            <w:tcBorders>
              <w:top w:val="single" w:color="auto" w:sz="4" w:space="0"/>
              <w:bottom w:val="single" w:color="auto" w:sz="4" w:space="0"/>
            </w:tcBorders>
            <w:vAlign w:val="center"/>
          </w:tcPr>
          <w:p>
            <w:pPr>
              <w:spacing w:line="40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rPr>
                <w:rFonts w:eastAsia="黑体"/>
                <w:kern w:val="0"/>
                <w:sz w:val="24"/>
              </w:rPr>
            </w:pPr>
          </w:p>
        </w:tc>
        <w:tc>
          <w:tcPr>
            <w:tcW w:w="1523" w:type="dxa"/>
            <w:tcBorders>
              <w:top w:val="single" w:color="auto" w:sz="4" w:space="0"/>
              <w:bottom w:val="single" w:color="auto" w:sz="4" w:space="0"/>
            </w:tcBorders>
            <w:vAlign w:val="center"/>
          </w:tcPr>
          <w:p>
            <w:pPr>
              <w:spacing w:line="400" w:lineRule="exact"/>
              <w:rPr>
                <w:rFonts w:eastAsia="黑体"/>
                <w:sz w:val="24"/>
              </w:rPr>
            </w:pPr>
          </w:p>
        </w:tc>
        <w:tc>
          <w:tcPr>
            <w:tcW w:w="4147" w:type="dxa"/>
            <w:gridSpan w:val="4"/>
            <w:tcBorders>
              <w:top w:val="single" w:color="auto" w:sz="4" w:space="0"/>
              <w:bottom w:val="single" w:color="auto" w:sz="4" w:space="0"/>
            </w:tcBorders>
            <w:vAlign w:val="center"/>
          </w:tcPr>
          <w:p>
            <w:pPr>
              <w:spacing w:line="40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35" w:type="dxa"/>
            <w:gridSpan w:val="2"/>
            <w:tcBorders>
              <w:top w:val="single" w:color="auto" w:sz="4" w:space="0"/>
              <w:bottom w:val="single" w:color="auto" w:sz="4" w:space="0"/>
            </w:tcBorders>
            <w:vAlign w:val="center"/>
          </w:tcPr>
          <w:p>
            <w:pPr>
              <w:spacing w:line="400" w:lineRule="exact"/>
              <w:rPr>
                <w:rFonts w:eastAsia="黑体"/>
                <w:kern w:val="0"/>
                <w:sz w:val="24"/>
              </w:rPr>
            </w:pPr>
          </w:p>
        </w:tc>
        <w:tc>
          <w:tcPr>
            <w:tcW w:w="1523" w:type="dxa"/>
            <w:tcBorders>
              <w:top w:val="single" w:color="auto" w:sz="4" w:space="0"/>
              <w:bottom w:val="single" w:color="auto" w:sz="4" w:space="0"/>
            </w:tcBorders>
            <w:vAlign w:val="center"/>
          </w:tcPr>
          <w:p>
            <w:pPr>
              <w:spacing w:line="400" w:lineRule="exact"/>
              <w:rPr>
                <w:rFonts w:eastAsia="黑体"/>
                <w:sz w:val="24"/>
              </w:rPr>
            </w:pPr>
          </w:p>
        </w:tc>
        <w:tc>
          <w:tcPr>
            <w:tcW w:w="4147" w:type="dxa"/>
            <w:gridSpan w:val="4"/>
            <w:tcBorders>
              <w:top w:val="single" w:color="auto" w:sz="4" w:space="0"/>
              <w:bottom w:val="single" w:color="auto" w:sz="4" w:space="0"/>
            </w:tcBorders>
            <w:vAlign w:val="center"/>
          </w:tcPr>
          <w:p>
            <w:pPr>
              <w:spacing w:line="400" w:lineRule="exact"/>
              <w:rPr>
                <w:rFonts w:eastAsia="黑体"/>
              </w:rPr>
            </w:pPr>
          </w:p>
        </w:tc>
      </w:tr>
    </w:tbl>
    <w:p>
      <w:pPr>
        <w:rPr>
          <w:rFonts w:eastAsia="仿宋_GB2312"/>
        </w:rPr>
      </w:pPr>
    </w:p>
    <w:p>
      <w:pPr>
        <w:keepNext/>
        <w:keepLines/>
        <w:spacing w:beforeLines="50"/>
        <w:outlineLvl w:val="1"/>
        <w:rPr>
          <w:rFonts w:ascii="楷体_GB2312" w:eastAsia="楷体_GB2312" w:cs="宋体"/>
          <w:b/>
          <w:sz w:val="28"/>
          <w:szCs w:val="20"/>
        </w:rPr>
      </w:pPr>
      <w:r>
        <w:rPr>
          <w:rFonts w:hint="eastAsia" w:ascii="楷体_GB2312" w:eastAsia="楷体_GB2312" w:cs="宋体"/>
          <w:b/>
          <w:sz w:val="28"/>
          <w:szCs w:val="20"/>
        </w:rPr>
        <w:t>3、发表论文情况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825"/>
        <w:gridCol w:w="1384"/>
        <w:gridCol w:w="1384"/>
        <w:gridCol w:w="138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shd w:val="clear" w:color="auto" w:fill="auto"/>
            <w:vAlign w:val="center"/>
          </w:tcPr>
          <w:p>
            <w:pPr>
              <w:spacing w:line="400" w:lineRule="exact"/>
              <w:jc w:val="center"/>
              <w:rPr>
                <w:rFonts w:eastAsia="仿宋_GB2312"/>
                <w:sz w:val="24"/>
              </w:rPr>
            </w:pPr>
            <w:r>
              <w:rPr>
                <w:rFonts w:hint="eastAsia" w:eastAsia="仿宋_GB2312"/>
                <w:sz w:val="24"/>
              </w:rPr>
              <w:t>序号</w:t>
            </w:r>
          </w:p>
        </w:tc>
        <w:tc>
          <w:tcPr>
            <w:tcW w:w="1825" w:type="dxa"/>
            <w:shd w:val="clear" w:color="auto" w:fill="auto"/>
            <w:vAlign w:val="center"/>
          </w:tcPr>
          <w:p>
            <w:pPr>
              <w:spacing w:line="400" w:lineRule="exact"/>
              <w:jc w:val="center"/>
              <w:rPr>
                <w:rFonts w:eastAsia="仿宋_GB2312"/>
                <w:sz w:val="24"/>
              </w:rPr>
            </w:pPr>
            <w:r>
              <w:rPr>
                <w:rFonts w:hint="eastAsia" w:eastAsia="仿宋_GB2312"/>
                <w:sz w:val="24"/>
              </w:rPr>
              <w:t>论文名称</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刊名</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刊物级别</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主要作者</w:t>
            </w:r>
          </w:p>
        </w:tc>
        <w:tc>
          <w:tcPr>
            <w:tcW w:w="1384" w:type="dxa"/>
            <w:shd w:val="clear" w:color="auto" w:fill="auto"/>
            <w:vAlign w:val="center"/>
          </w:tcPr>
          <w:p>
            <w:pPr>
              <w:spacing w:line="400" w:lineRule="exact"/>
              <w:jc w:val="center"/>
              <w:rPr>
                <w:rFonts w:eastAsia="仿宋_GB2312"/>
                <w:sz w:val="24"/>
              </w:rPr>
            </w:pPr>
            <w:r>
              <w:rPr>
                <w:rFonts w:hint="eastAsia" w:eastAsia="仿宋_GB2312"/>
                <w:sz w:val="24"/>
              </w:rPr>
              <w:t>通讯单位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shd w:val="clear" w:color="auto" w:fill="auto"/>
            <w:vAlign w:val="center"/>
          </w:tcPr>
          <w:p>
            <w:pPr>
              <w:rPr>
                <w:rFonts w:eastAsia="黑体"/>
              </w:rPr>
            </w:pPr>
          </w:p>
        </w:tc>
        <w:tc>
          <w:tcPr>
            <w:tcW w:w="1825"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shd w:val="clear" w:color="auto" w:fill="auto"/>
            <w:vAlign w:val="center"/>
          </w:tcPr>
          <w:p>
            <w:pPr>
              <w:rPr>
                <w:rFonts w:eastAsia="黑体"/>
              </w:rPr>
            </w:pPr>
          </w:p>
        </w:tc>
        <w:tc>
          <w:tcPr>
            <w:tcW w:w="1825"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c>
          <w:tcPr>
            <w:tcW w:w="1384" w:type="dxa"/>
            <w:shd w:val="clear" w:color="auto" w:fill="auto"/>
            <w:vAlign w:val="center"/>
          </w:tcPr>
          <w:p>
            <w:pPr>
              <w:rPr>
                <w:rFonts w:eastAsia="黑体"/>
              </w:rPr>
            </w:pPr>
          </w:p>
        </w:tc>
      </w:tr>
    </w:tbl>
    <w:p>
      <w:pPr>
        <w:rPr>
          <w:rFonts w:eastAsia="仿宋_GB2312"/>
        </w:rPr>
      </w:pPr>
    </w:p>
    <w:p>
      <w:pPr>
        <w:keepNext/>
        <w:keepLines/>
        <w:spacing w:afterLines="50"/>
        <w:jc w:val="left"/>
        <w:outlineLvl w:val="0"/>
        <w:rPr>
          <w:rFonts w:eastAsia="黑体"/>
          <w:bCs/>
          <w:kern w:val="44"/>
          <w:sz w:val="32"/>
          <w:szCs w:val="44"/>
        </w:rPr>
      </w:pPr>
      <w:r>
        <w:rPr>
          <w:rFonts w:hint="eastAsia" w:eastAsia="黑体"/>
          <w:bCs/>
          <w:kern w:val="44"/>
          <w:sz w:val="32"/>
          <w:szCs w:val="44"/>
        </w:rPr>
        <w:t>六、第三方评价情况</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05" w:type="dxa"/>
          </w:tcPr>
          <w:p>
            <w:pPr>
              <w:spacing w:line="276" w:lineRule="auto"/>
              <w:rPr>
                <w:rFonts w:eastAsia="仿宋_GB2312"/>
                <w:sz w:val="24"/>
              </w:rPr>
            </w:pPr>
            <w:r>
              <w:rPr>
                <w:rFonts w:hint="eastAsia" w:eastAsia="仿宋_GB2312"/>
                <w:sz w:val="24"/>
              </w:rPr>
              <w:t>包括：客户评价、成果鉴定、行业认定、检测报告及其他权威评价等</w:t>
            </w:r>
          </w:p>
        </w:tc>
      </w:tr>
    </w:tbl>
    <w:p>
      <w:pPr>
        <w:keepNext/>
        <w:keepLines/>
        <w:spacing w:afterLines="50"/>
        <w:jc w:val="left"/>
        <w:outlineLvl w:val="0"/>
        <w:rPr>
          <w:rFonts w:eastAsia="仿宋_GB2312"/>
          <w:bCs/>
          <w:kern w:val="44"/>
          <w:sz w:val="32"/>
          <w:szCs w:val="32"/>
        </w:rPr>
      </w:pPr>
      <w:r>
        <w:rPr>
          <w:rFonts w:hint="eastAsia" w:eastAsia="黑体"/>
          <w:bCs/>
          <w:kern w:val="44"/>
          <w:sz w:val="32"/>
          <w:szCs w:val="44"/>
        </w:rPr>
        <w:t>七、项目附件清单</w:t>
      </w:r>
      <w:r>
        <w:rPr>
          <w:rFonts w:hint="eastAsia" w:eastAsia="仿宋_GB2312"/>
          <w:kern w:val="44"/>
          <w:sz w:val="28"/>
          <w:szCs w:val="32"/>
        </w:rPr>
        <w:t>（相关证明文件等附件需齐全、真实，如涉及重大机密事项，请予以特别说明）</w:t>
      </w:r>
    </w:p>
    <w:p>
      <w:pPr>
        <w:adjustRightInd w:val="0"/>
        <w:spacing w:line="570" w:lineRule="exact"/>
        <w:ind w:firstLine="640" w:firstLineChars="200"/>
        <w:jc w:val="left"/>
        <w:rPr>
          <w:rFonts w:eastAsia="仿宋_GB2312"/>
          <w:sz w:val="32"/>
          <w:szCs w:val="32"/>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545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54" w:type="dxa"/>
            <w:gridSpan w:val="3"/>
            <w:shd w:val="clear" w:color="auto" w:fill="auto"/>
            <w:vAlign w:val="center"/>
          </w:tcPr>
          <w:p>
            <w:pPr>
              <w:jc w:val="center"/>
              <w:rPr>
                <w:rFonts w:eastAsia="黑体"/>
                <w:sz w:val="32"/>
                <w:szCs w:val="32"/>
              </w:rPr>
            </w:pPr>
            <w:r>
              <w:rPr>
                <w:rFonts w:hint="eastAsia" w:eastAsia="黑体"/>
                <w:sz w:val="32"/>
                <w:szCs w:val="32"/>
              </w:rPr>
              <w:t>佐证附件材料清单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序号</w:t>
            </w:r>
          </w:p>
        </w:tc>
        <w:tc>
          <w:tcPr>
            <w:tcW w:w="5451"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材料名称</w:t>
            </w:r>
          </w:p>
        </w:tc>
        <w:tc>
          <w:tcPr>
            <w:tcW w:w="1945" w:type="dxa"/>
            <w:shd w:val="clear" w:color="auto" w:fill="auto"/>
            <w:vAlign w:val="center"/>
          </w:tcPr>
          <w:p>
            <w:pPr>
              <w:jc w:val="center"/>
              <w:rPr>
                <w:rFonts w:ascii="仿宋_GB2312" w:eastAsia="仿宋_GB2312"/>
                <w:b/>
                <w:bCs/>
                <w:sz w:val="28"/>
                <w:szCs w:val="28"/>
              </w:rPr>
            </w:pPr>
            <w:r>
              <w:rPr>
                <w:rFonts w:hint="eastAsia" w:ascii="仿宋_GB2312"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w:t>
            </w:r>
          </w:p>
        </w:tc>
        <w:tc>
          <w:tcPr>
            <w:tcW w:w="5451" w:type="dxa"/>
            <w:shd w:val="clear" w:color="auto" w:fill="auto"/>
            <w:vAlign w:val="center"/>
          </w:tcPr>
          <w:p>
            <w:pPr>
              <w:rPr>
                <w:rFonts w:eastAsia="仿宋_GB2312"/>
                <w:sz w:val="28"/>
              </w:rPr>
            </w:pPr>
            <w:r>
              <w:rPr>
                <w:rFonts w:hint="eastAsia" w:eastAsia="仿宋_GB2312"/>
                <w:sz w:val="28"/>
              </w:rPr>
              <w:t>企业营业执照复印件（或单位法人证书）</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2</w:t>
            </w:r>
          </w:p>
        </w:tc>
        <w:tc>
          <w:tcPr>
            <w:tcW w:w="5451" w:type="dxa"/>
            <w:shd w:val="clear" w:color="auto" w:fill="auto"/>
            <w:vAlign w:val="center"/>
          </w:tcPr>
          <w:p>
            <w:pPr>
              <w:rPr>
                <w:rFonts w:eastAsia="仿宋_GB2312"/>
                <w:sz w:val="28"/>
              </w:rPr>
            </w:pPr>
            <w:r>
              <w:rPr>
                <w:rFonts w:hint="eastAsia" w:eastAsia="仿宋_GB2312"/>
                <w:sz w:val="28"/>
              </w:rPr>
              <w:t>法人身份证复印件</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3</w:t>
            </w:r>
          </w:p>
        </w:tc>
        <w:tc>
          <w:tcPr>
            <w:tcW w:w="5451" w:type="dxa"/>
            <w:shd w:val="clear" w:color="auto" w:fill="auto"/>
            <w:vAlign w:val="center"/>
          </w:tcPr>
          <w:p>
            <w:pPr>
              <w:rPr>
                <w:rFonts w:eastAsia="仿宋_GB2312"/>
                <w:sz w:val="28"/>
              </w:rPr>
            </w:pPr>
            <w:r>
              <w:rPr>
                <w:rFonts w:hint="eastAsia" w:eastAsia="仿宋_GB2312"/>
                <w:sz w:val="28"/>
              </w:rPr>
              <w:t>项目负责人学历（学位）证书、在职证明、社保关系证明</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4</w:t>
            </w:r>
          </w:p>
        </w:tc>
        <w:tc>
          <w:tcPr>
            <w:tcW w:w="5451" w:type="dxa"/>
            <w:shd w:val="clear" w:color="auto" w:fill="auto"/>
            <w:vAlign w:val="center"/>
          </w:tcPr>
          <w:p>
            <w:pPr>
              <w:rPr>
                <w:rFonts w:eastAsia="仿宋_GB2312"/>
                <w:sz w:val="28"/>
              </w:rPr>
            </w:pPr>
            <w:r>
              <w:rPr>
                <w:rFonts w:hint="eastAsia" w:eastAsia="仿宋_GB2312"/>
                <w:sz w:val="28"/>
              </w:rPr>
              <w:t>上年度财务报表、项目经费</w:t>
            </w:r>
            <w:r>
              <w:rPr>
                <w:rFonts w:hint="eastAsia" w:eastAsia="仿宋_GB2312"/>
                <w:b/>
                <w:sz w:val="28"/>
              </w:rPr>
              <w:t>专项审计报告</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5</w:t>
            </w:r>
          </w:p>
        </w:tc>
        <w:tc>
          <w:tcPr>
            <w:tcW w:w="5451" w:type="dxa"/>
            <w:shd w:val="clear" w:color="auto" w:fill="auto"/>
            <w:vAlign w:val="center"/>
          </w:tcPr>
          <w:p>
            <w:pPr>
              <w:rPr>
                <w:rFonts w:eastAsia="仿宋_GB2312"/>
                <w:sz w:val="28"/>
              </w:rPr>
            </w:pPr>
            <w:r>
              <w:rPr>
                <w:rFonts w:hint="eastAsia" w:eastAsia="仿宋_GB2312"/>
                <w:sz w:val="28"/>
              </w:rPr>
              <w:t>本项目相关的第三方权威检验、检测报告，重要用户报告等</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6</w:t>
            </w:r>
          </w:p>
        </w:tc>
        <w:tc>
          <w:tcPr>
            <w:tcW w:w="5451" w:type="dxa"/>
            <w:shd w:val="clear" w:color="auto" w:fill="auto"/>
            <w:vAlign w:val="center"/>
          </w:tcPr>
          <w:p>
            <w:pPr>
              <w:rPr>
                <w:rFonts w:eastAsia="仿宋_GB2312"/>
                <w:sz w:val="28"/>
              </w:rPr>
            </w:pPr>
            <w:r>
              <w:rPr>
                <w:rFonts w:hint="eastAsia" w:eastAsia="仿宋_GB2312"/>
                <w:sz w:val="28"/>
              </w:rPr>
              <w:t>本项目推广示范经济效益证明材料</w:t>
            </w:r>
          </w:p>
        </w:tc>
        <w:tc>
          <w:tcPr>
            <w:tcW w:w="1945" w:type="dxa"/>
            <w:shd w:val="clear" w:color="auto" w:fill="auto"/>
            <w:vAlign w:val="center"/>
          </w:tcPr>
          <w:p>
            <w:pPr>
              <w:jc w:val="center"/>
              <w:rPr>
                <w:rFonts w:eastAsia="仿宋_GB2312"/>
                <w:sz w:val="28"/>
              </w:rPr>
            </w:pPr>
            <w:r>
              <w:rPr>
                <w:rFonts w:hint="eastAsia" w:eastAsia="仿宋_GB2312"/>
                <w:sz w:val="2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7</w:t>
            </w:r>
          </w:p>
        </w:tc>
        <w:tc>
          <w:tcPr>
            <w:tcW w:w="5451" w:type="dxa"/>
            <w:shd w:val="clear" w:color="auto" w:fill="auto"/>
            <w:vAlign w:val="center"/>
          </w:tcPr>
          <w:p>
            <w:pPr>
              <w:rPr>
                <w:rFonts w:eastAsia="仿宋_GB2312"/>
                <w:sz w:val="28"/>
              </w:rPr>
            </w:pPr>
            <w:r>
              <w:rPr>
                <w:rFonts w:hint="eastAsia" w:eastAsia="仿宋_GB2312"/>
                <w:sz w:val="28"/>
              </w:rPr>
              <w:t>产学研合作协议</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8</w:t>
            </w:r>
          </w:p>
        </w:tc>
        <w:tc>
          <w:tcPr>
            <w:tcW w:w="5451" w:type="dxa"/>
            <w:shd w:val="clear" w:color="auto" w:fill="auto"/>
            <w:vAlign w:val="center"/>
          </w:tcPr>
          <w:p>
            <w:pPr>
              <w:rPr>
                <w:rFonts w:eastAsia="仿宋_GB2312"/>
                <w:sz w:val="28"/>
              </w:rPr>
            </w:pPr>
            <w:r>
              <w:rPr>
                <w:rFonts w:hint="eastAsia" w:eastAsia="仿宋_GB2312"/>
                <w:sz w:val="28"/>
              </w:rPr>
              <w:t>技术权益证明（包括专利证书、科技成果鉴定证书、科技奖励证书、科技立项文件等）</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9</w:t>
            </w:r>
          </w:p>
        </w:tc>
        <w:tc>
          <w:tcPr>
            <w:tcW w:w="5451" w:type="dxa"/>
            <w:shd w:val="clear" w:color="auto" w:fill="auto"/>
            <w:vAlign w:val="center"/>
          </w:tcPr>
          <w:p>
            <w:pPr>
              <w:rPr>
                <w:rFonts w:eastAsia="仿宋_GB2312"/>
                <w:sz w:val="28"/>
              </w:rPr>
            </w:pPr>
            <w:r>
              <w:rPr>
                <w:rFonts w:hint="eastAsia" w:eastAsia="仿宋_GB2312"/>
                <w:sz w:val="28"/>
              </w:rPr>
              <w:t>特殊产品生产许可证明文件</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10</w:t>
            </w:r>
          </w:p>
        </w:tc>
        <w:tc>
          <w:tcPr>
            <w:tcW w:w="5451" w:type="dxa"/>
            <w:shd w:val="clear" w:color="auto" w:fill="auto"/>
            <w:vAlign w:val="center"/>
          </w:tcPr>
          <w:p>
            <w:pPr>
              <w:rPr>
                <w:rFonts w:eastAsia="仿宋_GB2312"/>
                <w:sz w:val="28"/>
              </w:rPr>
            </w:pPr>
            <w:r>
              <w:rPr>
                <w:rFonts w:hint="eastAsia" w:eastAsia="仿宋_GB2312"/>
                <w:sz w:val="28"/>
              </w:rPr>
              <w:t>科技查新报告、高新技术企业证书</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w:t>
            </w:r>
            <w:r>
              <w:rPr>
                <w:rFonts w:eastAsia="仿宋_GB2312"/>
                <w:sz w:val="28"/>
              </w:rPr>
              <w:t>1</w:t>
            </w:r>
          </w:p>
        </w:tc>
        <w:tc>
          <w:tcPr>
            <w:tcW w:w="5451" w:type="dxa"/>
            <w:shd w:val="clear" w:color="auto" w:fill="auto"/>
            <w:vAlign w:val="center"/>
          </w:tcPr>
          <w:p>
            <w:pPr>
              <w:rPr>
                <w:rFonts w:eastAsia="仿宋_GB2312"/>
                <w:sz w:val="28"/>
              </w:rPr>
            </w:pPr>
            <w:r>
              <w:rPr>
                <w:rFonts w:hint="eastAsia" w:eastAsia="仿宋_GB2312"/>
                <w:sz w:val="28"/>
              </w:rPr>
              <w:t>企业资信等级、行业声誉、重要认证证书等</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8" w:type="dxa"/>
            <w:shd w:val="clear" w:color="auto" w:fill="auto"/>
            <w:vAlign w:val="center"/>
          </w:tcPr>
          <w:p>
            <w:pPr>
              <w:jc w:val="center"/>
              <w:rPr>
                <w:rFonts w:eastAsia="仿宋_GB2312"/>
                <w:sz w:val="28"/>
              </w:rPr>
            </w:pPr>
            <w:r>
              <w:rPr>
                <w:rFonts w:hint="eastAsia" w:eastAsia="仿宋_GB2312"/>
                <w:sz w:val="28"/>
              </w:rPr>
              <w:t>1</w:t>
            </w:r>
            <w:r>
              <w:rPr>
                <w:rFonts w:eastAsia="仿宋_GB2312"/>
                <w:sz w:val="28"/>
              </w:rPr>
              <w:t>2</w:t>
            </w:r>
          </w:p>
        </w:tc>
        <w:tc>
          <w:tcPr>
            <w:tcW w:w="5451" w:type="dxa"/>
            <w:shd w:val="clear" w:color="auto" w:fill="auto"/>
            <w:vAlign w:val="center"/>
          </w:tcPr>
          <w:p>
            <w:pPr>
              <w:rPr>
                <w:rFonts w:eastAsia="仿宋_GB2312"/>
                <w:sz w:val="28"/>
              </w:rPr>
            </w:pPr>
            <w:r>
              <w:rPr>
                <w:rFonts w:hint="eastAsia" w:eastAsia="仿宋_GB2312"/>
                <w:sz w:val="28"/>
              </w:rPr>
              <w:t>其他相关证明材料</w:t>
            </w:r>
          </w:p>
        </w:tc>
        <w:tc>
          <w:tcPr>
            <w:tcW w:w="1945" w:type="dxa"/>
            <w:shd w:val="clear" w:color="auto" w:fill="auto"/>
            <w:vAlign w:val="center"/>
          </w:tcPr>
          <w:p>
            <w:pPr>
              <w:jc w:val="center"/>
              <w:rPr>
                <w:rFonts w:eastAsia="仿宋_GB2312"/>
                <w:sz w:val="28"/>
              </w:rPr>
            </w:pPr>
            <w:r>
              <w:rPr>
                <w:rFonts w:hint="eastAsia" w:eastAsia="仿宋_GB2312"/>
                <w:sz w:val="28"/>
              </w:rPr>
              <w:t>可选</w:t>
            </w:r>
          </w:p>
        </w:tc>
      </w:tr>
    </w:tbl>
    <w:p>
      <w:pPr>
        <w:adjustRightInd w:val="0"/>
        <w:spacing w:line="560" w:lineRule="exact"/>
        <w:ind w:firstLine="641"/>
        <w:jc w:val="left"/>
        <w:rPr>
          <w:rFonts w:eastAsia="仿宋_GB2312"/>
          <w:snapToGrid w:val="0"/>
          <w:kern w:val="0"/>
          <w:sz w:val="32"/>
          <w:szCs w:val="32"/>
        </w:rPr>
      </w:pPr>
    </w:p>
    <w:p>
      <w:pPr>
        <w:spacing w:line="570" w:lineRule="exact"/>
        <w:rPr>
          <w:rFonts w:eastAsia="黑体"/>
          <w:kern w:val="0"/>
          <w:sz w:val="32"/>
          <w:szCs w:val="32"/>
        </w:rPr>
      </w:pPr>
      <w:r>
        <w:rPr>
          <w:rFonts w:eastAsia="黑体"/>
          <w:kern w:val="0"/>
          <w:sz w:val="32"/>
          <w:szCs w:val="32"/>
        </w:rPr>
        <w:br w:type="page"/>
      </w:r>
      <w:r>
        <w:rPr>
          <w:rFonts w:hint="eastAsia" w:eastAsia="黑体"/>
          <w:kern w:val="0"/>
          <w:sz w:val="32"/>
          <w:szCs w:val="32"/>
        </w:rPr>
        <w:t>附件6</w:t>
      </w:r>
    </w:p>
    <w:p>
      <w:pPr>
        <w:spacing w:line="570" w:lineRule="exact"/>
        <w:rPr>
          <w:rFonts w:eastAsia="黑体"/>
          <w:kern w:val="0"/>
          <w:sz w:val="32"/>
          <w:szCs w:val="32"/>
        </w:rPr>
      </w:pPr>
    </w:p>
    <w:p>
      <w:pPr>
        <w:shd w:val="clear" w:color="auto" w:fill="FFFFFF"/>
        <w:overflowPunct w:val="0"/>
        <w:autoSpaceDE w:val="0"/>
        <w:autoSpaceDN w:val="0"/>
        <w:adjustRightInd w:val="0"/>
        <w:snapToGrid w:val="0"/>
        <w:spacing w:line="7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年常州市武进区科技创新发展专项资金（</w:t>
      </w:r>
      <w:r>
        <w:rPr>
          <w:rFonts w:hint="eastAsia" w:eastAsia="方正小标宋简体"/>
          <w:sz w:val="44"/>
          <w:szCs w:val="44"/>
        </w:rPr>
        <w:t>软科学</w:t>
      </w:r>
      <w:r>
        <w:rPr>
          <w:rFonts w:eastAsia="方正小标宋简体"/>
          <w:sz w:val="44"/>
          <w:szCs w:val="44"/>
        </w:rPr>
        <w:t>）</w:t>
      </w:r>
      <w:r>
        <w:rPr>
          <w:rFonts w:hint="eastAsia" w:eastAsia="方正小标宋简体"/>
          <w:sz w:val="44"/>
          <w:szCs w:val="44"/>
        </w:rPr>
        <w:t>项目申报指南</w:t>
      </w:r>
    </w:p>
    <w:p>
      <w:pPr>
        <w:shd w:val="clear" w:color="auto" w:fill="FFFFFF"/>
        <w:overflowPunct w:val="0"/>
        <w:autoSpaceDE w:val="0"/>
        <w:autoSpaceDN w:val="0"/>
        <w:adjustRightInd w:val="0"/>
        <w:snapToGrid w:val="0"/>
        <w:spacing w:line="570" w:lineRule="exact"/>
        <w:jc w:val="center"/>
        <w:rPr>
          <w:rFonts w:eastAsia="方正小标宋简体"/>
          <w:sz w:val="44"/>
          <w:szCs w:val="44"/>
        </w:rPr>
      </w:pPr>
    </w:p>
    <w:p>
      <w:pPr>
        <w:widowControl/>
        <w:shd w:val="clear" w:color="auto" w:fill="FFFFFF"/>
        <w:adjustRightInd w:val="0"/>
        <w:snapToGrid w:val="0"/>
        <w:spacing w:line="570" w:lineRule="exact"/>
        <w:ind w:firstLine="643"/>
        <w:jc w:val="left"/>
        <w:rPr>
          <w:rFonts w:eastAsia="黑体" w:cs="宋体"/>
          <w:kern w:val="0"/>
          <w:sz w:val="32"/>
          <w:szCs w:val="32"/>
        </w:rPr>
      </w:pPr>
      <w:r>
        <w:rPr>
          <w:rFonts w:hint="eastAsia" w:hAnsi="黑体" w:eastAsia="黑体" w:cs="宋体"/>
          <w:kern w:val="0"/>
          <w:sz w:val="32"/>
          <w:szCs w:val="32"/>
        </w:rPr>
        <w:t>一、支持重点：</w:t>
      </w:r>
    </w:p>
    <w:p>
      <w:pPr>
        <w:overflowPunct w:val="0"/>
        <w:autoSpaceDE w:val="0"/>
        <w:autoSpaceDN w:val="0"/>
        <w:adjustRightInd w:val="0"/>
        <w:snapToGrid w:val="0"/>
        <w:spacing w:line="570" w:lineRule="exact"/>
        <w:ind w:firstLine="643"/>
        <w:rPr>
          <w:rFonts w:eastAsia="仿宋_GB2312"/>
          <w:kern w:val="0"/>
          <w:sz w:val="32"/>
          <w:szCs w:val="32"/>
        </w:rPr>
      </w:pPr>
      <w:r>
        <w:rPr>
          <w:rFonts w:hint="eastAsia" w:eastAsia="仿宋_GB2312"/>
          <w:kern w:val="0"/>
          <w:sz w:val="32"/>
          <w:szCs w:val="32"/>
        </w:rPr>
        <w:t>围绕区委、区政府科技创新的总体部署，以持续推动传统产业“高新化”、新兴产业“高端化”为目标，对我区科技成果转化、海外高端人才引进、人工智能与产业融合等方面进行深入研究，提供有实践意义的理论成果。</w:t>
      </w:r>
    </w:p>
    <w:p>
      <w:pPr>
        <w:widowControl/>
        <w:shd w:val="clear" w:color="auto" w:fill="FFFFFF"/>
        <w:adjustRightInd w:val="0"/>
        <w:snapToGrid w:val="0"/>
        <w:spacing w:line="570" w:lineRule="exact"/>
        <w:ind w:firstLine="643"/>
        <w:jc w:val="left"/>
        <w:rPr>
          <w:rFonts w:eastAsia="黑体" w:cs="宋体"/>
          <w:kern w:val="0"/>
          <w:sz w:val="32"/>
          <w:szCs w:val="32"/>
        </w:rPr>
      </w:pPr>
      <w:r>
        <w:rPr>
          <w:rFonts w:hint="eastAsia" w:hAnsi="黑体" w:eastAsia="黑体" w:cs="宋体"/>
          <w:kern w:val="0"/>
          <w:sz w:val="32"/>
          <w:szCs w:val="32"/>
        </w:rPr>
        <w:t>二、支持方向</w:t>
      </w:r>
    </w:p>
    <w:p>
      <w:pPr>
        <w:spacing w:line="570" w:lineRule="exact"/>
        <w:ind w:firstLine="643"/>
        <w:rPr>
          <w:rFonts w:eastAsia="楷体_GB2312"/>
          <w:b/>
          <w:kern w:val="0"/>
          <w:sz w:val="32"/>
          <w:szCs w:val="32"/>
        </w:rPr>
      </w:pPr>
      <w:r>
        <w:rPr>
          <w:rFonts w:hint="eastAsia" w:eastAsia="楷体_GB2312"/>
          <w:b/>
          <w:kern w:val="0"/>
          <w:sz w:val="32"/>
          <w:szCs w:val="32"/>
        </w:rPr>
        <w:t>5001双链融合视域下高校院所支撑武进产业创新发展的实践路径研究</w:t>
      </w:r>
    </w:p>
    <w:p>
      <w:pPr>
        <w:overflowPunct w:val="0"/>
        <w:autoSpaceDE w:val="0"/>
        <w:autoSpaceDN w:val="0"/>
        <w:adjustRightInd w:val="0"/>
        <w:snapToGrid w:val="0"/>
        <w:spacing w:line="570" w:lineRule="exact"/>
        <w:ind w:firstLine="643"/>
        <w:rPr>
          <w:rFonts w:eastAsia="仿宋_GB2312"/>
          <w:kern w:val="0"/>
          <w:sz w:val="32"/>
          <w:szCs w:val="32"/>
        </w:rPr>
      </w:pPr>
      <w:r>
        <w:rPr>
          <w:rFonts w:hint="eastAsia" w:eastAsia="仿宋_GB2312"/>
          <w:kern w:val="0"/>
          <w:sz w:val="32"/>
          <w:szCs w:val="32"/>
        </w:rPr>
        <w:t>研究要点：梳理武进战略性新兴产业发展现状与高校院所资源，明确产业链与创新链融合的堵点；研究高校院所通过联合攻关、共建实验室等方式，促进科技成果在武进新兴产业落地转化的实践路径；探索符合武进实际的产学研合作、人才双向流通等创新机制，打造高校院所与武进新兴产业双链融合的长效发展模式。</w:t>
      </w:r>
    </w:p>
    <w:p>
      <w:pPr>
        <w:spacing w:line="570" w:lineRule="exact"/>
        <w:ind w:firstLine="643"/>
        <w:rPr>
          <w:rFonts w:eastAsia="楷体_GB2312"/>
          <w:b/>
          <w:kern w:val="0"/>
          <w:sz w:val="32"/>
          <w:szCs w:val="32"/>
        </w:rPr>
      </w:pPr>
      <w:r>
        <w:rPr>
          <w:rFonts w:hint="eastAsia" w:eastAsia="楷体_GB2312"/>
          <w:b/>
          <w:kern w:val="0"/>
          <w:sz w:val="32"/>
          <w:szCs w:val="32"/>
        </w:rPr>
        <w:t>5002关于武进靶向引育海内外高层次人才，助推科技创新发展的研究</w:t>
      </w:r>
    </w:p>
    <w:p>
      <w:pPr>
        <w:overflowPunct w:val="0"/>
        <w:autoSpaceDE w:val="0"/>
        <w:autoSpaceDN w:val="0"/>
        <w:adjustRightInd w:val="0"/>
        <w:snapToGrid w:val="0"/>
        <w:spacing w:line="570" w:lineRule="exact"/>
        <w:ind w:firstLine="643"/>
        <w:rPr>
          <w:rFonts w:eastAsia="仿宋_GB2312"/>
          <w:kern w:val="0"/>
          <w:sz w:val="32"/>
          <w:szCs w:val="32"/>
        </w:rPr>
      </w:pPr>
      <w:r>
        <w:rPr>
          <w:rFonts w:hint="eastAsia" w:eastAsia="仿宋_GB2312"/>
          <w:kern w:val="0"/>
          <w:sz w:val="32"/>
          <w:szCs w:val="32"/>
        </w:rPr>
        <w:t>研究要点：调研武进现有海外及高端人才引育短板，明确人才供需匹配、服务保障痛点，探讨人才引进难、留用难堵点；结合武进地区特点探索“引才-育才-用才-留才”全链条服务模式，包括政策支持、安居保障、创新创业配套等；研究产学研协同引才、市场化激励机制，打造契合武进“新智造”产业的人才生态闭环。</w:t>
      </w:r>
    </w:p>
    <w:p>
      <w:pPr>
        <w:spacing w:line="570" w:lineRule="exact"/>
        <w:ind w:firstLine="643"/>
        <w:rPr>
          <w:rFonts w:eastAsia="楷体_GB2312"/>
          <w:b/>
          <w:kern w:val="0"/>
          <w:sz w:val="32"/>
          <w:szCs w:val="32"/>
        </w:rPr>
      </w:pPr>
      <w:r>
        <w:rPr>
          <w:rFonts w:hint="eastAsia" w:eastAsia="楷体_GB2312"/>
          <w:b/>
          <w:kern w:val="0"/>
          <w:sz w:val="32"/>
          <w:szCs w:val="32"/>
        </w:rPr>
        <w:t>5003“十五五”期间，加快人工智能（AI）与武进产业发展深度融合的路径研究</w:t>
      </w:r>
    </w:p>
    <w:p>
      <w:pPr>
        <w:overflowPunct w:val="0"/>
        <w:autoSpaceDE w:val="0"/>
        <w:autoSpaceDN w:val="0"/>
        <w:adjustRightInd w:val="0"/>
        <w:snapToGrid w:val="0"/>
        <w:spacing w:line="570" w:lineRule="exact"/>
        <w:ind w:firstLine="643"/>
        <w:rPr>
          <w:rFonts w:eastAsia="仿宋_GB2312"/>
          <w:kern w:val="0"/>
          <w:sz w:val="32"/>
          <w:szCs w:val="32"/>
        </w:rPr>
      </w:pPr>
      <w:r>
        <w:rPr>
          <w:rFonts w:hint="eastAsia" w:eastAsia="仿宋_GB2312"/>
          <w:kern w:val="0"/>
          <w:sz w:val="32"/>
          <w:szCs w:val="32"/>
        </w:rPr>
        <w:t>研究要点：以国家科技创新战略为指引，梳理武进智能装备、新能源、新材料等重点科技型产业大数据应用需求与高校院所智力资源供给现状，就打造AI“垂直深耕+全域渗透”的创新网络，破解“技术+数据+人才”瓶颈，构建“伦理+安全+可持续性”系统提出对策建议。</w:t>
      </w:r>
    </w:p>
    <w:p>
      <w:pPr>
        <w:widowControl/>
        <w:shd w:val="clear" w:color="auto" w:fill="FFFFFF"/>
        <w:adjustRightInd w:val="0"/>
        <w:snapToGrid w:val="0"/>
        <w:spacing w:line="570" w:lineRule="exact"/>
        <w:ind w:firstLine="643"/>
        <w:jc w:val="left"/>
        <w:rPr>
          <w:rFonts w:eastAsia="黑体" w:cs="宋体"/>
          <w:kern w:val="0"/>
          <w:sz w:val="32"/>
          <w:szCs w:val="32"/>
        </w:rPr>
      </w:pPr>
      <w:r>
        <w:rPr>
          <w:rFonts w:hint="eastAsia" w:hAnsi="黑体" w:eastAsia="黑体" w:cs="宋体"/>
          <w:kern w:val="0"/>
          <w:sz w:val="32"/>
          <w:szCs w:val="32"/>
        </w:rPr>
        <w:t>三、支持方式</w:t>
      </w:r>
    </w:p>
    <w:p>
      <w:pPr>
        <w:spacing w:line="570" w:lineRule="exact"/>
        <w:ind w:firstLine="643"/>
        <w:rPr>
          <w:rFonts w:eastAsia="仿宋_GB2312"/>
          <w:sz w:val="32"/>
          <w:szCs w:val="32"/>
        </w:rPr>
      </w:pPr>
      <w:r>
        <w:rPr>
          <w:rFonts w:hint="eastAsia" w:eastAsia="仿宋_GB2312"/>
          <w:sz w:val="32"/>
          <w:szCs w:val="32"/>
        </w:rPr>
        <w:t>根据专家评审，项目为优秀的，对项目承担单位分批给予资金奖励。奖励经费原则上不超过5万元。</w:t>
      </w:r>
    </w:p>
    <w:p>
      <w:pPr>
        <w:widowControl/>
        <w:shd w:val="clear" w:color="auto" w:fill="FFFFFF"/>
        <w:adjustRightInd w:val="0"/>
        <w:snapToGrid w:val="0"/>
        <w:spacing w:line="570" w:lineRule="exact"/>
        <w:ind w:firstLine="643"/>
        <w:jc w:val="left"/>
        <w:rPr>
          <w:rFonts w:eastAsia="黑体" w:cs="宋体"/>
          <w:kern w:val="0"/>
          <w:sz w:val="32"/>
          <w:szCs w:val="32"/>
        </w:rPr>
      </w:pPr>
      <w:r>
        <w:rPr>
          <w:rFonts w:hint="eastAsia" w:hAnsi="黑体" w:eastAsia="黑体" w:cs="宋体"/>
          <w:kern w:val="0"/>
          <w:sz w:val="32"/>
          <w:szCs w:val="32"/>
        </w:rPr>
        <w:t>四、申报条件</w:t>
      </w:r>
    </w:p>
    <w:p>
      <w:pPr>
        <w:spacing w:line="570" w:lineRule="exact"/>
        <w:ind w:firstLine="643"/>
        <w:rPr>
          <w:rFonts w:eastAsia="楷体_GB2312"/>
          <w:b/>
          <w:kern w:val="0"/>
          <w:sz w:val="32"/>
          <w:szCs w:val="32"/>
        </w:rPr>
      </w:pPr>
      <w:r>
        <w:rPr>
          <w:rFonts w:hint="eastAsia" w:eastAsia="楷体_GB2312"/>
          <w:b/>
          <w:kern w:val="0"/>
          <w:sz w:val="32"/>
          <w:szCs w:val="32"/>
        </w:rPr>
        <w:t>（一）申报单位</w:t>
      </w:r>
    </w:p>
    <w:p>
      <w:pPr>
        <w:pStyle w:val="17"/>
        <w:widowControl w:val="0"/>
        <w:shd w:val="clear" w:color="auto" w:fill="FFFFFF"/>
        <w:adjustRightInd w:val="0"/>
        <w:snapToGrid w:val="0"/>
        <w:spacing w:before="0" w:beforeAutospacing="0" w:after="0" w:afterAutospacing="0" w:line="570" w:lineRule="exact"/>
        <w:ind w:firstLine="707" w:firstLineChars="221"/>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1.申报</w:t>
      </w:r>
      <w:r>
        <w:rPr>
          <w:rFonts w:hint="eastAsia" w:ascii="Times New Roman" w:hAnsi="Times New Roman" w:eastAsia="仿宋_GB2312"/>
          <w:sz w:val="32"/>
          <w:szCs w:val="32"/>
        </w:rPr>
        <w:t>单位</w:t>
      </w:r>
      <w:r>
        <w:rPr>
          <w:rFonts w:hint="eastAsia" w:ascii="Times New Roman" w:hAnsi="Times New Roman" w:eastAsia="仿宋_GB2312" w:cs="Times New Roman"/>
          <w:sz w:val="32"/>
          <w:szCs w:val="32"/>
        </w:rPr>
        <w:t>是在武进区域内的高校、科研院所、行政机关、企事业单位及社会团体法人。</w:t>
      </w:r>
    </w:p>
    <w:p>
      <w:pPr>
        <w:snapToGrid w:val="0"/>
        <w:spacing w:line="570" w:lineRule="exact"/>
        <w:ind w:firstLine="707" w:firstLineChars="221"/>
        <w:rPr>
          <w:rFonts w:eastAsia="仿宋_GB2312"/>
          <w:kern w:val="0"/>
          <w:sz w:val="32"/>
          <w:szCs w:val="32"/>
        </w:rPr>
      </w:pPr>
      <w:r>
        <w:rPr>
          <w:rFonts w:hint="eastAsia" w:eastAsia="仿宋_GB2312"/>
          <w:sz w:val="32"/>
          <w:szCs w:val="32"/>
        </w:rPr>
        <w:t>2</w:t>
      </w:r>
      <w:r>
        <w:rPr>
          <w:rFonts w:hint="eastAsia" w:eastAsia="仿宋_GB2312"/>
          <w:kern w:val="0"/>
          <w:sz w:val="32"/>
          <w:szCs w:val="32"/>
        </w:rPr>
        <w:t>.申报单位应具有健全的科研管理制度，财务管理机构健全，财务管理规范。</w:t>
      </w:r>
    </w:p>
    <w:p>
      <w:pPr>
        <w:overflowPunct w:val="0"/>
        <w:autoSpaceDE w:val="0"/>
        <w:autoSpaceDN w:val="0"/>
        <w:adjustRightInd w:val="0"/>
        <w:snapToGrid w:val="0"/>
        <w:spacing w:line="570" w:lineRule="exact"/>
        <w:ind w:firstLine="800" w:firstLineChars="250"/>
        <w:rPr>
          <w:rFonts w:eastAsia="仿宋_GB2312"/>
          <w:kern w:val="0"/>
          <w:sz w:val="32"/>
          <w:szCs w:val="32"/>
        </w:rPr>
      </w:pPr>
      <w:r>
        <w:rPr>
          <w:rFonts w:hint="eastAsia" w:eastAsia="仿宋_GB2312"/>
          <w:kern w:val="0"/>
          <w:sz w:val="32"/>
          <w:szCs w:val="32"/>
        </w:rPr>
        <w:t>3.申报单位应具有相应的研究基础和研究团队。</w:t>
      </w:r>
    </w:p>
    <w:p>
      <w:pPr>
        <w:spacing w:line="570" w:lineRule="exact"/>
        <w:ind w:firstLine="643"/>
        <w:rPr>
          <w:rFonts w:eastAsia="楷体_GB2312"/>
          <w:b/>
          <w:kern w:val="0"/>
          <w:sz w:val="32"/>
          <w:szCs w:val="32"/>
        </w:rPr>
      </w:pPr>
      <w:r>
        <w:rPr>
          <w:rFonts w:hint="eastAsia" w:eastAsia="楷体_GB2312"/>
          <w:b/>
          <w:kern w:val="0"/>
          <w:sz w:val="32"/>
          <w:szCs w:val="32"/>
        </w:rPr>
        <w:t>（二）项目负责人</w:t>
      </w:r>
    </w:p>
    <w:p>
      <w:pPr>
        <w:spacing w:line="570" w:lineRule="exact"/>
        <w:ind w:firstLine="643"/>
        <w:rPr>
          <w:rFonts w:eastAsia="仿宋_GB2312"/>
          <w:sz w:val="32"/>
          <w:szCs w:val="32"/>
        </w:rPr>
      </w:pPr>
      <w:r>
        <w:rPr>
          <w:rFonts w:hint="eastAsia" w:eastAsia="仿宋_GB2312"/>
          <w:sz w:val="32"/>
          <w:szCs w:val="32"/>
        </w:rPr>
        <w:t>1.项目负责人应具有较高的学术水平、职业道德，无违法失信行为。</w:t>
      </w:r>
    </w:p>
    <w:p>
      <w:pPr>
        <w:overflowPunct w:val="0"/>
        <w:autoSpaceDE w:val="0"/>
        <w:autoSpaceDN w:val="0"/>
        <w:adjustRightInd w:val="0"/>
        <w:snapToGrid w:val="0"/>
        <w:spacing w:line="570" w:lineRule="exact"/>
        <w:ind w:firstLine="643"/>
        <w:rPr>
          <w:rFonts w:eastAsia="仿宋_GB2312"/>
          <w:kern w:val="0"/>
          <w:sz w:val="32"/>
          <w:szCs w:val="32"/>
        </w:rPr>
      </w:pPr>
      <w:r>
        <w:rPr>
          <w:rFonts w:hint="eastAsia" w:eastAsia="仿宋_GB2312"/>
          <w:kern w:val="0"/>
          <w:sz w:val="32"/>
          <w:szCs w:val="32"/>
        </w:rPr>
        <w:t>2.项目负责人应具有硕士研究生以上学历或副高以上职称，并能在法定退休年龄前完成所申报的项目，具有较高的学术水平和创新能力。</w:t>
      </w:r>
    </w:p>
    <w:p>
      <w:pPr>
        <w:spacing w:line="570" w:lineRule="exact"/>
        <w:ind w:firstLine="643"/>
        <w:rPr>
          <w:rFonts w:eastAsia="楷体_GB2312"/>
          <w:b/>
          <w:kern w:val="0"/>
          <w:sz w:val="32"/>
          <w:szCs w:val="32"/>
        </w:rPr>
      </w:pPr>
      <w:r>
        <w:rPr>
          <w:rFonts w:hint="eastAsia" w:eastAsia="楷体_GB2312"/>
          <w:b/>
          <w:kern w:val="0"/>
          <w:sz w:val="32"/>
          <w:szCs w:val="32"/>
        </w:rPr>
        <w:t>（三）项目要求</w:t>
      </w:r>
    </w:p>
    <w:p>
      <w:pPr>
        <w:spacing w:line="570" w:lineRule="exact"/>
        <w:ind w:firstLine="643"/>
        <w:rPr>
          <w:rFonts w:eastAsia="仿宋_GB2312"/>
          <w:kern w:val="0"/>
          <w:sz w:val="32"/>
          <w:szCs w:val="32"/>
        </w:rPr>
      </w:pPr>
      <w:r>
        <w:rPr>
          <w:rFonts w:hint="eastAsia" w:eastAsia="仿宋_GB2312"/>
          <w:kern w:val="0"/>
          <w:sz w:val="32"/>
          <w:szCs w:val="32"/>
        </w:rPr>
        <w:t>1.申报的项目必须符合指南方向。</w:t>
      </w:r>
    </w:p>
    <w:p>
      <w:pPr>
        <w:overflowPunct w:val="0"/>
        <w:autoSpaceDE w:val="0"/>
        <w:autoSpaceDN w:val="0"/>
        <w:adjustRightInd w:val="0"/>
        <w:snapToGrid w:val="0"/>
        <w:spacing w:line="570" w:lineRule="exact"/>
        <w:ind w:firstLine="643"/>
        <w:rPr>
          <w:rFonts w:eastAsia="仿宋_GB2312"/>
          <w:kern w:val="0"/>
          <w:sz w:val="32"/>
          <w:szCs w:val="32"/>
        </w:rPr>
      </w:pPr>
      <w:r>
        <w:rPr>
          <w:rFonts w:hint="eastAsia" w:eastAsia="仿宋_GB2312"/>
          <w:kern w:val="0"/>
          <w:sz w:val="32"/>
          <w:szCs w:val="32"/>
        </w:rPr>
        <w:t>2.项目研究方案应具有创新性、针对性和可操作性，申报项目和研究报告引用或提供的数据应以最新数据为主，并保证真实、权威。</w:t>
      </w:r>
    </w:p>
    <w:p>
      <w:pPr>
        <w:spacing w:line="570" w:lineRule="exact"/>
        <w:ind w:firstLine="643"/>
        <w:rPr>
          <w:rFonts w:eastAsia="楷体_GB2312"/>
          <w:b/>
          <w:kern w:val="0"/>
          <w:sz w:val="32"/>
          <w:szCs w:val="32"/>
        </w:rPr>
      </w:pPr>
      <w:r>
        <w:rPr>
          <w:rFonts w:hint="eastAsia" w:eastAsia="楷体_GB2312"/>
          <w:b/>
          <w:kern w:val="0"/>
          <w:sz w:val="32"/>
          <w:szCs w:val="32"/>
        </w:rPr>
        <w:t>（四）限制申报</w:t>
      </w:r>
    </w:p>
    <w:p>
      <w:pPr>
        <w:topLinePunct/>
        <w:adjustRightInd w:val="0"/>
        <w:snapToGrid w:val="0"/>
        <w:spacing w:line="570" w:lineRule="exact"/>
        <w:ind w:firstLine="643"/>
        <w:rPr>
          <w:rFonts w:eastAsia="仿宋_GB2312"/>
          <w:sz w:val="32"/>
          <w:szCs w:val="32"/>
        </w:rPr>
      </w:pPr>
      <w:r>
        <w:rPr>
          <w:rFonts w:hint="eastAsia" w:eastAsia="仿宋_GB2312"/>
          <w:sz w:val="32"/>
          <w:szCs w:val="32"/>
        </w:rPr>
        <w:t>1. 一年内</w:t>
      </w:r>
      <w:r>
        <w:rPr>
          <w:rFonts w:hint="eastAsia" w:eastAsia="仿宋_GB2312"/>
          <w:kern w:val="0"/>
          <w:sz w:val="32"/>
          <w:szCs w:val="32"/>
        </w:rPr>
        <w:t>有总结结题项目的项目负责人，该项目负责人本年度不能申报；两年内有终止、撤消项目的项目负责人，该项目负责人本年度不能申报。</w:t>
      </w:r>
    </w:p>
    <w:p>
      <w:pPr>
        <w:topLinePunct/>
        <w:adjustRightInd w:val="0"/>
        <w:snapToGrid w:val="0"/>
        <w:spacing w:line="570" w:lineRule="exact"/>
        <w:ind w:firstLine="643"/>
        <w:rPr>
          <w:rFonts w:eastAsia="仿宋_GB2312"/>
          <w:sz w:val="32"/>
          <w:szCs w:val="32"/>
        </w:rPr>
      </w:pPr>
      <w:r>
        <w:rPr>
          <w:rFonts w:hint="eastAsia" w:eastAsia="仿宋_GB2312"/>
          <w:kern w:val="0"/>
          <w:sz w:val="32"/>
          <w:szCs w:val="32"/>
        </w:rPr>
        <w:t xml:space="preserve">2. </w:t>
      </w:r>
      <w:r>
        <w:rPr>
          <w:rFonts w:hint="eastAsia" w:eastAsia="仿宋_GB2312"/>
          <w:sz w:val="32"/>
          <w:szCs w:val="32"/>
        </w:rPr>
        <w:t>项目负责人有在研区级科技计划项目的，该项目负责人本年度不能申报。</w:t>
      </w:r>
    </w:p>
    <w:p>
      <w:pPr>
        <w:topLinePunct/>
        <w:adjustRightInd w:val="0"/>
        <w:snapToGrid w:val="0"/>
        <w:spacing w:line="570" w:lineRule="exact"/>
        <w:ind w:firstLine="643"/>
        <w:rPr>
          <w:rFonts w:eastAsia="仿宋_GB2312"/>
          <w:sz w:val="32"/>
          <w:szCs w:val="32"/>
        </w:rPr>
      </w:pPr>
      <w:r>
        <w:rPr>
          <w:rFonts w:hint="eastAsia" w:eastAsia="仿宋_GB2312"/>
          <w:sz w:val="32"/>
          <w:szCs w:val="32"/>
        </w:rPr>
        <w:t>3. 项目内容存在知识产权侵权行为的不得申报。</w:t>
      </w:r>
    </w:p>
    <w:p>
      <w:pPr>
        <w:spacing w:line="570" w:lineRule="exact"/>
        <w:ind w:firstLine="643"/>
        <w:rPr>
          <w:rFonts w:eastAsia="楷体_GB2312"/>
          <w:b/>
          <w:kern w:val="0"/>
          <w:sz w:val="32"/>
          <w:szCs w:val="32"/>
        </w:rPr>
      </w:pPr>
      <w:r>
        <w:rPr>
          <w:rFonts w:hint="eastAsia" w:eastAsia="楷体_GB2312"/>
          <w:b/>
          <w:kern w:val="0"/>
          <w:sz w:val="32"/>
          <w:szCs w:val="32"/>
        </w:rPr>
        <w:t>（五）其他事项</w:t>
      </w:r>
    </w:p>
    <w:p>
      <w:pPr>
        <w:spacing w:line="570" w:lineRule="exact"/>
        <w:ind w:firstLine="643"/>
        <w:rPr>
          <w:rFonts w:eastAsia="仿宋_GB2312"/>
          <w:sz w:val="32"/>
          <w:szCs w:val="32"/>
        </w:rPr>
      </w:pPr>
      <w:r>
        <w:rPr>
          <w:rFonts w:hint="eastAsia" w:eastAsia="仿宋_GB2312"/>
          <w:sz w:val="32"/>
          <w:szCs w:val="32"/>
        </w:rPr>
        <w:t>1.全面实施科研诚信承诺制。项目申报单位和项目负责人均须在项目申报时签署科研诚信承诺书，进一步明确各自承诺事项和违背相关承诺的责任。</w:t>
      </w:r>
    </w:p>
    <w:p>
      <w:pPr>
        <w:spacing w:line="570" w:lineRule="exact"/>
        <w:ind w:firstLine="643"/>
        <w:rPr>
          <w:rFonts w:eastAsia="仿宋_GB2312"/>
          <w:sz w:val="32"/>
          <w:szCs w:val="32"/>
        </w:rPr>
      </w:pPr>
      <w:r>
        <w:rPr>
          <w:rFonts w:hint="eastAsia" w:eastAsia="仿宋_GB2312"/>
          <w:sz w:val="32"/>
          <w:szCs w:val="32"/>
        </w:rPr>
        <w:t>2.严格落实审核推荐责任，项目申报单位和主管部门按照《常州市武进区促进创新发展专项资金管理办法》（武科发〔2022〕22号）等文件要求，对申报材料内容进行严格把关，严格履行项目审核推荐职责。项目申报单位对申报材料的真实性和合法性负有法人主体责任，在项目申报、立项和实施过程中相关责任主体有弄虚作假、学术剽窃、冒名顶替、侵犯他人知识产权等不良信用行为的，一经查实，将记入信用档案。</w:t>
      </w:r>
    </w:p>
    <w:p>
      <w:pPr>
        <w:spacing w:line="570" w:lineRule="exact"/>
        <w:ind w:firstLine="643"/>
        <w:rPr>
          <w:rFonts w:eastAsia="仿宋_GB2312"/>
          <w:sz w:val="32"/>
          <w:szCs w:val="32"/>
        </w:rPr>
      </w:pPr>
      <w:r>
        <w:rPr>
          <w:rFonts w:hint="eastAsia" w:eastAsia="仿宋_GB2312"/>
          <w:sz w:val="32"/>
          <w:szCs w:val="32"/>
        </w:rPr>
        <w:t>3.切实落实廉政风险防控要求，严格落实省、市、区关于全面从严治党的相关要求，把党风廉政建设和科技项目组织工作同部署、同落实、同考核，切实加强关键环节和重点岗位的廉政风险防控。严格执行科技部《科学技术活动评审工作中请托行为处理规定（试行）》（国科发监〔2020〕360号）要求，对因“打招呼”“走关系”等请托行为所获得的项目，将撤销立项资格，追回全部区资助经费，并对相关责任人或单位进行严肃处理。</w:t>
      </w:r>
    </w:p>
    <w:p>
      <w:pPr>
        <w:widowControl/>
        <w:shd w:val="clear" w:color="auto" w:fill="FFFFFF"/>
        <w:adjustRightInd w:val="0"/>
        <w:snapToGrid w:val="0"/>
        <w:spacing w:line="570" w:lineRule="exact"/>
        <w:ind w:firstLine="643"/>
        <w:jc w:val="left"/>
        <w:rPr>
          <w:rFonts w:eastAsia="黑体" w:cs="宋体"/>
          <w:kern w:val="0"/>
          <w:sz w:val="32"/>
          <w:szCs w:val="32"/>
        </w:rPr>
      </w:pPr>
      <w:r>
        <w:rPr>
          <w:rFonts w:hint="eastAsia" w:hAnsi="黑体" w:eastAsia="黑体" w:cs="宋体"/>
          <w:kern w:val="0"/>
          <w:sz w:val="32"/>
          <w:szCs w:val="32"/>
        </w:rPr>
        <w:t>五、申报程序</w:t>
      </w:r>
    </w:p>
    <w:p>
      <w:pPr>
        <w:spacing w:line="570" w:lineRule="exact"/>
        <w:ind w:firstLine="643"/>
        <w:rPr>
          <w:rFonts w:eastAsia="楷体_GB2312"/>
          <w:b/>
          <w:kern w:val="0"/>
          <w:sz w:val="32"/>
          <w:szCs w:val="32"/>
        </w:rPr>
      </w:pPr>
      <w:r>
        <w:rPr>
          <w:rFonts w:hint="eastAsia" w:eastAsia="楷体_GB2312"/>
          <w:b/>
          <w:kern w:val="0"/>
          <w:sz w:val="32"/>
          <w:szCs w:val="32"/>
        </w:rPr>
        <w:t>（一）申报方式</w:t>
      </w:r>
    </w:p>
    <w:p>
      <w:pPr>
        <w:spacing w:line="570" w:lineRule="exact"/>
        <w:ind w:firstLine="643"/>
        <w:rPr>
          <w:rFonts w:eastAsia="仿宋_GB2312"/>
          <w:sz w:val="32"/>
          <w:szCs w:val="32"/>
        </w:rPr>
      </w:pPr>
      <w:r>
        <w:rPr>
          <w:rFonts w:hint="eastAsia" w:eastAsia="仿宋_GB2312"/>
          <w:sz w:val="32"/>
          <w:szCs w:val="32"/>
        </w:rPr>
        <w:t>1.本年度项目采取书面申报方式，申报单位须确保书面材料的真实性、完整性、有效性和合法性。</w:t>
      </w:r>
    </w:p>
    <w:p>
      <w:pPr>
        <w:spacing w:line="570" w:lineRule="exact"/>
        <w:ind w:firstLine="643"/>
        <w:rPr>
          <w:rFonts w:eastAsia="仿宋_GB2312"/>
          <w:sz w:val="32"/>
          <w:szCs w:val="32"/>
        </w:rPr>
      </w:pPr>
      <w:r>
        <w:rPr>
          <w:rFonts w:hint="eastAsia" w:eastAsia="仿宋_GB2312"/>
          <w:sz w:val="32"/>
          <w:szCs w:val="32"/>
        </w:rPr>
        <w:t>2.项目申报按属地化管理，由各镇、开发区科技主管部门或所在高校负责审核推荐报区科技局。</w:t>
      </w:r>
    </w:p>
    <w:p>
      <w:pPr>
        <w:spacing w:line="570" w:lineRule="exact"/>
        <w:ind w:firstLine="643"/>
        <w:rPr>
          <w:rFonts w:eastAsia="楷体_GB2312"/>
          <w:b/>
          <w:kern w:val="0"/>
          <w:sz w:val="32"/>
          <w:szCs w:val="32"/>
        </w:rPr>
      </w:pPr>
      <w:r>
        <w:rPr>
          <w:rFonts w:hint="eastAsia" w:eastAsia="楷体_GB2312"/>
          <w:b/>
          <w:kern w:val="0"/>
          <w:sz w:val="32"/>
          <w:szCs w:val="32"/>
        </w:rPr>
        <w:t>（二）书面材料</w:t>
      </w:r>
    </w:p>
    <w:p>
      <w:pPr>
        <w:spacing w:line="570" w:lineRule="exact"/>
        <w:ind w:firstLine="643"/>
        <w:rPr>
          <w:rFonts w:eastAsia="仿宋_GB2312"/>
          <w:sz w:val="32"/>
          <w:szCs w:val="32"/>
        </w:rPr>
      </w:pPr>
      <w:r>
        <w:rPr>
          <w:rFonts w:hint="eastAsia" w:eastAsia="仿宋_GB2312"/>
          <w:sz w:val="32"/>
          <w:szCs w:val="32"/>
        </w:rPr>
        <w:t>1.申报单位和项目负责人科研诚信承诺书。</w:t>
      </w:r>
    </w:p>
    <w:p>
      <w:pPr>
        <w:spacing w:line="570" w:lineRule="exact"/>
        <w:ind w:firstLine="643"/>
        <w:rPr>
          <w:rFonts w:eastAsia="仿宋_GB2312"/>
          <w:sz w:val="32"/>
          <w:szCs w:val="32"/>
        </w:rPr>
      </w:pPr>
      <w:r>
        <w:rPr>
          <w:rFonts w:hint="eastAsia" w:eastAsia="仿宋_GB2312"/>
          <w:sz w:val="32"/>
          <w:szCs w:val="32"/>
        </w:rPr>
        <w:t>2.项目申报书。</w:t>
      </w:r>
    </w:p>
    <w:p>
      <w:pPr>
        <w:spacing w:line="570" w:lineRule="exact"/>
        <w:ind w:firstLine="643"/>
        <w:rPr>
          <w:rFonts w:eastAsia="仿宋_GB2312"/>
          <w:sz w:val="32"/>
          <w:szCs w:val="32"/>
        </w:rPr>
      </w:pPr>
      <w:r>
        <w:rPr>
          <w:rFonts w:hint="eastAsia" w:eastAsia="仿宋_GB2312"/>
          <w:sz w:val="32"/>
          <w:szCs w:val="32"/>
        </w:rPr>
        <w:t>3.相关附件佐证材料。</w:t>
      </w:r>
    </w:p>
    <w:p>
      <w:pPr>
        <w:spacing w:line="570" w:lineRule="exact"/>
        <w:ind w:firstLine="643"/>
        <w:rPr>
          <w:rFonts w:eastAsia="楷体_GB2312"/>
          <w:b/>
          <w:kern w:val="0"/>
          <w:sz w:val="32"/>
          <w:szCs w:val="32"/>
        </w:rPr>
      </w:pPr>
      <w:r>
        <w:rPr>
          <w:rFonts w:hint="eastAsia" w:eastAsia="楷体_GB2312"/>
          <w:b/>
          <w:kern w:val="0"/>
          <w:sz w:val="32"/>
          <w:szCs w:val="32"/>
        </w:rPr>
        <w:t>（三）截止时间及材料报送</w:t>
      </w:r>
    </w:p>
    <w:p>
      <w:pPr>
        <w:spacing w:line="570" w:lineRule="exact"/>
        <w:ind w:firstLine="643"/>
        <w:rPr>
          <w:rFonts w:eastAsia="仿宋_GB2312"/>
          <w:sz w:val="32"/>
          <w:szCs w:val="32"/>
        </w:rPr>
      </w:pPr>
      <w:r>
        <w:rPr>
          <w:rFonts w:hint="eastAsia" w:eastAsia="仿宋_GB2312"/>
          <w:sz w:val="32"/>
          <w:szCs w:val="32"/>
        </w:rPr>
        <w:t>1.申报书面材料一律用A4纸打印，左侧装订，经各镇、开发区科技主管部门或所在高校审核签章后上报一式三份。书面材料由主管部门汇总后统一送至区科技局对外合作与人才科。</w:t>
      </w:r>
    </w:p>
    <w:p>
      <w:pPr>
        <w:spacing w:line="570" w:lineRule="exact"/>
        <w:ind w:firstLine="643"/>
        <w:rPr>
          <w:rFonts w:eastAsia="仿宋_GB2312"/>
          <w:sz w:val="32"/>
          <w:szCs w:val="32"/>
        </w:rPr>
      </w:pPr>
      <w:r>
        <w:rPr>
          <w:rFonts w:hint="eastAsia" w:eastAsia="仿宋_GB2312"/>
          <w:sz w:val="32"/>
          <w:szCs w:val="32"/>
        </w:rPr>
        <w:t>2.申报书面材料截止时间为8月20日17:00，逾期不予受理。</w:t>
      </w:r>
    </w:p>
    <w:p>
      <w:pPr>
        <w:spacing w:line="570" w:lineRule="exact"/>
        <w:ind w:firstLine="643"/>
        <w:rPr>
          <w:rFonts w:eastAsia="楷体_GB2312"/>
          <w:b/>
          <w:kern w:val="0"/>
          <w:sz w:val="32"/>
          <w:szCs w:val="32"/>
        </w:rPr>
      </w:pPr>
      <w:r>
        <w:rPr>
          <w:rFonts w:hint="eastAsia" w:eastAsia="楷体_GB2312"/>
          <w:b/>
          <w:kern w:val="0"/>
          <w:sz w:val="32"/>
          <w:szCs w:val="32"/>
        </w:rPr>
        <w:t>（四）联系方式</w:t>
      </w:r>
    </w:p>
    <w:p>
      <w:pPr>
        <w:spacing w:line="570" w:lineRule="exact"/>
        <w:ind w:firstLine="643"/>
        <w:rPr>
          <w:rFonts w:eastAsia="仿宋_GB2312"/>
          <w:sz w:val="32"/>
          <w:szCs w:val="32"/>
        </w:rPr>
      </w:pPr>
      <w:r>
        <w:rPr>
          <w:rFonts w:hint="eastAsia" w:eastAsia="仿宋_GB2312"/>
          <w:sz w:val="32"/>
          <w:szCs w:val="32"/>
        </w:rPr>
        <w:t>常州市武进区科学技术局对外合作与人才科</w:t>
      </w:r>
    </w:p>
    <w:p>
      <w:pPr>
        <w:spacing w:line="570" w:lineRule="exact"/>
        <w:ind w:firstLine="643"/>
        <w:rPr>
          <w:rFonts w:eastAsia="仿宋_GB2312"/>
          <w:sz w:val="32"/>
          <w:szCs w:val="32"/>
        </w:rPr>
      </w:pPr>
      <w:r>
        <w:rPr>
          <w:rFonts w:hint="eastAsia" w:eastAsia="仿宋_GB2312"/>
          <w:sz w:val="32"/>
          <w:szCs w:val="32"/>
        </w:rPr>
        <w:t>联系人：金宏平，壮健</w:t>
      </w:r>
    </w:p>
    <w:p>
      <w:pPr>
        <w:spacing w:line="570" w:lineRule="exact"/>
        <w:ind w:firstLine="643"/>
        <w:rPr>
          <w:rFonts w:eastAsia="仿宋_GB2312"/>
          <w:sz w:val="32"/>
          <w:szCs w:val="32"/>
        </w:rPr>
      </w:pPr>
      <w:r>
        <w:rPr>
          <w:rFonts w:hint="eastAsia" w:eastAsia="仿宋_GB2312"/>
          <w:sz w:val="32"/>
          <w:szCs w:val="32"/>
        </w:rPr>
        <w:t>联系电话：86310730</w:t>
      </w:r>
    </w:p>
    <w:p>
      <w:pPr>
        <w:spacing w:line="570" w:lineRule="exact"/>
        <w:ind w:firstLine="643"/>
        <w:rPr>
          <w:rFonts w:eastAsia="仿宋_GB2312"/>
          <w:sz w:val="32"/>
          <w:szCs w:val="32"/>
        </w:rPr>
      </w:pPr>
      <w:r>
        <w:rPr>
          <w:rFonts w:hint="eastAsia" w:eastAsia="仿宋_GB2312"/>
          <w:sz w:val="32"/>
          <w:szCs w:val="32"/>
        </w:rPr>
        <w:t>联系地址：武进区政府5号楼422室</w:t>
      </w:r>
    </w:p>
    <w:p>
      <w:pPr>
        <w:widowControl/>
        <w:jc w:val="left"/>
        <w:rPr>
          <w:rFonts w:eastAsia="仿宋_GB2312"/>
          <w:sz w:val="32"/>
          <w:szCs w:val="32"/>
        </w:rPr>
      </w:pPr>
      <w:r>
        <w:rPr>
          <w:rFonts w:eastAsia="仿宋_GB2312"/>
          <w:sz w:val="32"/>
          <w:szCs w:val="32"/>
        </w:rPr>
        <w:br w:type="page"/>
      </w:r>
    </w:p>
    <w:p>
      <w:pPr>
        <w:adjustRightInd w:val="0"/>
        <w:snapToGrid w:val="0"/>
        <w:spacing w:line="700" w:lineRule="exact"/>
        <w:jc w:val="center"/>
        <w:rPr>
          <w:rFonts w:eastAsia="方正小标宋简体"/>
          <w:sz w:val="44"/>
          <w:szCs w:val="44"/>
        </w:rPr>
      </w:pPr>
      <w:r>
        <w:rPr>
          <w:rFonts w:hint="eastAsia" w:eastAsia="方正小标宋简体"/>
          <w:sz w:val="44"/>
          <w:szCs w:val="44"/>
        </w:rPr>
        <w:t>项目负责人科研诚信承诺书</w:t>
      </w:r>
    </w:p>
    <w:p>
      <w:pPr>
        <w:adjustRightInd w:val="0"/>
        <w:snapToGrid w:val="0"/>
        <w:spacing w:line="500" w:lineRule="exact"/>
        <w:ind w:firstLine="640" w:firstLineChars="200"/>
        <w:jc w:val="center"/>
        <w:rPr>
          <w:rFonts w:eastAsia="仿宋"/>
          <w:sz w:val="32"/>
          <w:szCs w:val="32"/>
        </w:rPr>
      </w:pP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本人在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1. 如实填写项目申报材料、科学数据等，对上述材料的真实性、完整性、有效性和合法性负直接责任。</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2. 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3. 项目投入经费真实可信，使用依法依规，无发生套取、转移、挪用、贪污科研经费等行为。</w:t>
      </w:r>
    </w:p>
    <w:p>
      <w:pPr>
        <w:overflowPunct w:val="0"/>
        <w:autoSpaceDE w:val="0"/>
        <w:autoSpaceDN w:val="0"/>
        <w:adjustRightInd w:val="0"/>
        <w:snapToGrid w:val="0"/>
        <w:spacing w:line="570" w:lineRule="exact"/>
        <w:ind w:firstLine="640" w:firstLineChars="200"/>
        <w:rPr>
          <w:rFonts w:eastAsia="仿宋_GB2312"/>
          <w:sz w:val="32"/>
          <w:szCs w:val="32"/>
        </w:rPr>
      </w:pPr>
      <w:r>
        <w:rPr>
          <w:rFonts w:eastAsia="仿宋_GB2312"/>
          <w:sz w:val="32"/>
          <w:szCs w:val="32"/>
        </w:rPr>
        <w:t>若发生上述失信行为，本人将积极配合调查，并按照有关规定接受警告、通报批评、取消项目评审资格、撤销项目立项、阶段性或永久取消区科技项目和科技奖励申报资格等处理并记入不良科研信用记录，依法依规予以处理。</w:t>
      </w:r>
    </w:p>
    <w:p>
      <w:pPr>
        <w:overflowPunct w:val="0"/>
        <w:autoSpaceDE w:val="0"/>
        <w:autoSpaceDN w:val="0"/>
        <w:adjustRightInd w:val="0"/>
        <w:snapToGrid w:val="0"/>
        <w:spacing w:line="57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2976" w:firstLineChars="930"/>
        <w:rPr>
          <w:rFonts w:eastAsia="仿宋_GB2312"/>
          <w:sz w:val="32"/>
          <w:szCs w:val="32"/>
        </w:rPr>
      </w:pPr>
      <w:r>
        <w:rPr>
          <w:rFonts w:eastAsia="仿宋_GB2312"/>
          <w:sz w:val="32"/>
          <w:szCs w:val="32"/>
        </w:rPr>
        <w:t>项目负责人（签字）：</w:t>
      </w:r>
    </w:p>
    <w:p>
      <w:pPr>
        <w:overflowPunct w:val="0"/>
        <w:autoSpaceDE w:val="0"/>
        <w:autoSpaceDN w:val="0"/>
        <w:adjustRightInd w:val="0"/>
        <w:snapToGrid w:val="0"/>
        <w:spacing w:line="500" w:lineRule="exact"/>
        <w:ind w:right="651"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adjustRightInd w:val="0"/>
        <w:snapToGrid w:val="0"/>
        <w:spacing w:line="700" w:lineRule="exact"/>
        <w:jc w:val="center"/>
        <w:rPr>
          <w:rFonts w:eastAsia="方正小标宋简体"/>
          <w:sz w:val="44"/>
          <w:szCs w:val="44"/>
        </w:rPr>
      </w:pPr>
      <w:r>
        <w:rPr>
          <w:rFonts w:eastAsia="方正小标宋简体"/>
          <w:sz w:val="44"/>
          <w:szCs w:val="44"/>
        </w:rPr>
        <w:t>项目承担单位科研诚信承诺书</w:t>
      </w:r>
    </w:p>
    <w:p>
      <w:pPr>
        <w:adjustRightInd w:val="0"/>
        <w:snapToGrid w:val="0"/>
        <w:spacing w:line="500" w:lineRule="exact"/>
        <w:jc w:val="center"/>
        <w:rPr>
          <w:rFonts w:eastAsia="方正小标宋简体"/>
          <w:sz w:val="44"/>
          <w:szCs w:val="44"/>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本单位在</w:t>
      </w:r>
      <w:r>
        <w:rPr>
          <w:rFonts w:hint="eastAsia" w:eastAsia="仿宋_GB2312"/>
          <w:sz w:val="32"/>
          <w:szCs w:val="32"/>
        </w:rPr>
        <w:t>区科技创新发展专项资金项目</w:t>
      </w:r>
      <w:r>
        <w:rPr>
          <w:rFonts w:eastAsia="仿宋_GB2312"/>
          <w:sz w:val="32"/>
          <w:szCs w:val="32"/>
        </w:rPr>
        <w:t>申报过程中，将严格遵守</w:t>
      </w:r>
      <w:r>
        <w:rPr>
          <w:rFonts w:hint="eastAsia" w:eastAsia="仿宋_GB2312"/>
          <w:sz w:val="32"/>
          <w:szCs w:val="32"/>
        </w:rPr>
        <w:t>《常州市武进区促进创新发展专项资金管理办法》（武科发〔2022〕22号）等</w:t>
      </w:r>
      <w:r>
        <w:rPr>
          <w:rFonts w:eastAsia="仿宋_GB2312"/>
          <w:sz w:val="32"/>
          <w:szCs w:val="32"/>
        </w:rPr>
        <w:t>相关规定和要求，并作出如下承诺：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1. 严格审核把关项目申报材料、科学数据等，对上述材料的真实性、完整性、有效性和合法性负主体责任。</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2. 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3. 本项目符合202</w:t>
      </w:r>
      <w:r>
        <w:rPr>
          <w:rFonts w:hint="eastAsia" w:eastAsia="仿宋_GB2312"/>
          <w:sz w:val="32"/>
          <w:szCs w:val="32"/>
        </w:rPr>
        <w:t>5</w:t>
      </w:r>
      <w:r>
        <w:rPr>
          <w:rFonts w:eastAsia="仿宋_GB2312"/>
          <w:sz w:val="32"/>
          <w:szCs w:val="32"/>
        </w:rPr>
        <w:t>年</w:t>
      </w:r>
      <w:r>
        <w:rPr>
          <w:rFonts w:hint="eastAsia" w:eastAsia="仿宋_GB2312"/>
          <w:sz w:val="32"/>
          <w:szCs w:val="32"/>
        </w:rPr>
        <w:t>武进区科技创新发展专项资金项</w:t>
      </w:r>
      <w:r>
        <w:rPr>
          <w:rFonts w:eastAsia="仿宋_GB2312"/>
          <w:sz w:val="32"/>
          <w:szCs w:val="32"/>
        </w:rPr>
        <w:t>目的申报条件，无发生套取、转移、挪用科研经费等行为。</w:t>
      </w: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若发生上述失信行为，本单位将积极配合调查，并按照有关规定接受警告、通报批评、取消项目评审资格、撤销项目立项、、追回已拨资金、阶段性或永久取消区科技项目和科技奖励申报资格等处理并记入不良信用记录，依法依规予以处理。</w:t>
      </w:r>
    </w:p>
    <w:p>
      <w:pPr>
        <w:overflowPunct w:val="0"/>
        <w:autoSpaceDE w:val="0"/>
        <w:autoSpaceDN w:val="0"/>
        <w:adjustRightInd w:val="0"/>
        <w:snapToGrid w:val="0"/>
        <w:spacing w:line="500" w:lineRule="exact"/>
        <w:ind w:firstLine="640" w:firstLineChars="200"/>
        <w:rPr>
          <w:rFonts w:eastAsia="仿宋_GB2312"/>
          <w:sz w:val="32"/>
          <w:szCs w:val="32"/>
        </w:rPr>
      </w:pPr>
    </w:p>
    <w:p>
      <w:pPr>
        <w:overflowPunct w:val="0"/>
        <w:autoSpaceDE w:val="0"/>
        <w:autoSpaceDN w:val="0"/>
        <w:adjustRightInd w:val="0"/>
        <w:snapToGrid w:val="0"/>
        <w:spacing w:line="500" w:lineRule="exact"/>
        <w:ind w:firstLine="640" w:firstLineChars="200"/>
        <w:rPr>
          <w:rFonts w:eastAsia="仿宋_GB2312"/>
          <w:sz w:val="32"/>
          <w:szCs w:val="32"/>
        </w:rPr>
      </w:pPr>
      <w:r>
        <w:rPr>
          <w:rFonts w:eastAsia="仿宋_GB2312"/>
          <w:sz w:val="32"/>
          <w:szCs w:val="32"/>
        </w:rPr>
        <w:t>单位法人或委托代理人（签字）：</w:t>
      </w:r>
    </w:p>
    <w:p>
      <w:pPr>
        <w:wordWrap w:val="0"/>
        <w:overflowPunct w:val="0"/>
        <w:autoSpaceDE w:val="0"/>
        <w:autoSpaceDN w:val="0"/>
        <w:adjustRightInd w:val="0"/>
        <w:snapToGrid w:val="0"/>
        <w:spacing w:line="570" w:lineRule="exact"/>
        <w:ind w:right="640"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（公章）</w:t>
      </w:r>
    </w:p>
    <w:p>
      <w:pPr>
        <w:overflowPunct w:val="0"/>
        <w:autoSpaceDE w:val="0"/>
        <w:autoSpaceDN w:val="0"/>
        <w:adjustRightInd w:val="0"/>
        <w:snapToGrid w:val="0"/>
        <w:spacing w:line="570" w:lineRule="exact"/>
        <w:ind w:right="603" w:firstLine="640" w:firstLineChars="200"/>
        <w:jc w:val="right"/>
        <w:rPr>
          <w:rFonts w:eastAsia="仿宋_GB2312"/>
          <w:sz w:val="32"/>
          <w:szCs w:val="32"/>
        </w:rPr>
      </w:pP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pPr>
        <w:widowControl/>
        <w:jc w:val="left"/>
        <w:rPr>
          <w:rFonts w:eastAsia="仿宋_GB2312"/>
          <w:sz w:val="32"/>
          <w:szCs w:val="32"/>
        </w:rPr>
      </w:pPr>
      <w:r>
        <w:rPr>
          <w:rFonts w:eastAsia="仿宋_GB2312"/>
          <w:sz w:val="32"/>
          <w:szCs w:val="32"/>
        </w:rPr>
        <w:br w:type="page"/>
      </w:r>
    </w:p>
    <w:p>
      <w:pPr>
        <w:spacing w:beforeLines="100" w:line="360" w:lineRule="auto"/>
        <w:rPr>
          <w:rFonts w:ascii="仿宋_GB2312" w:eastAsia="仿宋_GB2312"/>
          <w:sz w:val="32"/>
          <w:szCs w:val="32"/>
          <w:u w:val="single"/>
        </w:rPr>
      </w:pPr>
      <w:r>
        <w:rPr>
          <w:rFonts w:hint="eastAsia" w:ascii="仿宋_GB2312" w:hAnsi="仿宋" w:eastAsia="仿宋_GB2312"/>
          <w:sz w:val="32"/>
          <w:szCs w:val="32"/>
        </w:rPr>
        <w:t>指南代码：</w:t>
      </w:r>
      <w:r>
        <w:rPr>
          <w:rFonts w:hint="eastAsia" w:ascii="仿宋_GB2312" w:eastAsia="仿宋_GB2312"/>
          <w:sz w:val="32"/>
          <w:szCs w:val="32"/>
          <w:u w:val="single"/>
        </w:rPr>
        <w:t xml:space="preserve">          </w:t>
      </w:r>
    </w:p>
    <w:p>
      <w:pPr>
        <w:spacing w:line="360" w:lineRule="auto"/>
        <w:rPr>
          <w:rFonts w:eastAsia="黑体"/>
          <w:kern w:val="0"/>
          <w:sz w:val="32"/>
          <w:szCs w:val="32"/>
        </w:rPr>
      </w:pPr>
    </w:p>
    <w:p>
      <w:pPr>
        <w:spacing w:line="560" w:lineRule="exact"/>
        <w:jc w:val="center"/>
        <w:rPr>
          <w:rFonts w:eastAsia="方正小标宋简体"/>
          <w:sz w:val="60"/>
          <w:szCs w:val="60"/>
        </w:rPr>
      </w:pPr>
    </w:p>
    <w:p>
      <w:pPr>
        <w:spacing w:line="360" w:lineRule="auto"/>
        <w:jc w:val="center"/>
        <w:rPr>
          <w:rFonts w:eastAsia="黑体"/>
          <w:sz w:val="44"/>
          <w:szCs w:val="52"/>
        </w:rPr>
      </w:pPr>
      <w:r>
        <w:rPr>
          <w:rFonts w:hint="eastAsia" w:hAnsi="黑体" w:eastAsia="黑体"/>
          <w:sz w:val="44"/>
          <w:szCs w:val="52"/>
        </w:rPr>
        <w:t>武进区科技创新发展专项资金项目申报书</w:t>
      </w:r>
    </w:p>
    <w:p>
      <w:pPr>
        <w:spacing w:line="360" w:lineRule="auto"/>
        <w:jc w:val="center"/>
        <w:rPr>
          <w:rFonts w:eastAsia="仿宋_GB2312"/>
          <w:sz w:val="18"/>
          <w:szCs w:val="28"/>
        </w:rPr>
      </w:pPr>
      <w:r>
        <w:rPr>
          <w:rFonts w:hint="eastAsia" w:eastAsia="仿宋_GB2312"/>
          <w:sz w:val="32"/>
          <w:szCs w:val="52"/>
        </w:rPr>
        <w:t>（</w:t>
      </w:r>
      <w:r>
        <w:rPr>
          <w:rFonts w:hint="eastAsia" w:eastAsia="仿宋_GB2312"/>
          <w:sz w:val="32"/>
        </w:rPr>
        <w:t>软科学研究</w:t>
      </w:r>
      <w:r>
        <w:rPr>
          <w:rFonts w:hint="eastAsia" w:eastAsia="仿宋_GB2312"/>
          <w:sz w:val="32"/>
          <w:szCs w:val="52"/>
        </w:rPr>
        <w:t>）</w:t>
      </w:r>
    </w:p>
    <w:p>
      <w:pPr>
        <w:spacing w:line="560" w:lineRule="exact"/>
        <w:ind w:firstLine="641"/>
        <w:rPr>
          <w:sz w:val="28"/>
          <w:szCs w:val="28"/>
        </w:rPr>
      </w:pPr>
    </w:p>
    <w:p>
      <w:pPr>
        <w:spacing w:line="560" w:lineRule="exact"/>
        <w:ind w:firstLine="641"/>
        <w:rPr>
          <w:sz w:val="28"/>
          <w:szCs w:val="28"/>
        </w:rPr>
      </w:pPr>
    </w:p>
    <w:p>
      <w:pPr>
        <w:spacing w:line="480" w:lineRule="auto"/>
        <w:rPr>
          <w:rFonts w:eastAsia="黑体"/>
          <w:sz w:val="28"/>
          <w:szCs w:val="28"/>
          <w:u w:val="single"/>
        </w:rPr>
      </w:pPr>
      <w:r>
        <w:rPr>
          <w:rFonts w:hint="eastAsia" w:hAnsi="黑体" w:eastAsia="黑体"/>
          <w:sz w:val="28"/>
          <w:szCs w:val="28"/>
        </w:rPr>
        <w:t>项目名称：</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承担单位：</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单位地址：</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项目负责人：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u w:val="single"/>
        </w:rPr>
      </w:pPr>
      <w:r>
        <w:rPr>
          <w:rFonts w:hint="eastAsia" w:hAnsi="黑体" w:eastAsia="黑体"/>
          <w:sz w:val="28"/>
          <w:szCs w:val="28"/>
        </w:rPr>
        <w:t>项目联系人：</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 xml:space="preserve">      </w:t>
      </w:r>
      <w:r>
        <w:rPr>
          <w:rFonts w:hint="eastAsia" w:hAnsi="黑体" w:eastAsia="黑体"/>
          <w:sz w:val="28"/>
          <w:szCs w:val="28"/>
        </w:rPr>
        <w:t>电话：</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p>
    <w:p>
      <w:pPr>
        <w:spacing w:line="480" w:lineRule="auto"/>
        <w:rPr>
          <w:rFonts w:eastAsia="黑体"/>
          <w:sz w:val="28"/>
          <w:szCs w:val="28"/>
        </w:rPr>
      </w:pPr>
      <w:r>
        <w:rPr>
          <w:rFonts w:hint="eastAsia" w:hAnsi="黑体" w:eastAsia="黑体"/>
          <w:sz w:val="28"/>
          <w:szCs w:val="28"/>
        </w:rPr>
        <w:t>主管部门：</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p>
    <w:p>
      <w:pPr>
        <w:spacing w:line="360" w:lineRule="auto"/>
        <w:rPr>
          <w:rFonts w:eastAsia="黑体"/>
          <w:sz w:val="28"/>
          <w:szCs w:val="28"/>
        </w:rPr>
      </w:pP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hint="eastAsia" w:hAnsi="黑体" w:eastAsia="黑体"/>
          <w:sz w:val="28"/>
          <w:szCs w:val="28"/>
        </w:rPr>
        <w:t>申报日期：</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年</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月</w:t>
      </w:r>
      <w:r>
        <w:rPr>
          <w:rFonts w:hint="eastAsia" w:eastAsia="黑体"/>
          <w:sz w:val="28"/>
          <w:szCs w:val="28"/>
        </w:rPr>
        <w:t xml:space="preserve"> </w:t>
      </w:r>
      <w:r>
        <w:rPr>
          <w:rFonts w:eastAsia="黑体"/>
          <w:sz w:val="28"/>
          <w:szCs w:val="28"/>
        </w:rPr>
        <w:t xml:space="preserve">  </w:t>
      </w:r>
      <w:r>
        <w:rPr>
          <w:rFonts w:hint="eastAsia" w:hAnsi="黑体" w:eastAsia="黑体"/>
          <w:sz w:val="28"/>
          <w:szCs w:val="28"/>
        </w:rPr>
        <w:t>日</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jc w:val="center"/>
        <w:rPr>
          <w:rFonts w:eastAsia="楷体_GB2312"/>
          <w:sz w:val="40"/>
          <w:szCs w:val="40"/>
        </w:rPr>
      </w:pPr>
      <w:r>
        <w:rPr>
          <w:rFonts w:hint="eastAsia" w:eastAsia="楷体_GB2312"/>
          <w:sz w:val="40"/>
          <w:szCs w:val="40"/>
        </w:rPr>
        <w:t>常州市武进区科学技术局</w:t>
      </w:r>
    </w:p>
    <w:p>
      <w:pPr>
        <w:spacing w:line="360" w:lineRule="auto"/>
        <w:jc w:val="center"/>
        <w:rPr>
          <w:rFonts w:eastAsia="楷体_GB2312"/>
          <w:sz w:val="40"/>
          <w:szCs w:val="40"/>
        </w:rPr>
      </w:pPr>
      <w:r>
        <w:rPr>
          <w:rFonts w:hint="eastAsia" w:eastAsia="楷体_GB2312"/>
          <w:sz w:val="40"/>
          <w:szCs w:val="40"/>
        </w:rPr>
        <w:t>二○二五年</w:t>
      </w:r>
    </w:p>
    <w:p>
      <w:pPr>
        <w:spacing w:line="700" w:lineRule="exact"/>
        <w:jc w:val="center"/>
        <w:rPr>
          <w:rFonts w:ascii="方正小标宋简体" w:eastAsia="方正小标宋简体"/>
          <w:sz w:val="44"/>
          <w:szCs w:val="32"/>
        </w:rPr>
      </w:pPr>
      <w:r>
        <w:rPr>
          <w:rFonts w:hint="eastAsia" w:ascii="方正小标宋简体" w:eastAsia="方正小标宋简体"/>
          <w:sz w:val="44"/>
          <w:szCs w:val="32"/>
        </w:rPr>
        <w:t>填 写 说 明</w:t>
      </w:r>
    </w:p>
    <w:p>
      <w:pPr>
        <w:spacing w:line="700" w:lineRule="exact"/>
        <w:jc w:val="center"/>
        <w:rPr>
          <w:rFonts w:ascii="方正小标宋简体" w:eastAsia="方正小标宋简体"/>
          <w:sz w:val="44"/>
          <w:szCs w:val="32"/>
        </w:rPr>
      </w:pPr>
    </w:p>
    <w:p>
      <w:pPr>
        <w:spacing w:line="570" w:lineRule="exact"/>
        <w:ind w:firstLine="560"/>
        <w:rPr>
          <w:rFonts w:ascii="仿宋_GB2312" w:eastAsia="仿宋_GB2312"/>
          <w:bCs/>
          <w:sz w:val="32"/>
          <w:szCs w:val="32"/>
        </w:rPr>
      </w:pPr>
      <w:r>
        <w:rPr>
          <w:rFonts w:hint="eastAsia" w:ascii="仿宋_GB2312" w:eastAsia="仿宋_GB2312"/>
          <w:bCs/>
          <w:sz w:val="32"/>
          <w:szCs w:val="32"/>
        </w:rPr>
        <w:t>1、本申报书用于常州市武进区软科学研究项目的申报；</w:t>
      </w:r>
    </w:p>
    <w:p>
      <w:pPr>
        <w:spacing w:line="570" w:lineRule="exact"/>
        <w:ind w:firstLine="560"/>
        <w:rPr>
          <w:rFonts w:ascii="仿宋_GB2312" w:eastAsia="仿宋_GB2312"/>
          <w:bCs/>
          <w:sz w:val="32"/>
          <w:szCs w:val="32"/>
        </w:rPr>
      </w:pPr>
      <w:r>
        <w:rPr>
          <w:rFonts w:hint="eastAsia" w:ascii="仿宋_GB2312" w:eastAsia="仿宋_GB2312"/>
          <w:bCs/>
          <w:sz w:val="32"/>
          <w:szCs w:val="32"/>
        </w:rPr>
        <w:t>2、“单位地址”、“邮编”、“</w:t>
      </w:r>
      <w:r>
        <w:rPr>
          <w:rFonts w:hint="eastAsia" w:ascii="仿宋_GB2312" w:eastAsia="仿宋_GB2312"/>
          <w:sz w:val="32"/>
          <w:szCs w:val="32"/>
        </w:rPr>
        <w:t>主管部门”</w:t>
      </w:r>
      <w:r>
        <w:rPr>
          <w:rFonts w:hint="eastAsia" w:ascii="仿宋_GB2312" w:eastAsia="仿宋_GB2312"/>
          <w:bCs/>
          <w:sz w:val="32"/>
          <w:szCs w:val="32"/>
        </w:rPr>
        <w:t>填写第一承担单位情况。</w:t>
      </w:r>
    </w:p>
    <w:p>
      <w:pPr>
        <w:spacing w:line="570" w:lineRule="exact"/>
        <w:ind w:firstLine="56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主管部门：指所属开发区（镇）科技行政主管部门或所在高校或行业协会主管部门。</w:t>
      </w:r>
    </w:p>
    <w:p>
      <w:pPr>
        <w:spacing w:line="570" w:lineRule="exact"/>
        <w:ind w:firstLine="560"/>
        <w:rPr>
          <w:rFonts w:ascii="仿宋_GB2312" w:eastAsia="仿宋_GB2312"/>
          <w:bCs/>
          <w:sz w:val="32"/>
          <w:szCs w:val="32"/>
        </w:rPr>
      </w:pPr>
      <w:r>
        <w:rPr>
          <w:rFonts w:hint="eastAsia" w:ascii="仿宋_GB2312" w:eastAsia="仿宋_GB2312"/>
          <w:sz w:val="32"/>
          <w:szCs w:val="32"/>
        </w:rPr>
        <w:t>4、</w:t>
      </w:r>
      <w:r>
        <w:rPr>
          <w:rFonts w:hint="eastAsia" w:ascii="仿宋_GB2312" w:eastAsia="仿宋_GB2312"/>
          <w:bCs/>
          <w:sz w:val="32"/>
          <w:szCs w:val="32"/>
        </w:rPr>
        <w:t>软科学研究项目应以论文和研究报告作为项目的最终主要研究成果。除特殊情况外，论文、研究报告原则上在一年内完成。</w:t>
      </w:r>
    </w:p>
    <w:p>
      <w:pPr>
        <w:spacing w:line="570" w:lineRule="exact"/>
        <w:ind w:left="708" w:leftChars="337" w:firstLine="1"/>
        <w:jc w:val="left"/>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单位意见盖章：有多个承担单位联合申报的项目，由第一、第二承担单位及协作单位分别签署意见并加盖单位公章,或者将合作协议以附件的形式装订在申报材料中。</w:t>
      </w:r>
      <w:r>
        <w:rPr>
          <w:rFonts w:eastAsia="方正小标宋简体"/>
          <w:sz w:val="32"/>
          <w:szCs w:val="32"/>
        </w:rPr>
        <w:br w:type="page"/>
      </w:r>
      <w:r>
        <w:rPr>
          <w:rFonts w:hint="eastAsia" w:ascii="黑体" w:hAnsi="黑体" w:eastAsia="黑体"/>
          <w:bCs/>
          <w:sz w:val="32"/>
          <w:szCs w:val="32"/>
        </w:rPr>
        <w:t>一、立项依据（不超过</w:t>
      </w:r>
      <w:r>
        <w:rPr>
          <w:rFonts w:ascii="黑体" w:hAnsi="黑体" w:eastAsia="黑体"/>
          <w:bCs/>
          <w:sz w:val="32"/>
          <w:szCs w:val="32"/>
        </w:rPr>
        <w:t>500</w:t>
      </w:r>
      <w:r>
        <w:rPr>
          <w:rFonts w:hint="eastAsia" w:ascii="黑体" w:hAnsi="黑体" w:eastAsia="黑体"/>
          <w:bCs/>
          <w:sz w:val="32"/>
          <w:szCs w:val="32"/>
        </w:rPr>
        <w:t>字）</w:t>
      </w:r>
    </w:p>
    <w:p>
      <w:pPr>
        <w:keepNext/>
        <w:keepLines/>
        <w:spacing w:line="56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1、项目提出背景及意义</w:t>
      </w:r>
      <w:r>
        <w:rPr>
          <w:rFonts w:hint="eastAsia" w:ascii="仿宋_GB2312" w:eastAsia="仿宋_GB2312"/>
          <w:bCs/>
          <w:sz w:val="32"/>
          <w:szCs w:val="32"/>
        </w:rPr>
        <w:t>（主要结合国内外形势及本地区实际情况，阐述本项目提出的背景及实施意义。）</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hint="eastAsia" w:ascii="楷体_GB2312" w:eastAsia="楷体_GB2312"/>
          <w:b/>
          <w:bCs/>
          <w:sz w:val="32"/>
          <w:szCs w:val="32"/>
        </w:rPr>
        <w:t>2、当前存在</w:t>
      </w:r>
      <w:r>
        <w:rPr>
          <w:rFonts w:ascii="楷体_GB2312" w:eastAsia="楷体_GB2312"/>
          <w:b/>
          <w:bCs/>
          <w:sz w:val="32"/>
          <w:szCs w:val="32"/>
        </w:rPr>
        <w:t>的问题</w:t>
      </w:r>
      <w:r>
        <w:rPr>
          <w:rFonts w:hint="eastAsia" w:ascii="楷体_GB2312" w:eastAsia="楷体_GB2312"/>
          <w:b/>
          <w:bCs/>
          <w:sz w:val="32"/>
          <w:szCs w:val="32"/>
        </w:rPr>
        <w:t>及</w:t>
      </w:r>
      <w:r>
        <w:rPr>
          <w:rFonts w:ascii="楷体_GB2312" w:eastAsia="楷体_GB2312"/>
          <w:b/>
          <w:bCs/>
          <w:sz w:val="32"/>
          <w:szCs w:val="32"/>
        </w:rPr>
        <w:t>原因</w:t>
      </w:r>
      <w:r>
        <w:rPr>
          <w:rFonts w:hint="eastAsia" w:eastAsia="仿宋_GB2312"/>
          <w:bCs/>
          <w:sz w:val="32"/>
          <w:szCs w:val="32"/>
        </w:rPr>
        <w:t>（</w:t>
      </w:r>
      <w:r>
        <w:rPr>
          <w:rFonts w:eastAsia="仿宋_GB2312"/>
          <w:bCs/>
          <w:sz w:val="32"/>
          <w:szCs w:val="32"/>
        </w:rPr>
        <w:t>主要从实际出发，</w:t>
      </w:r>
      <w:r>
        <w:rPr>
          <w:rFonts w:hint="eastAsia" w:eastAsia="仿宋_GB2312"/>
          <w:bCs/>
          <w:sz w:val="32"/>
          <w:szCs w:val="32"/>
        </w:rPr>
        <w:t>阐述</w:t>
      </w:r>
      <w:r>
        <w:rPr>
          <w:rFonts w:eastAsia="仿宋_GB2312"/>
          <w:bCs/>
          <w:sz w:val="32"/>
          <w:szCs w:val="32"/>
        </w:rPr>
        <w:t>本项目</w:t>
      </w:r>
      <w:r>
        <w:rPr>
          <w:rFonts w:hint="eastAsia" w:eastAsia="仿宋_GB2312"/>
          <w:bCs/>
          <w:sz w:val="32"/>
          <w:szCs w:val="32"/>
        </w:rPr>
        <w:t>研究</w:t>
      </w:r>
      <w:r>
        <w:rPr>
          <w:rFonts w:eastAsia="仿宋_GB2312"/>
          <w:bCs/>
          <w:sz w:val="32"/>
          <w:szCs w:val="32"/>
        </w:rPr>
        <w:t>需要解决的实际问题</w:t>
      </w:r>
      <w:r>
        <w:rPr>
          <w:rFonts w:hint="eastAsia" w:eastAsia="仿宋_GB2312"/>
          <w:bCs/>
          <w:sz w:val="32"/>
          <w:szCs w:val="32"/>
        </w:rPr>
        <w:t>及深层次</w:t>
      </w:r>
      <w:r>
        <w:rPr>
          <w:rFonts w:eastAsia="仿宋_GB2312"/>
          <w:bCs/>
          <w:sz w:val="32"/>
          <w:szCs w:val="32"/>
        </w:rPr>
        <w:t>原因</w:t>
      </w:r>
      <w:r>
        <w:rPr>
          <w:rFonts w:hint="eastAsia" w:eastAsia="仿宋_GB2312"/>
          <w:bCs/>
          <w:sz w:val="32"/>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528" w:type="dxa"/>
          </w:tcPr>
          <w:p>
            <w:pPr>
              <w:spacing w:line="360" w:lineRule="auto"/>
              <w:ind w:firstLine="640" w:firstLineChars="200"/>
              <w:rPr>
                <w:rFonts w:eastAsia="仿宋_GB2312"/>
                <w:sz w:val="32"/>
                <w:szCs w:val="32"/>
              </w:rPr>
            </w:pPr>
          </w:p>
        </w:tc>
      </w:tr>
    </w:tbl>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二、研究内容（</w:t>
      </w:r>
      <w:r>
        <w:rPr>
          <w:rFonts w:ascii="黑体" w:hAnsi="黑体" w:eastAsia="黑体"/>
          <w:b w:val="0"/>
          <w:bCs/>
          <w:snapToGrid/>
          <w:sz w:val="32"/>
          <w:szCs w:val="32"/>
        </w:rPr>
        <w:t>不超过1000字</w:t>
      </w:r>
      <w:r>
        <w:rPr>
          <w:rFonts w:hint="eastAsia" w:ascii="黑体" w:hAnsi="黑体" w:eastAsia="黑体"/>
          <w:b w:val="0"/>
          <w:bCs/>
          <w:snapToGrid/>
          <w:sz w:val="32"/>
          <w:szCs w:val="32"/>
        </w:rPr>
        <w:t>）</w:t>
      </w:r>
    </w:p>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1</w:t>
      </w:r>
      <w:r>
        <w:rPr>
          <w:rFonts w:hint="eastAsia" w:ascii="楷体_GB2312" w:eastAsia="楷体_GB2312"/>
          <w:b/>
          <w:bCs/>
          <w:sz w:val="32"/>
          <w:szCs w:val="32"/>
        </w:rPr>
        <w:t>、</w:t>
      </w:r>
      <w:r>
        <w:rPr>
          <w:rFonts w:ascii="楷体_GB2312" w:eastAsia="楷体_GB2312"/>
          <w:b/>
          <w:bCs/>
          <w:sz w:val="32"/>
          <w:szCs w:val="32"/>
        </w:rPr>
        <w:t>研究</w:t>
      </w:r>
      <w:r>
        <w:rPr>
          <w:rFonts w:hint="eastAsia" w:ascii="楷体_GB2312" w:eastAsia="楷体_GB2312"/>
          <w:b/>
          <w:bCs/>
          <w:sz w:val="32"/>
          <w:szCs w:val="32"/>
        </w:rPr>
        <w:t>观点</w:t>
      </w:r>
      <w:r>
        <w:rPr>
          <w:rFonts w:hint="eastAsia" w:eastAsia="仿宋_GB2312"/>
          <w:bCs/>
          <w:sz w:val="32"/>
          <w:szCs w:val="32"/>
        </w:rPr>
        <w:t>（</w:t>
      </w:r>
      <w:r>
        <w:rPr>
          <w:rFonts w:eastAsia="仿宋_GB2312"/>
          <w:bCs/>
          <w:sz w:val="32"/>
          <w:szCs w:val="32"/>
        </w:rPr>
        <w:t>主要从聚焦现实问题的角度，</w:t>
      </w:r>
      <w:r>
        <w:rPr>
          <w:rFonts w:hint="eastAsia" w:eastAsia="仿宋_GB2312"/>
          <w:bCs/>
          <w:sz w:val="32"/>
          <w:szCs w:val="32"/>
        </w:rPr>
        <w:t>提出</w:t>
      </w:r>
      <w:r>
        <w:rPr>
          <w:rFonts w:eastAsia="仿宋_GB2312"/>
          <w:bCs/>
          <w:sz w:val="32"/>
          <w:szCs w:val="32"/>
        </w:rPr>
        <w:t>拟研究</w:t>
      </w:r>
      <w:r>
        <w:rPr>
          <w:rFonts w:hint="eastAsia" w:eastAsia="仿宋_GB2312"/>
          <w:bCs/>
          <w:sz w:val="32"/>
          <w:szCs w:val="32"/>
        </w:rPr>
        <w:t>和</w:t>
      </w:r>
      <w:r>
        <w:rPr>
          <w:rFonts w:eastAsia="仿宋_GB2312"/>
          <w:bCs/>
          <w:sz w:val="32"/>
          <w:szCs w:val="32"/>
        </w:rPr>
        <w:t>论证</w:t>
      </w:r>
      <w:r>
        <w:rPr>
          <w:rFonts w:hint="eastAsia" w:eastAsia="仿宋_GB2312"/>
          <w:bCs/>
          <w:sz w:val="32"/>
          <w:szCs w:val="32"/>
        </w:rPr>
        <w:t>的主要观点。）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2</w:t>
      </w:r>
      <w:r>
        <w:rPr>
          <w:rFonts w:hint="eastAsia" w:ascii="楷体_GB2312" w:eastAsia="楷体_GB2312"/>
          <w:b/>
          <w:bCs/>
          <w:sz w:val="32"/>
          <w:szCs w:val="32"/>
        </w:rPr>
        <w:t>、主要研究</w:t>
      </w:r>
      <w:r>
        <w:rPr>
          <w:rFonts w:ascii="楷体_GB2312" w:eastAsia="楷体_GB2312"/>
          <w:b/>
          <w:bCs/>
          <w:sz w:val="32"/>
          <w:szCs w:val="32"/>
        </w:rPr>
        <w:t>内容</w:t>
      </w:r>
      <w:r>
        <w:rPr>
          <w:rFonts w:hint="eastAsia" w:eastAsia="仿宋_GB2312"/>
          <w:bCs/>
          <w:sz w:val="32"/>
          <w:szCs w:val="32"/>
        </w:rPr>
        <w:t>（主要</w:t>
      </w:r>
      <w:r>
        <w:rPr>
          <w:rFonts w:eastAsia="仿宋_GB2312"/>
          <w:bCs/>
          <w:sz w:val="32"/>
          <w:szCs w:val="32"/>
        </w:rPr>
        <w:t>从</w:t>
      </w:r>
      <w:r>
        <w:rPr>
          <w:rFonts w:hint="eastAsia" w:eastAsia="仿宋_GB2312"/>
          <w:bCs/>
          <w:sz w:val="32"/>
          <w:szCs w:val="32"/>
        </w:rPr>
        <w:t>理论</w:t>
      </w:r>
      <w:r>
        <w:rPr>
          <w:rFonts w:eastAsia="仿宋_GB2312"/>
          <w:bCs/>
          <w:sz w:val="32"/>
          <w:szCs w:val="32"/>
        </w:rPr>
        <w:t>依据、</w:t>
      </w:r>
      <w:r>
        <w:rPr>
          <w:rFonts w:hint="eastAsia" w:eastAsia="仿宋_GB2312"/>
          <w:bCs/>
          <w:sz w:val="32"/>
          <w:szCs w:val="32"/>
        </w:rPr>
        <w:t>调研</w:t>
      </w:r>
      <w:r>
        <w:rPr>
          <w:rFonts w:eastAsia="仿宋_GB2312"/>
          <w:bCs/>
          <w:sz w:val="32"/>
          <w:szCs w:val="32"/>
        </w:rPr>
        <w:t>及实证情况、</w:t>
      </w:r>
      <w:r>
        <w:rPr>
          <w:rFonts w:hint="eastAsia" w:eastAsia="仿宋_GB2312"/>
          <w:bCs/>
          <w:sz w:val="32"/>
          <w:szCs w:val="32"/>
        </w:rPr>
        <w:t>问题</w:t>
      </w:r>
      <w:r>
        <w:rPr>
          <w:rFonts w:eastAsia="仿宋_GB2312"/>
          <w:bCs/>
          <w:sz w:val="32"/>
          <w:szCs w:val="32"/>
        </w:rPr>
        <w:t>揭示</w:t>
      </w:r>
      <w:r>
        <w:rPr>
          <w:rFonts w:hint="eastAsia" w:eastAsia="仿宋_GB2312"/>
          <w:bCs/>
          <w:sz w:val="32"/>
          <w:szCs w:val="32"/>
        </w:rPr>
        <w:t>、</w:t>
      </w:r>
      <w:r>
        <w:rPr>
          <w:rFonts w:eastAsia="仿宋_GB2312"/>
          <w:bCs/>
          <w:sz w:val="32"/>
          <w:szCs w:val="32"/>
        </w:rPr>
        <w:t>对策建议等方面阐述主要研究内容</w:t>
      </w:r>
      <w:r>
        <w:rPr>
          <w:rFonts w:hint="eastAsia" w:eastAsia="仿宋_GB2312"/>
          <w:bCs/>
          <w:sz w:val="32"/>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528" w:type="dxa"/>
          </w:tcPr>
          <w:p>
            <w:pPr>
              <w:spacing w:line="360" w:lineRule="auto"/>
              <w:ind w:firstLine="640" w:firstLineChars="200"/>
              <w:rPr>
                <w:rFonts w:eastAsia="仿宋_GB2312"/>
                <w:sz w:val="32"/>
                <w:szCs w:val="32"/>
              </w:rPr>
            </w:pPr>
          </w:p>
        </w:tc>
      </w:tr>
    </w:tbl>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三、调研及实证设计（</w:t>
      </w:r>
      <w:r>
        <w:rPr>
          <w:rFonts w:ascii="黑体" w:hAnsi="黑体" w:eastAsia="黑体"/>
          <w:b w:val="0"/>
          <w:bCs/>
          <w:snapToGrid/>
          <w:sz w:val="32"/>
          <w:szCs w:val="32"/>
        </w:rPr>
        <w:t>不超过1000字</w:t>
      </w:r>
      <w:r>
        <w:rPr>
          <w:rFonts w:hint="eastAsia" w:ascii="黑体" w:hAnsi="黑体" w:eastAsia="黑体"/>
          <w:b w:val="0"/>
          <w:bCs/>
          <w:snapToGrid/>
          <w:sz w:val="32"/>
          <w:szCs w:val="32"/>
        </w:rPr>
        <w:t>）</w:t>
      </w:r>
    </w:p>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1</w:t>
      </w:r>
      <w:r>
        <w:rPr>
          <w:rFonts w:hint="eastAsia" w:ascii="楷体_GB2312" w:eastAsia="楷体_GB2312"/>
          <w:b/>
          <w:bCs/>
          <w:sz w:val="32"/>
          <w:szCs w:val="32"/>
        </w:rPr>
        <w:t>、调研对象及</w:t>
      </w:r>
      <w:r>
        <w:rPr>
          <w:rFonts w:ascii="楷体_GB2312" w:eastAsia="楷体_GB2312"/>
          <w:b/>
          <w:bCs/>
          <w:sz w:val="32"/>
          <w:szCs w:val="32"/>
        </w:rPr>
        <w:t>样本选择</w:t>
      </w:r>
      <w:r>
        <w:rPr>
          <w:rFonts w:hint="eastAsia" w:eastAsia="仿宋_GB2312"/>
          <w:bCs/>
          <w:sz w:val="32"/>
          <w:szCs w:val="32"/>
        </w:rPr>
        <w:t>（主要包括拟调研对象名单及样本</w:t>
      </w:r>
      <w:r>
        <w:rPr>
          <w:rFonts w:eastAsia="仿宋_GB2312"/>
          <w:bCs/>
          <w:sz w:val="32"/>
          <w:szCs w:val="32"/>
        </w:rPr>
        <w:t>选择依据</w:t>
      </w:r>
      <w:r>
        <w:rPr>
          <w:rFonts w:hint="eastAsia" w:eastAsia="仿宋_GB2312"/>
          <w:bCs/>
          <w:sz w:val="32"/>
          <w:szCs w:val="32"/>
        </w:rPr>
        <w:t>。</w:t>
      </w:r>
      <w:r>
        <w:rPr>
          <w:rFonts w:eastAsia="仿宋_GB2312"/>
          <w:bCs/>
          <w:sz w:val="32"/>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2</w:t>
      </w:r>
      <w:r>
        <w:rPr>
          <w:rFonts w:hint="eastAsia" w:ascii="楷体_GB2312" w:eastAsia="楷体_GB2312"/>
          <w:b/>
          <w:bCs/>
          <w:sz w:val="32"/>
          <w:szCs w:val="32"/>
        </w:rPr>
        <w:t>、数据、</w:t>
      </w:r>
      <w:r>
        <w:rPr>
          <w:rFonts w:ascii="楷体_GB2312" w:eastAsia="楷体_GB2312"/>
          <w:b/>
          <w:bCs/>
          <w:sz w:val="32"/>
          <w:szCs w:val="32"/>
        </w:rPr>
        <w:t>案例</w:t>
      </w:r>
      <w:r>
        <w:rPr>
          <w:rFonts w:hint="eastAsia" w:ascii="楷体_GB2312" w:eastAsia="楷体_GB2312"/>
          <w:b/>
          <w:bCs/>
          <w:sz w:val="32"/>
          <w:szCs w:val="32"/>
        </w:rPr>
        <w:t>及资料获取</w:t>
      </w:r>
      <w:r>
        <w:rPr>
          <w:rFonts w:hint="eastAsia" w:eastAsia="仿宋_GB2312"/>
          <w:bCs/>
          <w:sz w:val="32"/>
          <w:szCs w:val="32"/>
        </w:rPr>
        <w:t>（主要包括本</w:t>
      </w:r>
      <w:r>
        <w:rPr>
          <w:rFonts w:eastAsia="仿宋_GB2312"/>
          <w:bCs/>
          <w:sz w:val="32"/>
          <w:szCs w:val="32"/>
        </w:rPr>
        <w:t>项目所需相关数据</w:t>
      </w:r>
      <w:r>
        <w:rPr>
          <w:rFonts w:hint="eastAsia" w:eastAsia="仿宋_GB2312"/>
          <w:bCs/>
          <w:sz w:val="32"/>
          <w:szCs w:val="32"/>
        </w:rPr>
        <w:t>、</w:t>
      </w:r>
      <w:r>
        <w:rPr>
          <w:rFonts w:eastAsia="仿宋_GB2312"/>
          <w:bCs/>
          <w:sz w:val="32"/>
          <w:szCs w:val="32"/>
        </w:rPr>
        <w:t>案例资料的获取途径</w:t>
      </w:r>
      <w:r>
        <w:rPr>
          <w:rFonts w:hint="eastAsia" w:eastAsia="仿宋_GB2312"/>
          <w:bCs/>
          <w:sz w:val="32"/>
          <w:szCs w:val="32"/>
        </w:rPr>
        <w:t>。</w:t>
      </w:r>
      <w:r>
        <w:rPr>
          <w:rFonts w:eastAsia="仿宋_GB2312"/>
          <w:bCs/>
          <w:sz w:val="32"/>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3</w:t>
      </w:r>
      <w:r>
        <w:rPr>
          <w:rFonts w:hint="eastAsia" w:ascii="楷体_GB2312" w:eastAsia="楷体_GB2312"/>
          <w:b/>
          <w:bCs/>
          <w:sz w:val="32"/>
          <w:szCs w:val="32"/>
        </w:rPr>
        <w:t>、调研计划及阶段成果</w:t>
      </w:r>
      <w:r>
        <w:rPr>
          <w:rFonts w:hint="eastAsia" w:eastAsia="仿宋_GB2312"/>
          <w:bCs/>
          <w:sz w:val="32"/>
          <w:szCs w:val="32"/>
        </w:rPr>
        <w:t>（主要</w:t>
      </w:r>
      <w:r>
        <w:rPr>
          <w:rFonts w:eastAsia="仿宋_GB2312"/>
          <w:bCs/>
          <w:sz w:val="32"/>
          <w:szCs w:val="32"/>
        </w:rPr>
        <w:t>包括</w:t>
      </w:r>
      <w:r>
        <w:rPr>
          <w:rFonts w:hint="eastAsia" w:eastAsia="仿宋_GB2312"/>
          <w:bCs/>
          <w:sz w:val="32"/>
          <w:szCs w:val="32"/>
        </w:rPr>
        <w:t>调研</w:t>
      </w:r>
      <w:r>
        <w:rPr>
          <w:rFonts w:eastAsia="仿宋_GB2312"/>
          <w:bCs/>
          <w:sz w:val="32"/>
          <w:szCs w:val="32"/>
        </w:rPr>
        <w:t>计划安排、</w:t>
      </w:r>
      <w:r>
        <w:rPr>
          <w:rFonts w:hint="eastAsia" w:eastAsia="仿宋_GB2312"/>
          <w:bCs/>
          <w:sz w:val="32"/>
          <w:szCs w:val="32"/>
        </w:rPr>
        <w:t>阶段研究成果名称及内容。）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8528" w:type="dxa"/>
          </w:tcPr>
          <w:p>
            <w:pPr>
              <w:spacing w:line="360" w:lineRule="auto"/>
              <w:ind w:firstLine="640" w:firstLineChars="200"/>
              <w:rPr>
                <w:rFonts w:eastAsia="仿宋_GB2312"/>
                <w:sz w:val="32"/>
                <w:szCs w:val="32"/>
              </w:rPr>
            </w:pPr>
          </w:p>
        </w:tc>
      </w:tr>
    </w:tbl>
    <w:p>
      <w:pPr>
        <w:pStyle w:val="2"/>
        <w:adjustRightInd w:val="0"/>
        <w:spacing w:before="0" w:after="0" w:line="240" w:lineRule="auto"/>
        <w:ind w:firstLine="641"/>
        <w:rPr>
          <w:rFonts w:ascii="黑体" w:hAnsi="黑体" w:eastAsia="黑体"/>
          <w:b w:val="0"/>
          <w:bCs/>
          <w:snapToGrid/>
          <w:sz w:val="32"/>
          <w:szCs w:val="32"/>
        </w:rPr>
      </w:pPr>
      <w:r>
        <w:rPr>
          <w:rFonts w:ascii="黑体" w:hAnsi="黑体" w:eastAsia="黑体"/>
          <w:b w:val="0"/>
          <w:bCs/>
          <w:snapToGrid/>
          <w:sz w:val="32"/>
          <w:szCs w:val="32"/>
        </w:rPr>
        <w:t>四</w:t>
      </w:r>
      <w:r>
        <w:rPr>
          <w:rFonts w:hint="eastAsia" w:ascii="黑体" w:hAnsi="黑体" w:eastAsia="黑体"/>
          <w:b w:val="0"/>
          <w:bCs/>
          <w:snapToGrid/>
          <w:sz w:val="32"/>
          <w:szCs w:val="32"/>
        </w:rPr>
        <w:t>、预期</w:t>
      </w:r>
      <w:r>
        <w:rPr>
          <w:rFonts w:ascii="黑体" w:hAnsi="黑体" w:eastAsia="黑体"/>
          <w:b w:val="0"/>
          <w:bCs/>
          <w:snapToGrid/>
          <w:sz w:val="32"/>
          <w:szCs w:val="32"/>
        </w:rPr>
        <w:t>目标及</w:t>
      </w:r>
      <w:r>
        <w:rPr>
          <w:rFonts w:hint="eastAsia" w:ascii="黑体" w:hAnsi="黑体" w:eastAsia="黑体"/>
          <w:b w:val="0"/>
          <w:bCs/>
          <w:snapToGrid/>
          <w:sz w:val="32"/>
          <w:szCs w:val="32"/>
        </w:rPr>
        <w:t>成果（</w:t>
      </w:r>
      <w:r>
        <w:rPr>
          <w:rFonts w:ascii="黑体" w:hAnsi="黑体" w:eastAsia="黑体"/>
          <w:b w:val="0"/>
          <w:bCs/>
          <w:snapToGrid/>
          <w:sz w:val="32"/>
          <w:szCs w:val="32"/>
        </w:rPr>
        <w:t>不超过500字</w:t>
      </w:r>
      <w:r>
        <w:rPr>
          <w:rFonts w:hint="eastAsia" w:ascii="黑体" w:hAnsi="黑体" w:eastAsia="黑体"/>
          <w:b w:val="0"/>
          <w:bCs/>
          <w:snapToGrid/>
          <w:sz w:val="32"/>
          <w:szCs w:val="32"/>
        </w:rPr>
        <w:t>）</w:t>
      </w:r>
    </w:p>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1</w:t>
      </w:r>
      <w:r>
        <w:rPr>
          <w:rFonts w:hint="eastAsia" w:ascii="楷体_GB2312" w:eastAsia="楷体_GB2312"/>
          <w:b/>
          <w:bCs/>
          <w:sz w:val="32"/>
          <w:szCs w:val="32"/>
        </w:rPr>
        <w:t>、</w:t>
      </w:r>
      <w:r>
        <w:rPr>
          <w:rFonts w:ascii="楷体_GB2312" w:eastAsia="楷体_GB2312"/>
          <w:b/>
          <w:bCs/>
          <w:sz w:val="32"/>
          <w:szCs w:val="32"/>
        </w:rPr>
        <w:t>预期</w:t>
      </w:r>
      <w:r>
        <w:rPr>
          <w:rFonts w:hint="eastAsia" w:ascii="楷体_GB2312" w:eastAsia="楷体_GB2312"/>
          <w:b/>
          <w:bCs/>
          <w:sz w:val="32"/>
          <w:szCs w:val="32"/>
        </w:rPr>
        <w:t>目标</w:t>
      </w:r>
      <w:r>
        <w:rPr>
          <w:rFonts w:hint="eastAsia" w:eastAsia="仿宋_GB2312"/>
          <w:bCs/>
          <w:sz w:val="32"/>
          <w:szCs w:val="32"/>
        </w:rPr>
        <w:t>（主要</w:t>
      </w:r>
      <w:r>
        <w:rPr>
          <w:rFonts w:eastAsia="仿宋_GB2312"/>
          <w:bCs/>
          <w:sz w:val="32"/>
          <w:szCs w:val="32"/>
        </w:rPr>
        <w:t>从拟解决关键问题、</w:t>
      </w:r>
      <w:r>
        <w:rPr>
          <w:rFonts w:hint="eastAsia" w:eastAsia="仿宋_GB2312"/>
          <w:bCs/>
          <w:sz w:val="32"/>
          <w:szCs w:val="32"/>
        </w:rPr>
        <w:t>服务</w:t>
      </w:r>
      <w:r>
        <w:rPr>
          <w:rFonts w:eastAsia="仿宋_GB2312"/>
          <w:bCs/>
          <w:sz w:val="32"/>
          <w:szCs w:val="32"/>
        </w:rPr>
        <w:t>决策对象及可能达到的决策支撑效果</w:t>
      </w:r>
      <w:r>
        <w:rPr>
          <w:rFonts w:hint="eastAsia" w:eastAsia="仿宋_GB2312"/>
          <w:bCs/>
          <w:sz w:val="32"/>
          <w:szCs w:val="32"/>
        </w:rPr>
        <w:t>阐述</w:t>
      </w:r>
      <w:r>
        <w:rPr>
          <w:rFonts w:eastAsia="仿宋_GB2312"/>
          <w:bCs/>
          <w:sz w:val="32"/>
          <w:szCs w:val="32"/>
        </w:rPr>
        <w:t>预期研究目标</w:t>
      </w:r>
      <w:r>
        <w:rPr>
          <w:rFonts w:hint="eastAsia" w:eastAsia="仿宋_GB2312"/>
          <w:bCs/>
          <w:sz w:val="32"/>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2、预期成果形式</w:t>
      </w:r>
      <w:r>
        <w:rPr>
          <w:rFonts w:hint="eastAsia" w:eastAsia="仿宋_GB2312"/>
          <w:bCs/>
          <w:sz w:val="32"/>
          <w:szCs w:val="32"/>
        </w:rPr>
        <w:t>（主要阐述项目</w:t>
      </w:r>
      <w:r>
        <w:rPr>
          <w:rFonts w:eastAsia="仿宋_GB2312"/>
          <w:bCs/>
          <w:sz w:val="32"/>
          <w:szCs w:val="32"/>
        </w:rPr>
        <w:t>预期提交的</w:t>
      </w:r>
      <w:r>
        <w:rPr>
          <w:rFonts w:hint="eastAsia" w:eastAsia="仿宋_GB2312"/>
          <w:bCs/>
          <w:sz w:val="32"/>
          <w:szCs w:val="32"/>
        </w:rPr>
        <w:t>成果形式</w:t>
      </w:r>
      <w:r>
        <w:rPr>
          <w:rFonts w:eastAsia="仿宋_GB2312"/>
          <w:bCs/>
          <w:sz w:val="32"/>
          <w:szCs w:val="32"/>
        </w:rPr>
        <w:t>，</w:t>
      </w:r>
      <w:r>
        <w:rPr>
          <w:rFonts w:hint="eastAsia" w:eastAsia="仿宋_GB2312"/>
          <w:bCs/>
          <w:sz w:val="32"/>
          <w:szCs w:val="32"/>
        </w:rPr>
        <w:t>该</w:t>
      </w:r>
      <w:r>
        <w:rPr>
          <w:rFonts w:eastAsia="仿宋_GB2312"/>
          <w:bCs/>
          <w:sz w:val="32"/>
          <w:szCs w:val="32"/>
        </w:rPr>
        <w:t>内容作为合同约束条款</w:t>
      </w:r>
      <w:r>
        <w:rPr>
          <w:rFonts w:hint="eastAsia" w:eastAsia="仿宋_GB2312"/>
          <w:bCs/>
          <w:sz w:val="32"/>
          <w:szCs w:val="32"/>
        </w:rPr>
        <w:t>。）</w:t>
      </w:r>
    </w:p>
    <w:p>
      <w:pPr>
        <w:keepNext/>
        <w:keepLines/>
        <w:spacing w:line="560" w:lineRule="exact"/>
        <w:ind w:firstLine="643" w:firstLineChars="200"/>
        <w:outlineLvl w:val="1"/>
        <w:rPr>
          <w:rFonts w:eastAsia="仿宋_GB2312"/>
          <w:b/>
          <w:bCs/>
          <w:sz w:val="32"/>
          <w:szCs w:val="32"/>
        </w:rPr>
      </w:pPr>
      <w:r>
        <w:rPr>
          <w:rFonts w:hint="eastAsia" w:eastAsia="仿宋_GB2312"/>
          <w:b/>
          <w:bCs/>
          <w:sz w:val="32"/>
          <w:szCs w:val="32"/>
        </w:rPr>
        <w:t>（1）研究报告</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eastAsia="仿宋_GB2312"/>
          <w:b/>
          <w:bCs/>
          <w:sz w:val="32"/>
          <w:szCs w:val="32"/>
        </w:rPr>
        <w:t>（2）</w:t>
      </w:r>
      <w:r>
        <w:rPr>
          <w:rFonts w:hint="eastAsia" w:eastAsia="仿宋_GB2312"/>
          <w:b/>
          <w:bCs/>
          <w:sz w:val="32"/>
          <w:szCs w:val="32"/>
        </w:rPr>
        <w:t>成果发表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3、</w:t>
      </w:r>
      <w:r>
        <w:rPr>
          <w:rFonts w:hint="eastAsia" w:ascii="楷体_GB2312" w:eastAsia="楷体_GB2312"/>
          <w:b/>
          <w:bCs/>
          <w:sz w:val="32"/>
          <w:szCs w:val="32"/>
        </w:rPr>
        <w:t>预期</w:t>
      </w:r>
      <w:r>
        <w:rPr>
          <w:rFonts w:ascii="楷体_GB2312" w:eastAsia="楷体_GB2312"/>
          <w:b/>
          <w:bCs/>
          <w:sz w:val="32"/>
          <w:szCs w:val="32"/>
        </w:rPr>
        <w:t>决策应用价值</w:t>
      </w:r>
      <w:r>
        <w:rPr>
          <w:rFonts w:hint="eastAsia" w:eastAsia="仿宋_GB2312"/>
          <w:bCs/>
          <w:sz w:val="32"/>
          <w:szCs w:val="32"/>
        </w:rPr>
        <w:t>（</w:t>
      </w:r>
      <w:r>
        <w:rPr>
          <w:rFonts w:eastAsia="仿宋_GB2312"/>
          <w:bCs/>
          <w:sz w:val="32"/>
          <w:szCs w:val="32"/>
        </w:rPr>
        <w:t>结合决策</w:t>
      </w:r>
      <w:r>
        <w:rPr>
          <w:rFonts w:hint="eastAsia" w:eastAsia="仿宋_GB2312"/>
          <w:bCs/>
          <w:sz w:val="32"/>
          <w:szCs w:val="32"/>
        </w:rPr>
        <w:t>部门</w:t>
      </w:r>
      <w:r>
        <w:rPr>
          <w:rFonts w:eastAsia="仿宋_GB2312"/>
          <w:bCs/>
          <w:sz w:val="32"/>
          <w:szCs w:val="32"/>
        </w:rPr>
        <w:t>需求，</w:t>
      </w:r>
      <w:r>
        <w:rPr>
          <w:rFonts w:hint="eastAsia" w:eastAsia="仿宋_GB2312"/>
          <w:bCs/>
          <w:sz w:val="32"/>
          <w:szCs w:val="32"/>
        </w:rPr>
        <w:t>主要阐述</w:t>
      </w:r>
      <w:r>
        <w:rPr>
          <w:rFonts w:eastAsia="仿宋_GB2312"/>
          <w:bCs/>
          <w:sz w:val="32"/>
          <w:szCs w:val="32"/>
        </w:rPr>
        <w:t>成果的决策支撑作用及预期</w:t>
      </w:r>
      <w:r>
        <w:rPr>
          <w:rFonts w:hint="eastAsia" w:eastAsia="仿宋_GB2312"/>
          <w:bCs/>
          <w:sz w:val="32"/>
          <w:szCs w:val="32"/>
        </w:rPr>
        <w:t>应用价值。）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8528" w:type="dxa"/>
          </w:tcPr>
          <w:p>
            <w:pPr>
              <w:spacing w:line="360" w:lineRule="auto"/>
              <w:ind w:firstLine="640" w:firstLineChars="200"/>
              <w:rPr>
                <w:rFonts w:eastAsia="仿宋_GB2312"/>
                <w:sz w:val="32"/>
                <w:szCs w:val="32"/>
              </w:rPr>
            </w:pPr>
          </w:p>
        </w:tc>
      </w:tr>
    </w:tbl>
    <w:p>
      <w:pPr>
        <w:widowControl/>
        <w:spacing w:line="560" w:lineRule="exact"/>
        <w:ind w:firstLine="640" w:firstLineChars="200"/>
        <w:jc w:val="left"/>
        <w:rPr>
          <w:rFonts w:eastAsia="仿宋_GB2312"/>
          <w:sz w:val="32"/>
          <w:szCs w:val="32"/>
        </w:rPr>
      </w:pPr>
    </w:p>
    <w:p>
      <w:pPr>
        <w:pStyle w:val="2"/>
        <w:adjustRightInd w:val="0"/>
        <w:spacing w:before="0" w:after="0" w:line="240" w:lineRule="auto"/>
        <w:ind w:firstLine="641"/>
        <w:rPr>
          <w:rFonts w:ascii="黑体" w:hAnsi="黑体" w:eastAsia="黑体"/>
          <w:b w:val="0"/>
          <w:bCs/>
          <w:snapToGrid/>
          <w:sz w:val="32"/>
          <w:szCs w:val="32"/>
        </w:rPr>
      </w:pPr>
      <w:r>
        <w:rPr>
          <w:rFonts w:ascii="黑体" w:hAnsi="黑体" w:eastAsia="黑体"/>
          <w:b w:val="0"/>
          <w:bCs/>
          <w:snapToGrid/>
          <w:sz w:val="32"/>
          <w:szCs w:val="32"/>
        </w:rPr>
        <w:t>五</w:t>
      </w:r>
      <w:r>
        <w:rPr>
          <w:rFonts w:hint="eastAsia" w:ascii="黑体" w:hAnsi="黑体" w:eastAsia="黑体"/>
          <w:b w:val="0"/>
          <w:bCs/>
          <w:snapToGrid/>
          <w:sz w:val="32"/>
          <w:szCs w:val="32"/>
        </w:rPr>
        <w:t>、现有研究条件和工作基础（</w:t>
      </w:r>
      <w:r>
        <w:rPr>
          <w:rFonts w:ascii="黑体" w:hAnsi="黑体" w:eastAsia="黑体"/>
          <w:b w:val="0"/>
          <w:bCs/>
          <w:snapToGrid/>
          <w:sz w:val="32"/>
          <w:szCs w:val="32"/>
        </w:rPr>
        <w:t>不超过500字</w:t>
      </w:r>
      <w:r>
        <w:rPr>
          <w:rFonts w:hint="eastAsia" w:ascii="黑体" w:hAnsi="黑体" w:eastAsia="黑体"/>
          <w:b w:val="0"/>
          <w:bCs/>
          <w:snapToGrid/>
          <w:sz w:val="32"/>
          <w:szCs w:val="32"/>
        </w:rPr>
        <w:t>）</w:t>
      </w:r>
    </w:p>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1</w:t>
      </w:r>
      <w:r>
        <w:rPr>
          <w:rFonts w:hint="eastAsia" w:ascii="楷体_GB2312" w:eastAsia="楷体_GB2312"/>
          <w:b/>
          <w:bCs/>
          <w:sz w:val="32"/>
          <w:szCs w:val="32"/>
        </w:rPr>
        <w:t>、相关研究基础</w:t>
      </w:r>
      <w:r>
        <w:rPr>
          <w:rFonts w:hint="eastAsia" w:eastAsia="仿宋_GB2312"/>
          <w:bCs/>
          <w:sz w:val="32"/>
          <w:szCs w:val="32"/>
        </w:rPr>
        <w:t>（主要为本项目相关的</w:t>
      </w:r>
      <w:r>
        <w:rPr>
          <w:rFonts w:eastAsia="仿宋_GB2312"/>
          <w:bCs/>
          <w:sz w:val="32"/>
          <w:szCs w:val="32"/>
        </w:rPr>
        <w:t>前期</w:t>
      </w:r>
      <w:r>
        <w:rPr>
          <w:rFonts w:hint="eastAsia" w:eastAsia="仿宋_GB2312"/>
          <w:bCs/>
          <w:sz w:val="32"/>
          <w:szCs w:val="32"/>
        </w:rPr>
        <w:t>研究基础。）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2、</w:t>
      </w:r>
      <w:r>
        <w:rPr>
          <w:rFonts w:hint="eastAsia" w:ascii="楷体_GB2312" w:eastAsia="楷体_GB2312"/>
          <w:b/>
          <w:bCs/>
          <w:sz w:val="32"/>
          <w:szCs w:val="32"/>
        </w:rPr>
        <w:t>项目负责人</w:t>
      </w:r>
      <w:r>
        <w:rPr>
          <w:rFonts w:eastAsia="仿宋_GB2312"/>
          <w:bCs/>
          <w:sz w:val="32"/>
          <w:szCs w:val="32"/>
        </w:rPr>
        <w:t>（</w:t>
      </w:r>
      <w:r>
        <w:rPr>
          <w:rFonts w:hint="eastAsia" w:eastAsia="仿宋_GB2312"/>
          <w:bCs/>
          <w:sz w:val="32"/>
          <w:szCs w:val="32"/>
        </w:rPr>
        <w:t>主要包括学历、</w:t>
      </w:r>
      <w:r>
        <w:rPr>
          <w:rFonts w:eastAsia="仿宋_GB2312"/>
          <w:bCs/>
          <w:sz w:val="32"/>
          <w:szCs w:val="32"/>
        </w:rPr>
        <w:t>科研及工作</w:t>
      </w:r>
      <w:r>
        <w:rPr>
          <w:rFonts w:hint="eastAsia" w:eastAsia="仿宋_GB2312"/>
          <w:bCs/>
          <w:sz w:val="32"/>
          <w:szCs w:val="32"/>
        </w:rPr>
        <w:t>经历、</w:t>
      </w:r>
      <w:r>
        <w:rPr>
          <w:rFonts w:eastAsia="仿宋_GB2312"/>
          <w:bCs/>
          <w:sz w:val="32"/>
          <w:szCs w:val="32"/>
        </w:rPr>
        <w:t>调研报告</w:t>
      </w:r>
      <w:r>
        <w:rPr>
          <w:rFonts w:hint="eastAsia" w:eastAsia="仿宋_GB2312"/>
          <w:bCs/>
          <w:sz w:val="32"/>
          <w:szCs w:val="32"/>
        </w:rPr>
        <w:t>、</w:t>
      </w:r>
      <w:r>
        <w:rPr>
          <w:rFonts w:eastAsia="仿宋_GB2312"/>
          <w:bCs/>
          <w:sz w:val="32"/>
          <w:szCs w:val="32"/>
        </w:rPr>
        <w:t>领导批示</w:t>
      </w:r>
      <w:r>
        <w:rPr>
          <w:rFonts w:hint="eastAsia" w:eastAsia="仿宋_GB2312"/>
          <w:bCs/>
          <w:sz w:val="32"/>
          <w:szCs w:val="32"/>
        </w:rPr>
        <w:t>及参与决策部门工作</w:t>
      </w:r>
      <w:r>
        <w:rPr>
          <w:rFonts w:eastAsia="仿宋_GB2312"/>
          <w:bCs/>
          <w:sz w:val="32"/>
          <w:szCs w:val="32"/>
        </w:rPr>
        <w:t>情况</w:t>
      </w:r>
      <w:r>
        <w:rPr>
          <w:rFonts w:hint="eastAsia" w:eastAsia="仿宋_GB2312"/>
          <w:bCs/>
          <w:sz w:val="32"/>
          <w:szCs w:val="32"/>
        </w:rPr>
        <w:t>等，主要科研成果选择3-</w:t>
      </w:r>
      <w:r>
        <w:rPr>
          <w:rFonts w:eastAsia="仿宋_GB2312"/>
          <w:bCs/>
          <w:sz w:val="32"/>
          <w:szCs w:val="32"/>
        </w:rPr>
        <w:t>4</w:t>
      </w:r>
      <w:r>
        <w:rPr>
          <w:rFonts w:hint="eastAsia" w:eastAsia="仿宋_GB2312"/>
          <w:bCs/>
          <w:sz w:val="32"/>
          <w:szCs w:val="32"/>
        </w:rPr>
        <w:t>件</w:t>
      </w:r>
      <w:r>
        <w:rPr>
          <w:rFonts w:eastAsia="仿宋_GB2312"/>
          <w:bCs/>
          <w:sz w:val="32"/>
          <w:szCs w:val="32"/>
        </w:rPr>
        <w:t>代表作</w:t>
      </w:r>
      <w:r>
        <w:rPr>
          <w:rFonts w:hint="eastAsia" w:eastAsia="仿宋_GB2312"/>
          <w:bCs/>
          <w:sz w:val="32"/>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528" w:type="dxa"/>
          </w:tcPr>
          <w:p>
            <w:pPr>
              <w:spacing w:line="360" w:lineRule="auto"/>
              <w:ind w:firstLine="640" w:firstLineChars="200"/>
              <w:rPr>
                <w:rFonts w:eastAsia="仿宋_GB2312"/>
                <w:sz w:val="32"/>
                <w:szCs w:val="32"/>
              </w:rPr>
            </w:pPr>
          </w:p>
        </w:tc>
      </w:tr>
    </w:tbl>
    <w:p>
      <w:pPr>
        <w:keepNext/>
        <w:keepLines/>
        <w:spacing w:line="560" w:lineRule="exact"/>
        <w:ind w:firstLine="643" w:firstLineChars="200"/>
        <w:outlineLvl w:val="1"/>
        <w:rPr>
          <w:rFonts w:eastAsia="仿宋_GB2312"/>
          <w:b/>
          <w:bCs/>
          <w:sz w:val="32"/>
          <w:szCs w:val="32"/>
        </w:rPr>
      </w:pPr>
      <w:r>
        <w:rPr>
          <w:rFonts w:ascii="楷体_GB2312" w:eastAsia="楷体_GB2312"/>
          <w:b/>
          <w:bCs/>
          <w:sz w:val="32"/>
          <w:szCs w:val="32"/>
        </w:rPr>
        <w:t>3</w:t>
      </w:r>
      <w:r>
        <w:rPr>
          <w:rFonts w:hint="eastAsia" w:ascii="楷体_GB2312" w:eastAsia="楷体_GB2312"/>
          <w:b/>
          <w:bCs/>
          <w:sz w:val="32"/>
          <w:szCs w:val="32"/>
        </w:rPr>
        <w:t>、项目骨干成员及</w:t>
      </w:r>
      <w:r>
        <w:rPr>
          <w:rFonts w:ascii="楷体_GB2312" w:eastAsia="楷体_GB2312"/>
          <w:b/>
          <w:bCs/>
          <w:sz w:val="32"/>
          <w:szCs w:val="32"/>
        </w:rPr>
        <w:t>承担</w:t>
      </w:r>
      <w:r>
        <w:rPr>
          <w:rFonts w:hint="eastAsia" w:ascii="楷体_GB2312" w:eastAsia="楷体_GB2312"/>
          <w:b/>
          <w:bCs/>
          <w:sz w:val="32"/>
          <w:szCs w:val="32"/>
        </w:rPr>
        <w:t>本项目</w:t>
      </w:r>
      <w:r>
        <w:rPr>
          <w:rFonts w:ascii="楷体_GB2312" w:eastAsia="楷体_GB2312"/>
          <w:b/>
          <w:bCs/>
          <w:sz w:val="32"/>
          <w:szCs w:val="32"/>
        </w:rPr>
        <w:t>研究工作</w:t>
      </w:r>
      <w:r>
        <w:rPr>
          <w:rFonts w:hint="eastAsia" w:ascii="楷体_GB2312" w:eastAsia="楷体_GB2312"/>
          <w:b/>
          <w:bCs/>
          <w:sz w:val="32"/>
          <w:szCs w:val="32"/>
        </w:rPr>
        <w:t>情况</w:t>
      </w:r>
      <w:r>
        <w:rPr>
          <w:rFonts w:eastAsia="仿宋_GB2312"/>
          <w:bCs/>
          <w:sz w:val="32"/>
          <w:szCs w:val="32"/>
        </w:rPr>
        <w:t>（</w:t>
      </w:r>
      <w:r>
        <w:rPr>
          <w:rFonts w:hint="eastAsia" w:eastAsia="仿宋_GB2312"/>
          <w:bCs/>
          <w:sz w:val="32"/>
          <w:szCs w:val="32"/>
        </w:rPr>
        <w:t>主要包括</w:t>
      </w:r>
      <w:r>
        <w:rPr>
          <w:rFonts w:eastAsia="仿宋_GB2312"/>
          <w:bCs/>
          <w:sz w:val="32"/>
          <w:szCs w:val="32"/>
        </w:rPr>
        <w:t>项目骨干成员的</w:t>
      </w:r>
      <w:r>
        <w:rPr>
          <w:rFonts w:hint="eastAsia" w:eastAsia="仿宋_GB2312"/>
          <w:bCs/>
          <w:sz w:val="32"/>
          <w:szCs w:val="32"/>
        </w:rPr>
        <w:t>最终学历</w:t>
      </w:r>
      <w:r>
        <w:rPr>
          <w:rFonts w:eastAsia="仿宋_GB2312"/>
          <w:bCs/>
          <w:sz w:val="32"/>
          <w:szCs w:val="32"/>
        </w:rPr>
        <w:t>、</w:t>
      </w:r>
      <w:r>
        <w:rPr>
          <w:rFonts w:hint="eastAsia" w:eastAsia="仿宋_GB2312"/>
          <w:bCs/>
          <w:sz w:val="32"/>
          <w:szCs w:val="32"/>
        </w:rPr>
        <w:t>主要</w:t>
      </w:r>
      <w:r>
        <w:rPr>
          <w:rFonts w:eastAsia="仿宋_GB2312"/>
          <w:bCs/>
          <w:sz w:val="32"/>
          <w:szCs w:val="32"/>
        </w:rPr>
        <w:t>科研</w:t>
      </w:r>
      <w:r>
        <w:rPr>
          <w:rFonts w:hint="eastAsia" w:eastAsia="仿宋_GB2312"/>
          <w:bCs/>
          <w:sz w:val="32"/>
          <w:szCs w:val="32"/>
        </w:rPr>
        <w:t>成果代表作</w:t>
      </w:r>
      <w:r>
        <w:rPr>
          <w:rFonts w:eastAsia="仿宋_GB2312"/>
          <w:bCs/>
          <w:sz w:val="32"/>
          <w:szCs w:val="32"/>
        </w:rPr>
        <w:t>（</w:t>
      </w:r>
      <w:r>
        <w:rPr>
          <w:rFonts w:hint="eastAsia" w:eastAsia="仿宋_GB2312"/>
          <w:bCs/>
          <w:sz w:val="32"/>
          <w:szCs w:val="32"/>
        </w:rPr>
        <w:t>不</w:t>
      </w:r>
      <w:r>
        <w:rPr>
          <w:rFonts w:eastAsia="仿宋_GB2312"/>
          <w:bCs/>
          <w:sz w:val="32"/>
          <w:szCs w:val="32"/>
        </w:rPr>
        <w:t>超过3件）</w:t>
      </w:r>
      <w:r>
        <w:rPr>
          <w:rFonts w:hint="eastAsia" w:eastAsia="仿宋_GB2312"/>
          <w:bCs/>
          <w:sz w:val="32"/>
          <w:szCs w:val="32"/>
        </w:rPr>
        <w:t>等</w:t>
      </w:r>
      <w:r>
        <w:rPr>
          <w:rFonts w:eastAsia="仿宋_GB2312"/>
          <w:bCs/>
          <w:sz w:val="32"/>
          <w:szCs w:val="32"/>
        </w:rPr>
        <w:t>基本信息</w:t>
      </w:r>
      <w:r>
        <w:rPr>
          <w:rFonts w:hint="eastAsia" w:eastAsia="仿宋_GB2312"/>
          <w:bCs/>
          <w:sz w:val="32"/>
          <w:szCs w:val="32"/>
        </w:rPr>
        <w:t>，</w:t>
      </w:r>
      <w:r>
        <w:rPr>
          <w:rFonts w:eastAsia="仿宋_GB2312"/>
          <w:bCs/>
          <w:sz w:val="32"/>
          <w:szCs w:val="32"/>
        </w:rPr>
        <w:t>并阐述在本项目研究中分工</w:t>
      </w:r>
      <w:r>
        <w:rPr>
          <w:rFonts w:hint="eastAsia" w:eastAsia="仿宋_GB2312"/>
          <w:bCs/>
          <w:sz w:val="32"/>
          <w:szCs w:val="32"/>
        </w:rPr>
        <w:t>任务。）</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28" w:type="dxa"/>
          </w:tcPr>
          <w:p>
            <w:pPr>
              <w:spacing w:line="360" w:lineRule="auto"/>
              <w:ind w:firstLine="640" w:firstLineChars="200"/>
              <w:rPr>
                <w:rFonts w:eastAsia="仿宋_GB2312"/>
                <w:sz w:val="32"/>
                <w:szCs w:val="32"/>
              </w:rPr>
            </w:pPr>
          </w:p>
        </w:tc>
      </w:tr>
    </w:tbl>
    <w:p>
      <w:pPr>
        <w:pStyle w:val="2"/>
        <w:adjustRightInd w:val="0"/>
        <w:spacing w:before="0" w:after="0" w:line="240" w:lineRule="auto"/>
        <w:ind w:firstLine="641"/>
        <w:rPr>
          <w:rFonts w:ascii="黑体" w:hAnsi="黑体" w:eastAsia="黑体"/>
          <w:b w:val="0"/>
          <w:bCs/>
          <w:snapToGrid/>
          <w:sz w:val="32"/>
          <w:szCs w:val="32"/>
        </w:rPr>
      </w:pPr>
    </w:p>
    <w:p>
      <w:pPr>
        <w:pStyle w:val="2"/>
        <w:adjustRightInd w:val="0"/>
        <w:spacing w:before="0" w:after="0" w:line="240" w:lineRule="auto"/>
        <w:ind w:firstLine="641"/>
        <w:rPr>
          <w:rFonts w:ascii="仿宋_GB2312" w:hAnsi="黑体" w:eastAsia="仿宋_GB2312"/>
          <w:b w:val="0"/>
          <w:bCs/>
          <w:snapToGrid/>
          <w:sz w:val="32"/>
          <w:szCs w:val="32"/>
        </w:rPr>
      </w:pPr>
      <w:r>
        <w:rPr>
          <w:rFonts w:ascii="黑体" w:hAnsi="黑体" w:eastAsia="黑体"/>
          <w:b w:val="0"/>
          <w:bCs/>
          <w:snapToGrid/>
          <w:sz w:val="32"/>
          <w:szCs w:val="32"/>
        </w:rPr>
        <w:t>六</w:t>
      </w:r>
      <w:r>
        <w:rPr>
          <w:rFonts w:hint="eastAsia" w:ascii="黑体" w:hAnsi="黑体" w:eastAsia="黑体"/>
          <w:b w:val="0"/>
          <w:bCs/>
          <w:snapToGrid/>
          <w:sz w:val="32"/>
          <w:szCs w:val="32"/>
        </w:rPr>
        <w:t>、项目协作情况</w:t>
      </w:r>
      <w:r>
        <w:rPr>
          <w:rFonts w:hint="eastAsia" w:ascii="仿宋_GB2312" w:hAnsi="黑体" w:eastAsia="仿宋_GB2312"/>
          <w:b w:val="0"/>
          <w:bCs/>
          <w:snapToGrid/>
          <w:sz w:val="32"/>
          <w:szCs w:val="32"/>
        </w:rPr>
        <w:t>（不超过500字）（涉及跨单位合作的项目填写，主要包括合作内容、合作方式、合作方负责人情况、考核目标等。）</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528" w:type="dxa"/>
          </w:tcPr>
          <w:p>
            <w:pPr>
              <w:spacing w:line="360" w:lineRule="auto"/>
              <w:ind w:firstLine="640" w:firstLineChars="200"/>
              <w:rPr>
                <w:rFonts w:eastAsia="仿宋_GB2312"/>
                <w:sz w:val="32"/>
                <w:szCs w:val="32"/>
              </w:rPr>
            </w:pPr>
          </w:p>
        </w:tc>
      </w:tr>
    </w:tbl>
    <w:p>
      <w:pPr>
        <w:pStyle w:val="2"/>
        <w:adjustRightInd w:val="0"/>
        <w:spacing w:before="0" w:after="0" w:line="240" w:lineRule="auto"/>
        <w:ind w:firstLine="641"/>
        <w:rPr>
          <w:rFonts w:ascii="黑体" w:hAnsi="黑体" w:eastAsia="黑体"/>
          <w:b w:val="0"/>
          <w:bCs/>
          <w:snapToGrid/>
          <w:sz w:val="32"/>
          <w:szCs w:val="32"/>
        </w:rPr>
      </w:pPr>
    </w:p>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七、经费概算</w:t>
      </w:r>
    </w:p>
    <w:p>
      <w:pPr>
        <w:adjustRightInd w:val="0"/>
        <w:snapToGrid w:val="0"/>
        <w:spacing w:line="360" w:lineRule="auto"/>
        <w:ind w:firstLine="643" w:firstLineChars="200"/>
        <w:rPr>
          <w:rFonts w:eastAsia="仿宋_GB2312"/>
          <w:sz w:val="32"/>
          <w:szCs w:val="32"/>
        </w:rPr>
      </w:pPr>
      <w:r>
        <w:rPr>
          <w:rFonts w:hint="eastAsia" w:ascii="楷体_GB2312" w:eastAsia="楷体_GB2312"/>
          <w:b/>
          <w:bCs/>
          <w:sz w:val="32"/>
          <w:szCs w:val="32"/>
        </w:rPr>
        <w:t>1、经费筹集情况</w:t>
      </w:r>
      <w:r>
        <w:rPr>
          <w:rFonts w:hint="eastAsia" w:eastAsia="仿宋_GB2312"/>
          <w:sz w:val="32"/>
          <w:szCs w:val="32"/>
        </w:rPr>
        <w:t>（经费单位：万元）</w:t>
      </w:r>
    </w:p>
    <w:tbl>
      <w:tblPr>
        <w:tblStyle w:val="20"/>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001"/>
        <w:gridCol w:w="1178"/>
        <w:gridCol w:w="992"/>
        <w:gridCol w:w="1418"/>
        <w:gridCol w:w="1531"/>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3" w:type="dxa"/>
            <w:vMerge w:val="restart"/>
            <w:vAlign w:val="center"/>
          </w:tcPr>
          <w:p>
            <w:pPr>
              <w:adjustRightInd w:val="0"/>
              <w:snapToGrid w:val="0"/>
              <w:spacing w:line="560" w:lineRule="exact"/>
              <w:ind w:firstLine="480" w:firstLineChars="200"/>
              <w:jc w:val="center"/>
              <w:rPr>
                <w:rFonts w:eastAsia="仿宋_GB2312"/>
                <w:sz w:val="24"/>
                <w:szCs w:val="32"/>
              </w:rPr>
            </w:pPr>
          </w:p>
        </w:tc>
        <w:tc>
          <w:tcPr>
            <w:tcW w:w="1001" w:type="dxa"/>
            <w:vMerge w:val="restart"/>
            <w:vAlign w:val="center"/>
          </w:tcPr>
          <w:p>
            <w:pPr>
              <w:adjustRightInd w:val="0"/>
              <w:snapToGrid w:val="0"/>
              <w:spacing w:line="560" w:lineRule="exact"/>
              <w:jc w:val="center"/>
              <w:rPr>
                <w:rFonts w:eastAsia="仿宋_GB2312"/>
                <w:sz w:val="24"/>
                <w:szCs w:val="32"/>
              </w:rPr>
            </w:pPr>
            <w:r>
              <w:rPr>
                <w:rFonts w:hint="eastAsia" w:eastAsia="仿宋_GB2312"/>
                <w:sz w:val="24"/>
                <w:szCs w:val="32"/>
              </w:rPr>
              <w:t>合计</w:t>
            </w:r>
          </w:p>
        </w:tc>
        <w:tc>
          <w:tcPr>
            <w:tcW w:w="1178" w:type="dxa"/>
            <w:vMerge w:val="restart"/>
            <w:vAlign w:val="center"/>
          </w:tcPr>
          <w:p>
            <w:pPr>
              <w:adjustRightInd w:val="0"/>
              <w:snapToGrid w:val="0"/>
              <w:spacing w:line="560" w:lineRule="exact"/>
              <w:jc w:val="center"/>
              <w:rPr>
                <w:rFonts w:eastAsia="仿宋_GB2312"/>
                <w:sz w:val="24"/>
                <w:szCs w:val="32"/>
              </w:rPr>
            </w:pPr>
            <w:r>
              <w:rPr>
                <w:rFonts w:hint="eastAsia" w:eastAsia="仿宋_GB2312"/>
                <w:sz w:val="24"/>
                <w:szCs w:val="32"/>
              </w:rPr>
              <w:t>自有资金</w:t>
            </w:r>
          </w:p>
        </w:tc>
        <w:tc>
          <w:tcPr>
            <w:tcW w:w="992" w:type="dxa"/>
            <w:vMerge w:val="restart"/>
            <w:vAlign w:val="center"/>
          </w:tcPr>
          <w:p>
            <w:pPr>
              <w:adjustRightInd w:val="0"/>
              <w:snapToGrid w:val="0"/>
              <w:spacing w:line="560" w:lineRule="exact"/>
              <w:jc w:val="center"/>
              <w:rPr>
                <w:rFonts w:eastAsia="仿宋_GB2312"/>
                <w:sz w:val="24"/>
                <w:szCs w:val="32"/>
              </w:rPr>
            </w:pPr>
            <w:r>
              <w:rPr>
                <w:rFonts w:hint="eastAsia" w:eastAsia="仿宋_GB2312"/>
                <w:sz w:val="24"/>
                <w:szCs w:val="32"/>
              </w:rPr>
              <w:t>贷款</w:t>
            </w:r>
          </w:p>
        </w:tc>
        <w:tc>
          <w:tcPr>
            <w:tcW w:w="2949" w:type="dxa"/>
            <w:gridSpan w:val="2"/>
            <w:vAlign w:val="center"/>
          </w:tcPr>
          <w:p>
            <w:pPr>
              <w:adjustRightInd w:val="0"/>
              <w:snapToGrid w:val="0"/>
              <w:spacing w:line="560" w:lineRule="exact"/>
              <w:jc w:val="center"/>
              <w:rPr>
                <w:rFonts w:eastAsia="仿宋_GB2312"/>
                <w:sz w:val="24"/>
                <w:szCs w:val="32"/>
              </w:rPr>
            </w:pPr>
            <w:r>
              <w:rPr>
                <w:rFonts w:hint="eastAsia" w:eastAsia="仿宋_GB2312"/>
                <w:sz w:val="24"/>
                <w:szCs w:val="32"/>
              </w:rPr>
              <w:t>政府部门</w:t>
            </w:r>
          </w:p>
        </w:tc>
        <w:tc>
          <w:tcPr>
            <w:tcW w:w="810" w:type="dxa"/>
            <w:vMerge w:val="restart"/>
            <w:vAlign w:val="center"/>
          </w:tcPr>
          <w:p>
            <w:pPr>
              <w:adjustRightInd w:val="0"/>
              <w:snapToGrid w:val="0"/>
              <w:spacing w:line="560" w:lineRule="exact"/>
              <w:jc w:val="center"/>
              <w:rPr>
                <w:rFonts w:eastAsia="仿宋_GB2312"/>
                <w:sz w:val="24"/>
                <w:szCs w:val="32"/>
              </w:rPr>
            </w:pPr>
            <w:r>
              <w:rPr>
                <w:rFonts w:hint="eastAsia" w:eastAsia="仿宋_GB2312"/>
                <w:sz w:val="24"/>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473" w:type="dxa"/>
            <w:vMerge w:val="continue"/>
            <w:vAlign w:val="center"/>
          </w:tcPr>
          <w:p>
            <w:pPr>
              <w:adjustRightInd w:val="0"/>
              <w:snapToGrid w:val="0"/>
              <w:spacing w:line="560" w:lineRule="exact"/>
              <w:ind w:firstLine="480" w:firstLineChars="200"/>
              <w:jc w:val="center"/>
              <w:rPr>
                <w:rFonts w:eastAsia="仿宋_GB2312"/>
                <w:sz w:val="24"/>
                <w:szCs w:val="32"/>
              </w:rPr>
            </w:pPr>
          </w:p>
        </w:tc>
        <w:tc>
          <w:tcPr>
            <w:tcW w:w="1001" w:type="dxa"/>
            <w:vMerge w:val="continue"/>
            <w:vAlign w:val="center"/>
          </w:tcPr>
          <w:p>
            <w:pPr>
              <w:adjustRightInd w:val="0"/>
              <w:snapToGrid w:val="0"/>
              <w:spacing w:line="560" w:lineRule="exact"/>
              <w:ind w:firstLine="480" w:firstLineChars="200"/>
              <w:jc w:val="center"/>
              <w:rPr>
                <w:rFonts w:eastAsia="仿宋_GB2312"/>
                <w:sz w:val="24"/>
                <w:szCs w:val="32"/>
              </w:rPr>
            </w:pPr>
          </w:p>
        </w:tc>
        <w:tc>
          <w:tcPr>
            <w:tcW w:w="1178" w:type="dxa"/>
            <w:vMerge w:val="continue"/>
            <w:vAlign w:val="center"/>
          </w:tcPr>
          <w:p>
            <w:pPr>
              <w:adjustRightInd w:val="0"/>
              <w:snapToGrid w:val="0"/>
              <w:spacing w:line="560" w:lineRule="exact"/>
              <w:ind w:firstLine="480" w:firstLineChars="200"/>
              <w:jc w:val="center"/>
              <w:rPr>
                <w:rFonts w:eastAsia="仿宋_GB2312"/>
                <w:sz w:val="24"/>
                <w:szCs w:val="32"/>
              </w:rPr>
            </w:pPr>
          </w:p>
        </w:tc>
        <w:tc>
          <w:tcPr>
            <w:tcW w:w="992" w:type="dxa"/>
            <w:vMerge w:val="continue"/>
            <w:vAlign w:val="center"/>
          </w:tcPr>
          <w:p>
            <w:pPr>
              <w:adjustRightInd w:val="0"/>
              <w:snapToGrid w:val="0"/>
              <w:spacing w:line="560" w:lineRule="exact"/>
              <w:ind w:firstLine="480" w:firstLineChars="200"/>
              <w:jc w:val="center"/>
              <w:rPr>
                <w:rFonts w:eastAsia="仿宋_GB2312"/>
                <w:sz w:val="24"/>
                <w:szCs w:val="32"/>
              </w:rPr>
            </w:pPr>
          </w:p>
        </w:tc>
        <w:tc>
          <w:tcPr>
            <w:tcW w:w="1418" w:type="dxa"/>
            <w:vAlign w:val="center"/>
          </w:tcPr>
          <w:p>
            <w:pPr>
              <w:adjustRightInd w:val="0"/>
              <w:snapToGrid w:val="0"/>
              <w:spacing w:line="560" w:lineRule="exact"/>
              <w:jc w:val="center"/>
              <w:rPr>
                <w:rFonts w:eastAsia="仿宋_GB2312"/>
                <w:sz w:val="24"/>
                <w:szCs w:val="32"/>
              </w:rPr>
            </w:pPr>
            <w:r>
              <w:rPr>
                <w:rFonts w:hint="eastAsia" w:eastAsia="仿宋_GB2312"/>
                <w:sz w:val="24"/>
                <w:szCs w:val="32"/>
              </w:rPr>
              <w:t>区科技局</w:t>
            </w:r>
          </w:p>
        </w:tc>
        <w:tc>
          <w:tcPr>
            <w:tcW w:w="1531" w:type="dxa"/>
            <w:vAlign w:val="center"/>
          </w:tcPr>
          <w:p>
            <w:pPr>
              <w:adjustRightInd w:val="0"/>
              <w:snapToGrid w:val="0"/>
              <w:spacing w:line="560" w:lineRule="exact"/>
              <w:jc w:val="center"/>
              <w:rPr>
                <w:rFonts w:eastAsia="仿宋_GB2312"/>
                <w:sz w:val="24"/>
                <w:szCs w:val="32"/>
              </w:rPr>
            </w:pPr>
            <w:r>
              <w:rPr>
                <w:rFonts w:hint="eastAsia" w:eastAsia="仿宋_GB2312"/>
                <w:sz w:val="24"/>
                <w:szCs w:val="32"/>
              </w:rPr>
              <w:t>其他部门</w:t>
            </w:r>
          </w:p>
        </w:tc>
        <w:tc>
          <w:tcPr>
            <w:tcW w:w="810" w:type="dxa"/>
            <w:vMerge w:val="continue"/>
            <w:vAlign w:val="center"/>
          </w:tcPr>
          <w:p>
            <w:pPr>
              <w:adjustRightInd w:val="0"/>
              <w:snapToGrid w:val="0"/>
              <w:spacing w:line="560" w:lineRule="exact"/>
              <w:ind w:firstLine="480" w:firstLineChars="200"/>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3" w:type="dxa"/>
          </w:tcPr>
          <w:p>
            <w:pPr>
              <w:adjustRightInd w:val="0"/>
              <w:snapToGrid w:val="0"/>
              <w:spacing w:line="560" w:lineRule="exact"/>
              <w:jc w:val="center"/>
              <w:rPr>
                <w:rFonts w:eastAsia="仿宋_GB2312"/>
                <w:sz w:val="24"/>
                <w:szCs w:val="32"/>
              </w:rPr>
            </w:pPr>
            <w:r>
              <w:rPr>
                <w:rFonts w:hint="eastAsia" w:eastAsia="仿宋_GB2312"/>
                <w:sz w:val="24"/>
                <w:szCs w:val="32"/>
              </w:rPr>
              <w:t>项目总投入</w:t>
            </w:r>
          </w:p>
        </w:tc>
        <w:tc>
          <w:tcPr>
            <w:tcW w:w="1001" w:type="dxa"/>
          </w:tcPr>
          <w:p>
            <w:pPr>
              <w:adjustRightInd w:val="0"/>
              <w:snapToGrid w:val="0"/>
              <w:spacing w:line="560" w:lineRule="exact"/>
              <w:ind w:firstLine="480" w:firstLineChars="200"/>
              <w:jc w:val="center"/>
              <w:rPr>
                <w:rFonts w:eastAsia="仿宋_GB2312"/>
                <w:sz w:val="24"/>
                <w:szCs w:val="32"/>
              </w:rPr>
            </w:pPr>
          </w:p>
        </w:tc>
        <w:tc>
          <w:tcPr>
            <w:tcW w:w="1178" w:type="dxa"/>
          </w:tcPr>
          <w:p>
            <w:pPr>
              <w:adjustRightInd w:val="0"/>
              <w:snapToGrid w:val="0"/>
              <w:spacing w:line="560" w:lineRule="exact"/>
              <w:ind w:firstLine="480" w:firstLineChars="200"/>
              <w:jc w:val="center"/>
              <w:rPr>
                <w:rFonts w:eastAsia="仿宋_GB2312"/>
                <w:sz w:val="24"/>
                <w:szCs w:val="32"/>
              </w:rPr>
            </w:pPr>
          </w:p>
        </w:tc>
        <w:tc>
          <w:tcPr>
            <w:tcW w:w="992" w:type="dxa"/>
          </w:tcPr>
          <w:p>
            <w:pPr>
              <w:adjustRightInd w:val="0"/>
              <w:snapToGrid w:val="0"/>
              <w:spacing w:line="560" w:lineRule="exact"/>
              <w:ind w:firstLine="480" w:firstLineChars="200"/>
              <w:jc w:val="center"/>
              <w:rPr>
                <w:rFonts w:eastAsia="仿宋_GB2312"/>
                <w:sz w:val="24"/>
                <w:szCs w:val="32"/>
              </w:rPr>
            </w:pPr>
          </w:p>
        </w:tc>
        <w:tc>
          <w:tcPr>
            <w:tcW w:w="1418" w:type="dxa"/>
          </w:tcPr>
          <w:p>
            <w:pPr>
              <w:adjustRightInd w:val="0"/>
              <w:snapToGrid w:val="0"/>
              <w:spacing w:line="560" w:lineRule="exact"/>
              <w:ind w:firstLine="480" w:firstLineChars="200"/>
              <w:jc w:val="center"/>
              <w:rPr>
                <w:rFonts w:eastAsia="仿宋_GB2312"/>
                <w:sz w:val="24"/>
                <w:szCs w:val="32"/>
              </w:rPr>
            </w:pPr>
          </w:p>
        </w:tc>
        <w:tc>
          <w:tcPr>
            <w:tcW w:w="1531" w:type="dxa"/>
          </w:tcPr>
          <w:p>
            <w:pPr>
              <w:adjustRightInd w:val="0"/>
              <w:snapToGrid w:val="0"/>
              <w:spacing w:line="560" w:lineRule="exact"/>
              <w:ind w:firstLine="480" w:firstLineChars="200"/>
              <w:jc w:val="center"/>
              <w:rPr>
                <w:rFonts w:eastAsia="仿宋_GB2312"/>
                <w:sz w:val="24"/>
                <w:szCs w:val="32"/>
              </w:rPr>
            </w:pPr>
          </w:p>
        </w:tc>
        <w:tc>
          <w:tcPr>
            <w:tcW w:w="810" w:type="dxa"/>
          </w:tcPr>
          <w:p>
            <w:pPr>
              <w:adjustRightInd w:val="0"/>
              <w:snapToGrid w:val="0"/>
              <w:spacing w:line="560" w:lineRule="exact"/>
              <w:ind w:firstLine="480" w:firstLineChars="200"/>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3" w:type="dxa"/>
          </w:tcPr>
          <w:p>
            <w:pPr>
              <w:adjustRightInd w:val="0"/>
              <w:snapToGrid w:val="0"/>
              <w:spacing w:line="560" w:lineRule="exact"/>
              <w:jc w:val="center"/>
              <w:rPr>
                <w:rFonts w:eastAsia="仿宋_GB2312"/>
                <w:sz w:val="24"/>
                <w:szCs w:val="32"/>
              </w:rPr>
            </w:pPr>
            <w:r>
              <w:rPr>
                <w:rFonts w:hint="eastAsia" w:eastAsia="仿宋_GB2312"/>
                <w:sz w:val="24"/>
                <w:szCs w:val="32"/>
              </w:rPr>
              <w:t>已投入经费</w:t>
            </w:r>
          </w:p>
        </w:tc>
        <w:tc>
          <w:tcPr>
            <w:tcW w:w="1001" w:type="dxa"/>
          </w:tcPr>
          <w:p>
            <w:pPr>
              <w:adjustRightInd w:val="0"/>
              <w:snapToGrid w:val="0"/>
              <w:spacing w:line="560" w:lineRule="exact"/>
              <w:ind w:firstLine="480" w:firstLineChars="200"/>
              <w:jc w:val="center"/>
              <w:rPr>
                <w:rFonts w:eastAsia="仿宋_GB2312"/>
                <w:sz w:val="24"/>
                <w:szCs w:val="32"/>
              </w:rPr>
            </w:pPr>
          </w:p>
        </w:tc>
        <w:tc>
          <w:tcPr>
            <w:tcW w:w="1178" w:type="dxa"/>
          </w:tcPr>
          <w:p>
            <w:pPr>
              <w:adjustRightInd w:val="0"/>
              <w:snapToGrid w:val="0"/>
              <w:spacing w:line="560" w:lineRule="exact"/>
              <w:ind w:firstLine="480" w:firstLineChars="200"/>
              <w:jc w:val="center"/>
              <w:rPr>
                <w:rFonts w:eastAsia="仿宋_GB2312"/>
                <w:sz w:val="24"/>
                <w:szCs w:val="32"/>
              </w:rPr>
            </w:pPr>
          </w:p>
        </w:tc>
        <w:tc>
          <w:tcPr>
            <w:tcW w:w="992" w:type="dxa"/>
          </w:tcPr>
          <w:p>
            <w:pPr>
              <w:adjustRightInd w:val="0"/>
              <w:snapToGrid w:val="0"/>
              <w:spacing w:line="560" w:lineRule="exact"/>
              <w:ind w:firstLine="480" w:firstLineChars="200"/>
              <w:jc w:val="center"/>
              <w:rPr>
                <w:rFonts w:eastAsia="仿宋_GB2312"/>
                <w:sz w:val="24"/>
                <w:szCs w:val="32"/>
              </w:rPr>
            </w:pPr>
          </w:p>
        </w:tc>
        <w:tc>
          <w:tcPr>
            <w:tcW w:w="1418" w:type="dxa"/>
          </w:tcPr>
          <w:p>
            <w:pPr>
              <w:adjustRightInd w:val="0"/>
              <w:snapToGrid w:val="0"/>
              <w:spacing w:line="560" w:lineRule="exact"/>
              <w:ind w:firstLine="480" w:firstLineChars="200"/>
              <w:jc w:val="center"/>
              <w:rPr>
                <w:rFonts w:eastAsia="仿宋_GB2312"/>
                <w:sz w:val="24"/>
                <w:szCs w:val="32"/>
              </w:rPr>
            </w:pPr>
          </w:p>
        </w:tc>
        <w:tc>
          <w:tcPr>
            <w:tcW w:w="1531" w:type="dxa"/>
          </w:tcPr>
          <w:p>
            <w:pPr>
              <w:adjustRightInd w:val="0"/>
              <w:snapToGrid w:val="0"/>
              <w:spacing w:line="560" w:lineRule="exact"/>
              <w:ind w:firstLine="480" w:firstLineChars="200"/>
              <w:jc w:val="center"/>
              <w:rPr>
                <w:rFonts w:eastAsia="仿宋_GB2312"/>
                <w:sz w:val="24"/>
                <w:szCs w:val="32"/>
              </w:rPr>
            </w:pPr>
          </w:p>
        </w:tc>
        <w:tc>
          <w:tcPr>
            <w:tcW w:w="810" w:type="dxa"/>
          </w:tcPr>
          <w:p>
            <w:pPr>
              <w:adjustRightInd w:val="0"/>
              <w:snapToGrid w:val="0"/>
              <w:spacing w:line="560" w:lineRule="exact"/>
              <w:ind w:firstLine="480" w:firstLineChars="200"/>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3" w:type="dxa"/>
          </w:tcPr>
          <w:p>
            <w:pPr>
              <w:adjustRightInd w:val="0"/>
              <w:snapToGrid w:val="0"/>
              <w:spacing w:line="560" w:lineRule="exact"/>
              <w:jc w:val="center"/>
              <w:rPr>
                <w:rFonts w:eastAsia="仿宋_GB2312"/>
                <w:sz w:val="24"/>
                <w:szCs w:val="32"/>
              </w:rPr>
            </w:pPr>
            <w:r>
              <w:rPr>
                <w:rFonts w:hint="eastAsia" w:eastAsia="仿宋_GB2312"/>
                <w:sz w:val="24"/>
                <w:szCs w:val="32"/>
              </w:rPr>
              <w:t>新增经费</w:t>
            </w:r>
          </w:p>
        </w:tc>
        <w:tc>
          <w:tcPr>
            <w:tcW w:w="1001" w:type="dxa"/>
          </w:tcPr>
          <w:p>
            <w:pPr>
              <w:adjustRightInd w:val="0"/>
              <w:snapToGrid w:val="0"/>
              <w:spacing w:line="560" w:lineRule="exact"/>
              <w:ind w:firstLine="480" w:firstLineChars="200"/>
              <w:jc w:val="center"/>
              <w:rPr>
                <w:rFonts w:eastAsia="仿宋_GB2312"/>
                <w:sz w:val="24"/>
                <w:szCs w:val="32"/>
              </w:rPr>
            </w:pPr>
          </w:p>
        </w:tc>
        <w:tc>
          <w:tcPr>
            <w:tcW w:w="1178" w:type="dxa"/>
          </w:tcPr>
          <w:p>
            <w:pPr>
              <w:adjustRightInd w:val="0"/>
              <w:snapToGrid w:val="0"/>
              <w:spacing w:line="560" w:lineRule="exact"/>
              <w:ind w:firstLine="480" w:firstLineChars="200"/>
              <w:jc w:val="center"/>
              <w:rPr>
                <w:rFonts w:eastAsia="仿宋_GB2312"/>
                <w:sz w:val="24"/>
                <w:szCs w:val="32"/>
              </w:rPr>
            </w:pPr>
          </w:p>
        </w:tc>
        <w:tc>
          <w:tcPr>
            <w:tcW w:w="992" w:type="dxa"/>
          </w:tcPr>
          <w:p>
            <w:pPr>
              <w:adjustRightInd w:val="0"/>
              <w:snapToGrid w:val="0"/>
              <w:spacing w:line="560" w:lineRule="exact"/>
              <w:ind w:firstLine="480" w:firstLineChars="200"/>
              <w:jc w:val="center"/>
              <w:rPr>
                <w:rFonts w:eastAsia="仿宋_GB2312"/>
                <w:sz w:val="24"/>
                <w:szCs w:val="32"/>
              </w:rPr>
            </w:pPr>
          </w:p>
        </w:tc>
        <w:tc>
          <w:tcPr>
            <w:tcW w:w="1418" w:type="dxa"/>
          </w:tcPr>
          <w:p>
            <w:pPr>
              <w:adjustRightInd w:val="0"/>
              <w:snapToGrid w:val="0"/>
              <w:spacing w:line="560" w:lineRule="exact"/>
              <w:ind w:firstLine="480" w:firstLineChars="200"/>
              <w:jc w:val="center"/>
              <w:rPr>
                <w:rFonts w:eastAsia="仿宋_GB2312"/>
                <w:sz w:val="24"/>
                <w:szCs w:val="32"/>
              </w:rPr>
            </w:pPr>
          </w:p>
        </w:tc>
        <w:tc>
          <w:tcPr>
            <w:tcW w:w="1531" w:type="dxa"/>
          </w:tcPr>
          <w:p>
            <w:pPr>
              <w:adjustRightInd w:val="0"/>
              <w:snapToGrid w:val="0"/>
              <w:spacing w:line="560" w:lineRule="exact"/>
              <w:ind w:firstLine="480" w:firstLineChars="200"/>
              <w:jc w:val="center"/>
              <w:rPr>
                <w:rFonts w:eastAsia="仿宋_GB2312"/>
                <w:sz w:val="24"/>
                <w:szCs w:val="32"/>
              </w:rPr>
            </w:pPr>
          </w:p>
        </w:tc>
        <w:tc>
          <w:tcPr>
            <w:tcW w:w="810" w:type="dxa"/>
          </w:tcPr>
          <w:p>
            <w:pPr>
              <w:adjustRightInd w:val="0"/>
              <w:snapToGrid w:val="0"/>
              <w:spacing w:line="560" w:lineRule="exact"/>
              <w:ind w:firstLine="480" w:firstLineChars="200"/>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03" w:type="dxa"/>
            <w:gridSpan w:val="7"/>
          </w:tcPr>
          <w:p>
            <w:pPr>
              <w:adjustRightInd w:val="0"/>
              <w:snapToGrid w:val="0"/>
              <w:spacing w:line="560" w:lineRule="exact"/>
              <w:ind w:firstLine="480" w:firstLineChars="200"/>
              <w:rPr>
                <w:rFonts w:eastAsia="仿宋_GB2312"/>
                <w:sz w:val="24"/>
                <w:szCs w:val="32"/>
              </w:rPr>
            </w:pPr>
            <w:r>
              <w:rPr>
                <w:rFonts w:hint="eastAsia" w:eastAsia="仿宋_GB2312"/>
                <w:sz w:val="24"/>
                <w:szCs w:val="32"/>
              </w:rPr>
              <w:t>已投入经费（包括政府部门、其他资金投入）情况说明：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03" w:type="dxa"/>
            <w:gridSpan w:val="7"/>
          </w:tcPr>
          <w:p>
            <w:pPr>
              <w:adjustRightInd w:val="0"/>
              <w:snapToGrid w:val="0"/>
              <w:spacing w:line="560" w:lineRule="exact"/>
              <w:ind w:firstLine="480" w:firstLineChars="200"/>
              <w:rPr>
                <w:rFonts w:eastAsia="仿宋_GB2312"/>
                <w:sz w:val="24"/>
                <w:szCs w:val="32"/>
              </w:rPr>
            </w:pPr>
          </w:p>
          <w:p>
            <w:pPr>
              <w:adjustRightInd w:val="0"/>
              <w:snapToGrid w:val="0"/>
              <w:spacing w:line="560" w:lineRule="exact"/>
              <w:ind w:firstLine="480" w:firstLineChars="200"/>
              <w:rPr>
                <w:rFonts w:eastAsia="仿宋_GB2312"/>
                <w:sz w:val="24"/>
                <w:szCs w:val="32"/>
              </w:rPr>
            </w:pPr>
          </w:p>
        </w:tc>
      </w:tr>
    </w:tbl>
    <w:p>
      <w:pPr>
        <w:adjustRightInd w:val="0"/>
        <w:snapToGrid w:val="0"/>
        <w:spacing w:line="360" w:lineRule="auto"/>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adjustRightInd w:val="0"/>
        <w:snapToGrid w:val="0"/>
        <w:spacing w:line="360" w:lineRule="auto"/>
        <w:ind w:firstLine="643" w:firstLineChars="200"/>
        <w:rPr>
          <w:rFonts w:eastAsia="仿宋_GB2312"/>
          <w:sz w:val="32"/>
          <w:szCs w:val="32"/>
        </w:rPr>
      </w:pPr>
      <w:r>
        <w:rPr>
          <w:rFonts w:hint="eastAsia" w:ascii="楷体_GB2312" w:eastAsia="楷体_GB2312"/>
          <w:b/>
          <w:bCs/>
          <w:sz w:val="32"/>
          <w:szCs w:val="32"/>
        </w:rPr>
        <w:t>2、新增经费预算</w:t>
      </w:r>
      <w:r>
        <w:rPr>
          <w:rFonts w:hint="eastAsia" w:eastAsia="仿宋_GB2312"/>
          <w:sz w:val="32"/>
          <w:szCs w:val="32"/>
        </w:rPr>
        <w:t>（单位：万元）</w:t>
      </w:r>
    </w:p>
    <w:tbl>
      <w:tblPr>
        <w:tblStyle w:val="2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36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r>
              <w:rPr>
                <w:rFonts w:hint="eastAsia" w:eastAsia="仿宋_GB2312"/>
                <w:sz w:val="24"/>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r>
              <w:rPr>
                <w:rFonts w:hint="eastAsia" w:eastAsia="仿宋_GB2312"/>
                <w:sz w:val="24"/>
              </w:rPr>
              <w:t>科</w:t>
            </w:r>
            <w:r>
              <w:rPr>
                <w:rFonts w:eastAsia="仿宋_GB2312"/>
                <w:sz w:val="24"/>
              </w:rPr>
              <w:t xml:space="preserve">  </w:t>
            </w:r>
            <w:r>
              <w:rPr>
                <w:rFonts w:hint="eastAsia" w:eastAsia="仿宋_GB2312"/>
                <w:sz w:val="24"/>
              </w:rPr>
              <w:t>目</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r>
              <w:rPr>
                <w:rFonts w:hint="eastAsia" w:eastAsia="仿宋_GB2312"/>
                <w:sz w:val="24"/>
              </w:rPr>
              <w:t>预算数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r>
              <w:rPr>
                <w:rFonts w:hint="eastAsia" w:eastAsia="仿宋_GB2312"/>
                <w:sz w:val="24"/>
              </w:rPr>
              <w:t>其中区科技局拨款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eastAsia="仿宋_GB2312"/>
                <w:sz w:val="24"/>
              </w:rPr>
            </w:pPr>
            <w:r>
              <w:rPr>
                <w:rFonts w:hint="eastAsia" w:eastAsia="仿宋_GB2312"/>
                <w:sz w:val="24"/>
              </w:rPr>
              <w:t>支出预算合计</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（一）直接费用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1、设备费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leftChars="19" w:firstLine="120" w:firstLineChars="50"/>
              <w:rPr>
                <w:rFonts w:eastAsia="仿宋_GB2312" w:cs="华?宋?"/>
                <w:kern w:val="0"/>
                <w:sz w:val="24"/>
              </w:rPr>
            </w:pPr>
            <w:r>
              <w:rPr>
                <w:rFonts w:hint="eastAsia" w:eastAsia="仿宋_GB2312" w:cs="华?宋?"/>
                <w:kern w:val="0"/>
                <w:sz w:val="24"/>
              </w:rPr>
              <w:t>（1）设备购置费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leftChars="19" w:firstLine="120" w:firstLineChars="50"/>
              <w:rPr>
                <w:rFonts w:eastAsia="仿宋_GB2312" w:cs="华?宋?"/>
                <w:kern w:val="0"/>
                <w:sz w:val="24"/>
              </w:rPr>
            </w:pPr>
            <w:r>
              <w:rPr>
                <w:rFonts w:hint="eastAsia" w:eastAsia="仿宋_GB2312" w:cs="华?宋?"/>
                <w:kern w:val="0"/>
                <w:sz w:val="24"/>
              </w:rPr>
              <w:t>（2）设备试制费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leftChars="19" w:firstLine="120" w:firstLineChars="50"/>
              <w:rPr>
                <w:rFonts w:eastAsia="仿宋_GB2312" w:cs="华?宋?"/>
                <w:kern w:val="0"/>
                <w:sz w:val="24"/>
              </w:rPr>
            </w:pPr>
            <w:r>
              <w:rPr>
                <w:rFonts w:hint="eastAsia" w:eastAsia="仿宋_GB2312" w:cs="华?宋?"/>
                <w:kern w:val="0"/>
                <w:sz w:val="24"/>
              </w:rPr>
              <w:t>（3）设备改造与租赁费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2、材料费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3、测试化验加工费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4、燃料动力费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5、差旅费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6、会议费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7、国际合作与交流费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8、出版/文献/信息传播/知识产权事务费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9、劳务费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10、专家咨询费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11、其他支出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rPr>
                <w:rFonts w:eastAsia="仿宋_GB2312" w:cs="华?宋?"/>
                <w:kern w:val="0"/>
                <w:sz w:val="24"/>
              </w:rPr>
            </w:pPr>
            <w:r>
              <w:rPr>
                <w:rFonts w:hint="eastAsia" w:eastAsia="仿宋_GB2312" w:cs="华?宋?"/>
                <w:kern w:val="0"/>
                <w:sz w:val="24"/>
              </w:rPr>
              <w:t>（二）间接费用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3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40" w:firstLine="480" w:firstLineChars="200"/>
              <w:jc w:val="center"/>
              <w:rPr>
                <w:rFonts w:eastAsia="仿宋_GB2312" w:cs="华?宋?"/>
                <w:kern w:val="0"/>
                <w:sz w:val="24"/>
              </w:rPr>
            </w:pPr>
            <w:r>
              <w:rPr>
                <w:rFonts w:hint="eastAsia" w:eastAsia="仿宋_GB2312" w:cs="华?宋?"/>
                <w:kern w:val="0"/>
                <w:sz w:val="24"/>
              </w:rPr>
              <w:t>其中：绩效支出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8364"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exact"/>
              <w:ind w:firstLine="480" w:firstLineChars="200"/>
              <w:rPr>
                <w:rFonts w:eastAsia="仿宋_GB2312"/>
                <w:sz w:val="24"/>
              </w:rPr>
            </w:pPr>
            <w:r>
              <w:rPr>
                <w:rFonts w:hint="eastAsia" w:eastAsia="仿宋_GB2312"/>
                <w:sz w:val="24"/>
              </w:rPr>
              <w:t>备注：1、主要仪器设备及价格清单另附</w:t>
            </w:r>
          </w:p>
          <w:p>
            <w:pPr>
              <w:adjustRightInd w:val="0"/>
              <w:snapToGrid w:val="0"/>
              <w:spacing w:line="300" w:lineRule="exact"/>
              <w:ind w:firstLine="720" w:firstLineChars="300"/>
              <w:rPr>
                <w:rFonts w:eastAsia="仿宋_GB2312"/>
                <w:sz w:val="24"/>
              </w:rPr>
            </w:pPr>
            <w:r>
              <w:rPr>
                <w:rFonts w:hint="eastAsia" w:eastAsia="仿宋_GB2312"/>
                <w:sz w:val="24"/>
              </w:rPr>
              <w:t>2、其他须注明的事项，在备注栏中说明</w:t>
            </w:r>
          </w:p>
        </w:tc>
      </w:tr>
    </w:tbl>
    <w:p>
      <w:pPr>
        <w:adjustRightInd w:val="0"/>
        <w:snapToGrid w:val="0"/>
        <w:spacing w:line="360" w:lineRule="auto"/>
        <w:rPr>
          <w:rFonts w:eastAsia="仿宋_GB2312"/>
          <w:sz w:val="32"/>
          <w:szCs w:val="32"/>
        </w:rPr>
      </w:pPr>
    </w:p>
    <w:p>
      <w:pPr>
        <w:adjustRightInd w:val="0"/>
        <w:snapToGrid w:val="0"/>
        <w:spacing w:line="360" w:lineRule="auto"/>
        <w:rPr>
          <w:rFonts w:eastAsia="仿宋_GB2312"/>
          <w:b/>
          <w:bCs/>
          <w:sz w:val="32"/>
          <w:szCs w:val="32"/>
        </w:rPr>
        <w:sectPr>
          <w:headerReference r:id="rId17" w:type="first"/>
          <w:footerReference r:id="rId20" w:type="first"/>
          <w:headerReference r:id="rId15" w:type="default"/>
          <w:footerReference r:id="rId18" w:type="default"/>
          <w:headerReference r:id="rId16" w:type="even"/>
          <w:footerReference r:id="rId19" w:type="even"/>
          <w:pgSz w:w="11906" w:h="16838"/>
          <w:pgMar w:top="2098" w:right="1474" w:bottom="1985" w:left="1588" w:header="851" w:footer="1418" w:gutter="0"/>
          <w:cols w:space="425" w:num="1"/>
          <w:docGrid w:linePitch="312" w:charSpace="0"/>
        </w:sectPr>
      </w:pPr>
    </w:p>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八、项目主要研究开发人员</w:t>
      </w:r>
    </w:p>
    <w:tbl>
      <w:tblPr>
        <w:tblStyle w:val="20"/>
        <w:tblW w:w="1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09"/>
        <w:gridCol w:w="1275"/>
        <w:gridCol w:w="851"/>
        <w:gridCol w:w="992"/>
        <w:gridCol w:w="1701"/>
        <w:gridCol w:w="992"/>
        <w:gridCol w:w="1985"/>
        <w:gridCol w:w="992"/>
        <w:gridCol w:w="851"/>
        <w:gridCol w:w="171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姓名</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4"/>
                <w:szCs w:val="32"/>
              </w:rPr>
            </w:pPr>
            <w:r>
              <w:rPr>
                <w:rFonts w:eastAsia="仿宋_GB2312"/>
                <w:sz w:val="24"/>
                <w:szCs w:val="32"/>
              </w:rPr>
              <w:t>性别</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出生年份</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职称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学位</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从事专业</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本项目</w:t>
            </w:r>
          </w:p>
          <w:p>
            <w:pPr>
              <w:adjustRightInd w:val="0"/>
              <w:snapToGrid w:val="0"/>
              <w:jc w:val="center"/>
              <w:rPr>
                <w:rFonts w:eastAsia="仿宋_GB2312"/>
                <w:sz w:val="24"/>
                <w:szCs w:val="32"/>
              </w:rPr>
            </w:pPr>
            <w:r>
              <w:rPr>
                <w:rFonts w:hint="eastAsia" w:eastAsia="仿宋_GB2312"/>
                <w:sz w:val="24"/>
                <w:szCs w:val="32"/>
              </w:rPr>
              <w:t>工作时间（%）</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工作单位</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项目</w:t>
            </w:r>
          </w:p>
          <w:p>
            <w:pPr>
              <w:adjustRightInd w:val="0"/>
              <w:snapToGrid w:val="0"/>
              <w:jc w:val="center"/>
              <w:rPr>
                <w:rFonts w:eastAsia="仿宋_GB2312"/>
                <w:sz w:val="24"/>
                <w:szCs w:val="32"/>
              </w:rPr>
            </w:pPr>
            <w:r>
              <w:rPr>
                <w:rFonts w:hint="eastAsia" w:eastAsia="仿宋_GB2312"/>
                <w:sz w:val="24"/>
                <w:szCs w:val="32"/>
              </w:rPr>
              <w:t>分工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国别</w:t>
            </w: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身份证号码</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4"/>
                <w:szCs w:val="32"/>
              </w:rPr>
            </w:pPr>
            <w:r>
              <w:rPr>
                <w:rFonts w:hint="eastAsia" w:eastAsia="仿宋_GB2312"/>
                <w:sz w:val="24"/>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jc w:val="center"/>
              <w:rPr>
                <w:rFonts w:eastAsia="仿宋_GB2312"/>
                <w:sz w:val="32"/>
                <w:szCs w:val="32"/>
              </w:rPr>
            </w:pPr>
          </w:p>
        </w:tc>
      </w:tr>
    </w:tbl>
    <w:p>
      <w:pPr>
        <w:adjustRightInd w:val="0"/>
        <w:snapToGrid w:val="0"/>
        <w:spacing w:line="360" w:lineRule="auto"/>
        <w:ind w:firstLine="640" w:firstLineChars="200"/>
        <w:rPr>
          <w:rFonts w:eastAsia="仿宋_GB2312"/>
          <w:sz w:val="32"/>
          <w:szCs w:val="32"/>
        </w:rPr>
        <w:sectPr>
          <w:pgSz w:w="16838" w:h="11906" w:orient="landscape"/>
          <w:pgMar w:top="2098" w:right="1474" w:bottom="1985" w:left="1588" w:header="851" w:footer="1418" w:gutter="0"/>
          <w:cols w:space="425" w:num="1"/>
          <w:docGrid w:linePitch="312" w:charSpace="0"/>
        </w:sectPr>
      </w:pPr>
    </w:p>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九、承担单位审查及承诺意见、盖章</w:t>
      </w:r>
    </w:p>
    <w:p>
      <w:pPr>
        <w:adjustRightInd w:val="0"/>
        <w:snapToGrid w:val="0"/>
        <w:spacing w:line="360" w:lineRule="auto"/>
        <w:ind w:firstLine="640" w:firstLineChars="200"/>
        <w:rPr>
          <w:rFonts w:eastAsia="仿宋_GB2312"/>
          <w:sz w:val="32"/>
          <w:szCs w:val="32"/>
        </w:rPr>
      </w:pPr>
    </w:p>
    <w:p>
      <w:pPr>
        <w:adjustRightInd w:val="0"/>
        <w:snapToGrid w:val="0"/>
        <w:spacing w:line="360" w:lineRule="auto"/>
        <w:ind w:firstLine="640" w:firstLineChars="200"/>
        <w:rPr>
          <w:rFonts w:eastAsia="仿宋_GB2312"/>
          <w:sz w:val="32"/>
          <w:szCs w:val="32"/>
        </w:rPr>
      </w:pPr>
      <w:r>
        <w:rPr>
          <w:rFonts w:hint="eastAsia" w:eastAsia="仿宋_GB2312"/>
          <w:sz w:val="32"/>
          <w:szCs w:val="32"/>
        </w:rPr>
        <w:t>第一承担单位                  第二承担单位</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（法人签字）                  （法人签字）</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（项目负责人签字）</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 xml:space="preserve">   盖 章                           盖 章</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年  月   日                   年   月   日</w:t>
      </w:r>
    </w:p>
    <w:p>
      <w:pPr>
        <w:adjustRightInd w:val="0"/>
        <w:snapToGrid w:val="0"/>
        <w:spacing w:line="360" w:lineRule="auto"/>
        <w:ind w:firstLine="640" w:firstLineChars="200"/>
        <w:rPr>
          <w:rFonts w:eastAsia="仿宋_GB2312"/>
          <w:sz w:val="32"/>
          <w:szCs w:val="32"/>
        </w:rPr>
      </w:pPr>
    </w:p>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十、协作单位审查及承诺意见、盖章</w:t>
      </w:r>
    </w:p>
    <w:p>
      <w:pPr>
        <w:adjustRightInd w:val="0"/>
        <w:snapToGrid w:val="0"/>
        <w:spacing w:line="360" w:lineRule="auto"/>
        <w:ind w:firstLine="640" w:firstLineChars="200"/>
        <w:rPr>
          <w:rFonts w:eastAsia="仿宋_GB2312"/>
          <w:sz w:val="32"/>
          <w:szCs w:val="32"/>
        </w:rPr>
      </w:pPr>
    </w:p>
    <w:p>
      <w:pPr>
        <w:adjustRightInd w:val="0"/>
        <w:snapToGrid w:val="0"/>
        <w:spacing w:line="360" w:lineRule="auto"/>
        <w:ind w:firstLine="640" w:firstLineChars="200"/>
        <w:rPr>
          <w:rFonts w:eastAsia="仿宋_GB2312"/>
          <w:sz w:val="32"/>
          <w:szCs w:val="32"/>
        </w:rPr>
      </w:pPr>
    </w:p>
    <w:p>
      <w:pPr>
        <w:adjustRightInd w:val="0"/>
        <w:snapToGrid w:val="0"/>
        <w:spacing w:line="360" w:lineRule="auto"/>
        <w:ind w:firstLine="640" w:firstLineChars="200"/>
        <w:rPr>
          <w:rFonts w:eastAsia="仿宋_GB2312"/>
          <w:sz w:val="32"/>
          <w:szCs w:val="32"/>
        </w:rPr>
      </w:pPr>
      <w:r>
        <w:rPr>
          <w:rFonts w:hint="eastAsia" w:eastAsia="仿宋_GB2312"/>
          <w:sz w:val="32"/>
          <w:szCs w:val="32"/>
        </w:rPr>
        <w:t>（法人签字）</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 xml:space="preserve">                           盖 章</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 xml:space="preserve">                      年    月    日</w:t>
      </w:r>
    </w:p>
    <w:p>
      <w:pPr>
        <w:pStyle w:val="2"/>
        <w:adjustRightInd w:val="0"/>
        <w:spacing w:before="0" w:after="0" w:line="240" w:lineRule="auto"/>
        <w:ind w:firstLine="641"/>
        <w:rPr>
          <w:rFonts w:ascii="黑体" w:hAnsi="黑体" w:eastAsia="黑体"/>
          <w:b w:val="0"/>
          <w:bCs/>
          <w:snapToGrid/>
          <w:sz w:val="32"/>
          <w:szCs w:val="32"/>
        </w:rPr>
      </w:pPr>
      <w:r>
        <w:rPr>
          <w:rFonts w:hint="eastAsia" w:ascii="黑体" w:hAnsi="黑体" w:eastAsia="黑体"/>
          <w:b w:val="0"/>
          <w:bCs/>
          <w:snapToGrid/>
          <w:sz w:val="32"/>
          <w:szCs w:val="32"/>
        </w:rPr>
        <w:t>十一、项目主管部门审查及承诺意见、盖章</w:t>
      </w:r>
    </w:p>
    <w:p>
      <w:pPr>
        <w:adjustRightInd w:val="0"/>
        <w:snapToGrid w:val="0"/>
        <w:spacing w:line="360" w:lineRule="auto"/>
        <w:ind w:firstLine="640" w:firstLineChars="200"/>
        <w:rPr>
          <w:rFonts w:eastAsia="仿宋_GB2312"/>
          <w:sz w:val="32"/>
          <w:szCs w:val="32"/>
        </w:rPr>
      </w:pPr>
    </w:p>
    <w:p>
      <w:pPr>
        <w:adjustRightInd w:val="0"/>
        <w:snapToGrid w:val="0"/>
        <w:spacing w:line="360" w:lineRule="auto"/>
        <w:ind w:firstLine="640" w:firstLineChars="200"/>
        <w:rPr>
          <w:rFonts w:eastAsia="仿宋_GB2312"/>
          <w:sz w:val="32"/>
          <w:szCs w:val="32"/>
        </w:rPr>
      </w:pPr>
    </w:p>
    <w:p>
      <w:pPr>
        <w:adjustRightInd w:val="0"/>
        <w:snapToGrid w:val="0"/>
        <w:spacing w:line="360" w:lineRule="auto"/>
        <w:ind w:firstLine="4336" w:firstLineChars="1355"/>
        <w:rPr>
          <w:rFonts w:eastAsia="仿宋_GB2312"/>
          <w:sz w:val="32"/>
          <w:szCs w:val="32"/>
        </w:rPr>
      </w:pPr>
      <w:r>
        <w:rPr>
          <w:rFonts w:hint="eastAsia" w:eastAsia="仿宋_GB2312"/>
          <w:sz w:val="32"/>
          <w:szCs w:val="32"/>
        </w:rPr>
        <w:t>盖 章</w:t>
      </w:r>
    </w:p>
    <w:p>
      <w:pPr>
        <w:adjustRightInd w:val="0"/>
        <w:snapToGrid w:val="0"/>
        <w:spacing w:line="360" w:lineRule="auto"/>
        <w:ind w:firstLine="3696" w:firstLineChars="1155"/>
        <w:rPr>
          <w:rFonts w:eastAsia="仿宋_GB2312"/>
          <w:sz w:val="32"/>
          <w:szCs w:val="32"/>
        </w:rPr>
      </w:pPr>
      <w:r>
        <w:rPr>
          <w:rFonts w:hint="eastAsia" w:eastAsia="仿宋_GB2312"/>
          <w:sz w:val="32"/>
          <w:szCs w:val="32"/>
        </w:rPr>
        <w:t>年   月   日</w:t>
      </w:r>
    </w:p>
    <w:sectPr>
      <w:footerReference r:id="rId24" w:type="first"/>
      <w:footerReference r:id="rId22" w:type="default"/>
      <w:headerReference r:id="rId21" w:type="even"/>
      <w:footerReference r:id="rId23" w:type="even"/>
      <w:pgSz w:w="11906" w:h="16838"/>
      <w:pgMar w:top="2098" w:right="1474" w:bottom="1985" w:left="1588" w:header="851" w:footer="1418" w:gutter="0"/>
      <w:pgNumType w:fmt="numberInDash"/>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汉鼎简黑体">
    <w:altName w:val="等线"/>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OpenSymbol">
    <w:altName w:val="MS Gothic"/>
    <w:panose1 w:val="00000000000000000000"/>
    <w:charset w:val="80"/>
    <w:family w:val="auto"/>
    <w:pitch w:val="default"/>
    <w:sig w:usb0="00000000" w:usb1="00000000" w:usb2="00000000" w:usb3="00000000" w:csb0="00000000" w:csb1="00000000"/>
  </w:font>
  <w:font w:name="新华宋体">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华?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586563"/>
      <w:docPartObj>
        <w:docPartGallery w:val="AutoText"/>
      </w:docPartObj>
    </w:sdtPr>
    <w:sdtContent>
      <w:p>
        <w:pPr>
          <w:pStyle w:val="12"/>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w:t>
    </w:r>
    <w:r>
      <w:t xml:space="preserve"> 137 -</w:t>
    </w:r>
    <w:r>
      <w:fldChar w:fldCharType="end"/>
    </w:r>
  </w:p>
  <w:p>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w:t>
    </w:r>
    <w:r>
      <w:t xml:space="preserve"> 2 -</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586564"/>
      <w:docPartObj>
        <w:docPartGallery w:val="AutoText"/>
      </w:docPartObj>
    </w:sdtPr>
    <w:sdtContent>
      <w:p>
        <w:pPr>
          <w:pStyle w:val="12"/>
          <w:jc w:val="center"/>
        </w:pPr>
        <w:r>
          <w:fldChar w:fldCharType="begin"/>
        </w:r>
        <w:r>
          <w:instrText xml:space="preserve"> PAGE   \* MERGEFORMAT </w:instrText>
        </w:r>
        <w:r>
          <w:fldChar w:fldCharType="separate"/>
        </w:r>
        <w:r>
          <w:rPr>
            <w:lang w:val="zh-CN"/>
          </w:rPr>
          <w:t>91</w:t>
        </w:r>
        <w:r>
          <w:rPr>
            <w:lang w:val="zh-CN"/>
          </w:rPr>
          <w:fldChar w:fldCharType="end"/>
        </w:r>
      </w:p>
    </w:sdtContent>
  </w:sdt>
  <w:p>
    <w:pPr>
      <w:pStyle w:val="12"/>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7" w:right="227"/>
      <w:rPr>
        <w:rFonts w:ascii="宋体" w:hAnsi="宋体"/>
        <w:sz w:val="28"/>
        <w:szCs w:val="28"/>
      </w:rPr>
    </w:pPr>
    <w:r>
      <w:rPr>
        <w:rFonts w:hint="eastAsia" w:ascii="宋体" w:hAnsi="宋体"/>
        <w:sz w:val="28"/>
        <w:szCs w:val="28"/>
      </w:rPr>
      <w:t>—</w:t>
    </w:r>
    <w:r>
      <w:rPr>
        <w:rFonts w:ascii="宋体" w:hAnsi="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22</w:t>
    </w:r>
    <w:r>
      <w:rPr>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586566"/>
      <w:docPartObj>
        <w:docPartGallery w:val="AutoText"/>
      </w:docPartObj>
    </w:sdtPr>
    <w:sdtContent>
      <w:p>
        <w:pPr>
          <w:pStyle w:val="12"/>
          <w:jc w:val="center"/>
        </w:pPr>
        <w:r>
          <w:fldChar w:fldCharType="begin"/>
        </w:r>
        <w:r>
          <w:instrText xml:space="preserve"> PAGE   \* MERGEFORMAT </w:instrText>
        </w:r>
        <w:r>
          <w:fldChar w:fldCharType="separate"/>
        </w:r>
        <w:r>
          <w:rPr>
            <w:lang w:val="zh-CN"/>
          </w:rPr>
          <w:t>113</w:t>
        </w:r>
        <w:r>
          <w:rPr>
            <w:lang w:val="zh-CN"/>
          </w:rPr>
          <w:fldChar w:fldCharType="end"/>
        </w:r>
      </w:p>
    </w:sdtContent>
  </w:sdt>
  <w:p>
    <w:pPr>
      <w:pStyle w:val="12"/>
      <w:ind w:left="227" w:right="227"/>
      <w:jc w:val="right"/>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7" w:right="227"/>
      <w:rPr>
        <w:rFonts w:ascii="宋体" w:hAnsi="宋体"/>
        <w:sz w:val="28"/>
        <w:szCs w:val="28"/>
      </w:rPr>
    </w:pPr>
    <w:r>
      <w:rPr>
        <w:rFonts w:hint="eastAsia" w:ascii="宋体" w:hAnsi="宋体"/>
        <w:sz w:val="28"/>
        <w:szCs w:val="28"/>
      </w:rPr>
      <w:t>—</w:t>
    </w:r>
    <w:r>
      <w:rPr>
        <w:rFonts w:ascii="宋体" w:hAnsi="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22</w:t>
    </w:r>
    <w:r>
      <w:rPr>
        <w:sz w:val="28"/>
        <w:szCs w:val="28"/>
      </w:rPr>
      <w:fldChar w:fldCharType="end"/>
    </w:r>
    <w:r>
      <w:rPr>
        <w:rFonts w:hint="eastAsia" w:ascii="宋体" w:hAnsi="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58656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136</w:t>
        </w:r>
        <w:r>
          <w:rPr>
            <w:lang w:val="zh-CN"/>
          </w:rPr>
          <w:fldChar w:fldCharType="end"/>
        </w:r>
      </w:p>
    </w:sdtContent>
  </w:sdt>
  <w:p>
    <w:pPr>
      <w:pStyle w:val="12"/>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NTQ5NjVjNmMyM2FmODc1NGQ0MDcwNzFhZDAxZDAifQ=="/>
  </w:docVars>
  <w:rsids>
    <w:rsidRoot w:val="00422D23"/>
    <w:rsid w:val="000007C2"/>
    <w:rsid w:val="00001A07"/>
    <w:rsid w:val="00002340"/>
    <w:rsid w:val="00004E42"/>
    <w:rsid w:val="00010217"/>
    <w:rsid w:val="00011B72"/>
    <w:rsid w:val="00011DBF"/>
    <w:rsid w:val="000131F1"/>
    <w:rsid w:val="00013C1A"/>
    <w:rsid w:val="0001623C"/>
    <w:rsid w:val="00017683"/>
    <w:rsid w:val="00020B83"/>
    <w:rsid w:val="00021346"/>
    <w:rsid w:val="00023221"/>
    <w:rsid w:val="000244B4"/>
    <w:rsid w:val="000244ED"/>
    <w:rsid w:val="000247EC"/>
    <w:rsid w:val="00024E06"/>
    <w:rsid w:val="0002566D"/>
    <w:rsid w:val="00026281"/>
    <w:rsid w:val="00026BCC"/>
    <w:rsid w:val="00027318"/>
    <w:rsid w:val="000273FA"/>
    <w:rsid w:val="00027A10"/>
    <w:rsid w:val="00032327"/>
    <w:rsid w:val="00033BBA"/>
    <w:rsid w:val="00034895"/>
    <w:rsid w:val="00035B26"/>
    <w:rsid w:val="00036328"/>
    <w:rsid w:val="0003708D"/>
    <w:rsid w:val="0003741C"/>
    <w:rsid w:val="000417D1"/>
    <w:rsid w:val="00042D7A"/>
    <w:rsid w:val="000446C8"/>
    <w:rsid w:val="0004508A"/>
    <w:rsid w:val="00047996"/>
    <w:rsid w:val="0005056C"/>
    <w:rsid w:val="00050625"/>
    <w:rsid w:val="00051984"/>
    <w:rsid w:val="0005364B"/>
    <w:rsid w:val="00053995"/>
    <w:rsid w:val="000546F0"/>
    <w:rsid w:val="00055322"/>
    <w:rsid w:val="00055CB8"/>
    <w:rsid w:val="00060A27"/>
    <w:rsid w:val="00060A7B"/>
    <w:rsid w:val="00061EAD"/>
    <w:rsid w:val="000629A3"/>
    <w:rsid w:val="00064B55"/>
    <w:rsid w:val="00065240"/>
    <w:rsid w:val="0006582F"/>
    <w:rsid w:val="000661FB"/>
    <w:rsid w:val="000714CF"/>
    <w:rsid w:val="00071BA5"/>
    <w:rsid w:val="00071D9B"/>
    <w:rsid w:val="00073468"/>
    <w:rsid w:val="0007425A"/>
    <w:rsid w:val="0007460E"/>
    <w:rsid w:val="00075093"/>
    <w:rsid w:val="00076326"/>
    <w:rsid w:val="00077DD5"/>
    <w:rsid w:val="00081D42"/>
    <w:rsid w:val="00082F85"/>
    <w:rsid w:val="0008361D"/>
    <w:rsid w:val="00083AAB"/>
    <w:rsid w:val="00085454"/>
    <w:rsid w:val="00090647"/>
    <w:rsid w:val="00090BEF"/>
    <w:rsid w:val="000919E3"/>
    <w:rsid w:val="00091FE7"/>
    <w:rsid w:val="00094397"/>
    <w:rsid w:val="00095B4A"/>
    <w:rsid w:val="00095F8C"/>
    <w:rsid w:val="000A09EA"/>
    <w:rsid w:val="000A109C"/>
    <w:rsid w:val="000A1DD8"/>
    <w:rsid w:val="000A51DC"/>
    <w:rsid w:val="000A5A5F"/>
    <w:rsid w:val="000A5A8F"/>
    <w:rsid w:val="000A6CD3"/>
    <w:rsid w:val="000A7004"/>
    <w:rsid w:val="000B0C89"/>
    <w:rsid w:val="000B10CC"/>
    <w:rsid w:val="000B209D"/>
    <w:rsid w:val="000B2785"/>
    <w:rsid w:val="000B2BCC"/>
    <w:rsid w:val="000B2D19"/>
    <w:rsid w:val="000B47CF"/>
    <w:rsid w:val="000B595D"/>
    <w:rsid w:val="000B6C73"/>
    <w:rsid w:val="000B71AF"/>
    <w:rsid w:val="000C09BA"/>
    <w:rsid w:val="000C0FAC"/>
    <w:rsid w:val="000C1BC7"/>
    <w:rsid w:val="000C34FD"/>
    <w:rsid w:val="000C3E0C"/>
    <w:rsid w:val="000C430E"/>
    <w:rsid w:val="000C65EF"/>
    <w:rsid w:val="000C6D8A"/>
    <w:rsid w:val="000D08E2"/>
    <w:rsid w:val="000D1109"/>
    <w:rsid w:val="000D25C8"/>
    <w:rsid w:val="000D4ACB"/>
    <w:rsid w:val="000D69F8"/>
    <w:rsid w:val="000D6CDA"/>
    <w:rsid w:val="000E0563"/>
    <w:rsid w:val="000E0971"/>
    <w:rsid w:val="000E1096"/>
    <w:rsid w:val="000E1428"/>
    <w:rsid w:val="000E15CB"/>
    <w:rsid w:val="000E2B27"/>
    <w:rsid w:val="000E2BF3"/>
    <w:rsid w:val="000E39B5"/>
    <w:rsid w:val="000E45B6"/>
    <w:rsid w:val="000E48EB"/>
    <w:rsid w:val="000E6BF8"/>
    <w:rsid w:val="000E7D94"/>
    <w:rsid w:val="000F00E8"/>
    <w:rsid w:val="000F01EA"/>
    <w:rsid w:val="000F0BB2"/>
    <w:rsid w:val="000F10C3"/>
    <w:rsid w:val="000F132A"/>
    <w:rsid w:val="000F28FE"/>
    <w:rsid w:val="000F2A98"/>
    <w:rsid w:val="000F2AE6"/>
    <w:rsid w:val="000F35A8"/>
    <w:rsid w:val="000F3D7E"/>
    <w:rsid w:val="000F5602"/>
    <w:rsid w:val="000F5694"/>
    <w:rsid w:val="000F5D6C"/>
    <w:rsid w:val="000F6E61"/>
    <w:rsid w:val="000F7082"/>
    <w:rsid w:val="00100F92"/>
    <w:rsid w:val="00102639"/>
    <w:rsid w:val="00102D07"/>
    <w:rsid w:val="00103B91"/>
    <w:rsid w:val="00104207"/>
    <w:rsid w:val="001042DC"/>
    <w:rsid w:val="00104826"/>
    <w:rsid w:val="00106022"/>
    <w:rsid w:val="001069E2"/>
    <w:rsid w:val="00107EB8"/>
    <w:rsid w:val="001107C6"/>
    <w:rsid w:val="0011133A"/>
    <w:rsid w:val="00111663"/>
    <w:rsid w:val="00113A5D"/>
    <w:rsid w:val="00115AAB"/>
    <w:rsid w:val="0012128F"/>
    <w:rsid w:val="00121CCD"/>
    <w:rsid w:val="00122209"/>
    <w:rsid w:val="00123F41"/>
    <w:rsid w:val="001245AA"/>
    <w:rsid w:val="0012565F"/>
    <w:rsid w:val="00125AE0"/>
    <w:rsid w:val="00126663"/>
    <w:rsid w:val="00127F8A"/>
    <w:rsid w:val="0013015B"/>
    <w:rsid w:val="00131202"/>
    <w:rsid w:val="00133595"/>
    <w:rsid w:val="00133CB2"/>
    <w:rsid w:val="001350C5"/>
    <w:rsid w:val="00135E4C"/>
    <w:rsid w:val="00140D5D"/>
    <w:rsid w:val="00141719"/>
    <w:rsid w:val="00141869"/>
    <w:rsid w:val="00142132"/>
    <w:rsid w:val="001432CA"/>
    <w:rsid w:val="001442BF"/>
    <w:rsid w:val="00145558"/>
    <w:rsid w:val="001464D1"/>
    <w:rsid w:val="00147E3D"/>
    <w:rsid w:val="001501C3"/>
    <w:rsid w:val="00152510"/>
    <w:rsid w:val="001525B9"/>
    <w:rsid w:val="00152B23"/>
    <w:rsid w:val="00152FAF"/>
    <w:rsid w:val="0015672D"/>
    <w:rsid w:val="00161E42"/>
    <w:rsid w:val="00162419"/>
    <w:rsid w:val="00163CDB"/>
    <w:rsid w:val="00164908"/>
    <w:rsid w:val="00164B53"/>
    <w:rsid w:val="00165A2D"/>
    <w:rsid w:val="00167499"/>
    <w:rsid w:val="0017011E"/>
    <w:rsid w:val="001703D4"/>
    <w:rsid w:val="00173BDD"/>
    <w:rsid w:val="00176CE1"/>
    <w:rsid w:val="00177C8C"/>
    <w:rsid w:val="001814C9"/>
    <w:rsid w:val="00181CAD"/>
    <w:rsid w:val="00182071"/>
    <w:rsid w:val="00182273"/>
    <w:rsid w:val="00182C46"/>
    <w:rsid w:val="00182CF0"/>
    <w:rsid w:val="00185C96"/>
    <w:rsid w:val="00185F2B"/>
    <w:rsid w:val="00186035"/>
    <w:rsid w:val="001870F3"/>
    <w:rsid w:val="00187D4B"/>
    <w:rsid w:val="00191248"/>
    <w:rsid w:val="00191E62"/>
    <w:rsid w:val="0019271D"/>
    <w:rsid w:val="00192FCA"/>
    <w:rsid w:val="00193980"/>
    <w:rsid w:val="00193D67"/>
    <w:rsid w:val="0019430E"/>
    <w:rsid w:val="0019464F"/>
    <w:rsid w:val="00194EFD"/>
    <w:rsid w:val="0019546B"/>
    <w:rsid w:val="001958E9"/>
    <w:rsid w:val="00196171"/>
    <w:rsid w:val="00196356"/>
    <w:rsid w:val="001968AC"/>
    <w:rsid w:val="00197618"/>
    <w:rsid w:val="00197B75"/>
    <w:rsid w:val="001A035F"/>
    <w:rsid w:val="001A1042"/>
    <w:rsid w:val="001A1DCC"/>
    <w:rsid w:val="001A1F6A"/>
    <w:rsid w:val="001A227F"/>
    <w:rsid w:val="001A34D2"/>
    <w:rsid w:val="001A3C98"/>
    <w:rsid w:val="001A4F98"/>
    <w:rsid w:val="001A51F9"/>
    <w:rsid w:val="001A5CF1"/>
    <w:rsid w:val="001A6B44"/>
    <w:rsid w:val="001A742F"/>
    <w:rsid w:val="001B2363"/>
    <w:rsid w:val="001B2D4B"/>
    <w:rsid w:val="001B41D7"/>
    <w:rsid w:val="001B5E52"/>
    <w:rsid w:val="001B6049"/>
    <w:rsid w:val="001B63DA"/>
    <w:rsid w:val="001C0079"/>
    <w:rsid w:val="001C1A0B"/>
    <w:rsid w:val="001C4561"/>
    <w:rsid w:val="001D0678"/>
    <w:rsid w:val="001D19DF"/>
    <w:rsid w:val="001D2001"/>
    <w:rsid w:val="001D278D"/>
    <w:rsid w:val="001D28BA"/>
    <w:rsid w:val="001D4080"/>
    <w:rsid w:val="001D4326"/>
    <w:rsid w:val="001D53E3"/>
    <w:rsid w:val="001D67E3"/>
    <w:rsid w:val="001D7E36"/>
    <w:rsid w:val="001E0396"/>
    <w:rsid w:val="001E0DF8"/>
    <w:rsid w:val="001E12E9"/>
    <w:rsid w:val="001E1AEF"/>
    <w:rsid w:val="001E24BE"/>
    <w:rsid w:val="001E28A4"/>
    <w:rsid w:val="001E2943"/>
    <w:rsid w:val="001E37B9"/>
    <w:rsid w:val="001E5185"/>
    <w:rsid w:val="001E5219"/>
    <w:rsid w:val="001E5272"/>
    <w:rsid w:val="001E575C"/>
    <w:rsid w:val="001E5B3E"/>
    <w:rsid w:val="001E6067"/>
    <w:rsid w:val="001F02B3"/>
    <w:rsid w:val="001F1543"/>
    <w:rsid w:val="001F22C0"/>
    <w:rsid w:val="001F372B"/>
    <w:rsid w:val="001F4D18"/>
    <w:rsid w:val="001F6119"/>
    <w:rsid w:val="001F7F1A"/>
    <w:rsid w:val="002001D0"/>
    <w:rsid w:val="0020058A"/>
    <w:rsid w:val="002005D8"/>
    <w:rsid w:val="002027CB"/>
    <w:rsid w:val="00202E52"/>
    <w:rsid w:val="00203C5D"/>
    <w:rsid w:val="0020424D"/>
    <w:rsid w:val="002045B8"/>
    <w:rsid w:val="002047A9"/>
    <w:rsid w:val="0020510C"/>
    <w:rsid w:val="00207E64"/>
    <w:rsid w:val="00210CED"/>
    <w:rsid w:val="00211E05"/>
    <w:rsid w:val="0021309F"/>
    <w:rsid w:val="0021319E"/>
    <w:rsid w:val="00213AE0"/>
    <w:rsid w:val="00214818"/>
    <w:rsid w:val="002149ED"/>
    <w:rsid w:val="00214F9B"/>
    <w:rsid w:val="002164A4"/>
    <w:rsid w:val="00220342"/>
    <w:rsid w:val="00221813"/>
    <w:rsid w:val="002220B9"/>
    <w:rsid w:val="0022758F"/>
    <w:rsid w:val="00230179"/>
    <w:rsid w:val="002301AA"/>
    <w:rsid w:val="00232228"/>
    <w:rsid w:val="0023226A"/>
    <w:rsid w:val="00232E4B"/>
    <w:rsid w:val="00234D87"/>
    <w:rsid w:val="00235144"/>
    <w:rsid w:val="00236231"/>
    <w:rsid w:val="00236BE4"/>
    <w:rsid w:val="00237A42"/>
    <w:rsid w:val="00240B80"/>
    <w:rsid w:val="00241156"/>
    <w:rsid w:val="00241991"/>
    <w:rsid w:val="00242330"/>
    <w:rsid w:val="00244832"/>
    <w:rsid w:val="002470F5"/>
    <w:rsid w:val="00250347"/>
    <w:rsid w:val="00250541"/>
    <w:rsid w:val="00252024"/>
    <w:rsid w:val="002543F9"/>
    <w:rsid w:val="0025484A"/>
    <w:rsid w:val="00254A78"/>
    <w:rsid w:val="00254BA4"/>
    <w:rsid w:val="00257DD6"/>
    <w:rsid w:val="00261090"/>
    <w:rsid w:val="0026252A"/>
    <w:rsid w:val="00262978"/>
    <w:rsid w:val="0026304D"/>
    <w:rsid w:val="0026346B"/>
    <w:rsid w:val="0026409A"/>
    <w:rsid w:val="002645F4"/>
    <w:rsid w:val="00270876"/>
    <w:rsid w:val="002722B1"/>
    <w:rsid w:val="00272DA0"/>
    <w:rsid w:val="002731DD"/>
    <w:rsid w:val="00275C2F"/>
    <w:rsid w:val="00276F94"/>
    <w:rsid w:val="002816B8"/>
    <w:rsid w:val="00282A44"/>
    <w:rsid w:val="00282E46"/>
    <w:rsid w:val="002830BC"/>
    <w:rsid w:val="00284B26"/>
    <w:rsid w:val="002850C6"/>
    <w:rsid w:val="00287DF5"/>
    <w:rsid w:val="002900E6"/>
    <w:rsid w:val="00290114"/>
    <w:rsid w:val="00292CD1"/>
    <w:rsid w:val="00293FA1"/>
    <w:rsid w:val="002945D0"/>
    <w:rsid w:val="00294FC8"/>
    <w:rsid w:val="0029659B"/>
    <w:rsid w:val="00297259"/>
    <w:rsid w:val="002A10C7"/>
    <w:rsid w:val="002A1AA5"/>
    <w:rsid w:val="002A1CE3"/>
    <w:rsid w:val="002A3CA4"/>
    <w:rsid w:val="002A4B91"/>
    <w:rsid w:val="002A73DF"/>
    <w:rsid w:val="002B2B27"/>
    <w:rsid w:val="002B2B35"/>
    <w:rsid w:val="002B3015"/>
    <w:rsid w:val="002B3ADB"/>
    <w:rsid w:val="002B3DEB"/>
    <w:rsid w:val="002B49BE"/>
    <w:rsid w:val="002B4CAF"/>
    <w:rsid w:val="002B4D59"/>
    <w:rsid w:val="002B5357"/>
    <w:rsid w:val="002B55D0"/>
    <w:rsid w:val="002B7A0E"/>
    <w:rsid w:val="002C0016"/>
    <w:rsid w:val="002C0434"/>
    <w:rsid w:val="002C0953"/>
    <w:rsid w:val="002C0B9F"/>
    <w:rsid w:val="002C1068"/>
    <w:rsid w:val="002C1AC9"/>
    <w:rsid w:val="002C2365"/>
    <w:rsid w:val="002C2825"/>
    <w:rsid w:val="002C3E32"/>
    <w:rsid w:val="002C3F32"/>
    <w:rsid w:val="002C411A"/>
    <w:rsid w:val="002C4CEA"/>
    <w:rsid w:val="002C606C"/>
    <w:rsid w:val="002D0A26"/>
    <w:rsid w:val="002D235B"/>
    <w:rsid w:val="002D27BF"/>
    <w:rsid w:val="002D44D6"/>
    <w:rsid w:val="002D661D"/>
    <w:rsid w:val="002D6659"/>
    <w:rsid w:val="002D6AAF"/>
    <w:rsid w:val="002D6B1A"/>
    <w:rsid w:val="002E0372"/>
    <w:rsid w:val="002E23A4"/>
    <w:rsid w:val="002E4260"/>
    <w:rsid w:val="002E4831"/>
    <w:rsid w:val="002F02D7"/>
    <w:rsid w:val="002F07C5"/>
    <w:rsid w:val="002F188E"/>
    <w:rsid w:val="002F2770"/>
    <w:rsid w:val="002F3637"/>
    <w:rsid w:val="002F44C2"/>
    <w:rsid w:val="002F59FD"/>
    <w:rsid w:val="002F6414"/>
    <w:rsid w:val="002F70B0"/>
    <w:rsid w:val="002F7AF9"/>
    <w:rsid w:val="00301FD1"/>
    <w:rsid w:val="00304575"/>
    <w:rsid w:val="003049CB"/>
    <w:rsid w:val="00304F3D"/>
    <w:rsid w:val="003064BF"/>
    <w:rsid w:val="00306588"/>
    <w:rsid w:val="00306E1C"/>
    <w:rsid w:val="00306ECC"/>
    <w:rsid w:val="00307733"/>
    <w:rsid w:val="00307B61"/>
    <w:rsid w:val="00311A6F"/>
    <w:rsid w:val="00312AE6"/>
    <w:rsid w:val="00312D61"/>
    <w:rsid w:val="00313011"/>
    <w:rsid w:val="0031427C"/>
    <w:rsid w:val="003148F8"/>
    <w:rsid w:val="00315210"/>
    <w:rsid w:val="00315A6C"/>
    <w:rsid w:val="00316BD4"/>
    <w:rsid w:val="0032252D"/>
    <w:rsid w:val="00323189"/>
    <w:rsid w:val="003239EE"/>
    <w:rsid w:val="00326238"/>
    <w:rsid w:val="003263EC"/>
    <w:rsid w:val="003279AA"/>
    <w:rsid w:val="003301F4"/>
    <w:rsid w:val="00331E44"/>
    <w:rsid w:val="00332130"/>
    <w:rsid w:val="00333A4F"/>
    <w:rsid w:val="00335F8E"/>
    <w:rsid w:val="003364AF"/>
    <w:rsid w:val="003370DB"/>
    <w:rsid w:val="003371C5"/>
    <w:rsid w:val="00340F6D"/>
    <w:rsid w:val="003416CB"/>
    <w:rsid w:val="00341B00"/>
    <w:rsid w:val="00342540"/>
    <w:rsid w:val="00343047"/>
    <w:rsid w:val="0034395C"/>
    <w:rsid w:val="00343C21"/>
    <w:rsid w:val="003443D2"/>
    <w:rsid w:val="00344FEA"/>
    <w:rsid w:val="00345049"/>
    <w:rsid w:val="00345814"/>
    <w:rsid w:val="00346085"/>
    <w:rsid w:val="0034638F"/>
    <w:rsid w:val="00347486"/>
    <w:rsid w:val="00351821"/>
    <w:rsid w:val="00351FBE"/>
    <w:rsid w:val="00352AF6"/>
    <w:rsid w:val="00353FB3"/>
    <w:rsid w:val="003557F8"/>
    <w:rsid w:val="0035607B"/>
    <w:rsid w:val="00356831"/>
    <w:rsid w:val="00357E15"/>
    <w:rsid w:val="00357E9D"/>
    <w:rsid w:val="0036279E"/>
    <w:rsid w:val="003631DF"/>
    <w:rsid w:val="00365532"/>
    <w:rsid w:val="003667CD"/>
    <w:rsid w:val="00367694"/>
    <w:rsid w:val="003710A0"/>
    <w:rsid w:val="00374180"/>
    <w:rsid w:val="00374580"/>
    <w:rsid w:val="00375095"/>
    <w:rsid w:val="00375758"/>
    <w:rsid w:val="00380147"/>
    <w:rsid w:val="00381BF2"/>
    <w:rsid w:val="003826E9"/>
    <w:rsid w:val="00384346"/>
    <w:rsid w:val="00386C52"/>
    <w:rsid w:val="00387418"/>
    <w:rsid w:val="0039148F"/>
    <w:rsid w:val="0039250E"/>
    <w:rsid w:val="00393144"/>
    <w:rsid w:val="00393CAE"/>
    <w:rsid w:val="003A0C36"/>
    <w:rsid w:val="003A11BC"/>
    <w:rsid w:val="003A2781"/>
    <w:rsid w:val="003A2A8D"/>
    <w:rsid w:val="003A41F1"/>
    <w:rsid w:val="003A479C"/>
    <w:rsid w:val="003A6E44"/>
    <w:rsid w:val="003A7EDF"/>
    <w:rsid w:val="003B2F1D"/>
    <w:rsid w:val="003B506E"/>
    <w:rsid w:val="003B5791"/>
    <w:rsid w:val="003B59C0"/>
    <w:rsid w:val="003B69E0"/>
    <w:rsid w:val="003B6FDF"/>
    <w:rsid w:val="003B768C"/>
    <w:rsid w:val="003B7F4A"/>
    <w:rsid w:val="003C06C3"/>
    <w:rsid w:val="003C1875"/>
    <w:rsid w:val="003C3A2E"/>
    <w:rsid w:val="003C6594"/>
    <w:rsid w:val="003C6684"/>
    <w:rsid w:val="003D071D"/>
    <w:rsid w:val="003D0DD9"/>
    <w:rsid w:val="003D1B1C"/>
    <w:rsid w:val="003D3FF6"/>
    <w:rsid w:val="003D4AA6"/>
    <w:rsid w:val="003D4FBD"/>
    <w:rsid w:val="003D5A25"/>
    <w:rsid w:val="003D7734"/>
    <w:rsid w:val="003D78CE"/>
    <w:rsid w:val="003E0A2D"/>
    <w:rsid w:val="003E3F91"/>
    <w:rsid w:val="003E48CE"/>
    <w:rsid w:val="003E6E46"/>
    <w:rsid w:val="003E6E70"/>
    <w:rsid w:val="003E7C73"/>
    <w:rsid w:val="003F0DA2"/>
    <w:rsid w:val="003F2859"/>
    <w:rsid w:val="003F3203"/>
    <w:rsid w:val="003F36B5"/>
    <w:rsid w:val="003F3AC4"/>
    <w:rsid w:val="003F4101"/>
    <w:rsid w:val="003F45FC"/>
    <w:rsid w:val="003F7522"/>
    <w:rsid w:val="00400855"/>
    <w:rsid w:val="00400D8B"/>
    <w:rsid w:val="004022A6"/>
    <w:rsid w:val="00402998"/>
    <w:rsid w:val="0040335A"/>
    <w:rsid w:val="004053A3"/>
    <w:rsid w:val="00405BA1"/>
    <w:rsid w:val="004078B1"/>
    <w:rsid w:val="00410EA8"/>
    <w:rsid w:val="0041105E"/>
    <w:rsid w:val="00413571"/>
    <w:rsid w:val="00420AC9"/>
    <w:rsid w:val="00422D23"/>
    <w:rsid w:val="00423096"/>
    <w:rsid w:val="004235B1"/>
    <w:rsid w:val="00426324"/>
    <w:rsid w:val="004266BF"/>
    <w:rsid w:val="00426D83"/>
    <w:rsid w:val="00430E5A"/>
    <w:rsid w:val="004314D0"/>
    <w:rsid w:val="0043151A"/>
    <w:rsid w:val="004317E9"/>
    <w:rsid w:val="00431B2C"/>
    <w:rsid w:val="00435527"/>
    <w:rsid w:val="00435A51"/>
    <w:rsid w:val="00436CEE"/>
    <w:rsid w:val="00437EA5"/>
    <w:rsid w:val="004419DA"/>
    <w:rsid w:val="00441D10"/>
    <w:rsid w:val="004421B6"/>
    <w:rsid w:val="004422DA"/>
    <w:rsid w:val="00442A89"/>
    <w:rsid w:val="00442FFD"/>
    <w:rsid w:val="00443A6A"/>
    <w:rsid w:val="00443D2E"/>
    <w:rsid w:val="004444BE"/>
    <w:rsid w:val="00451281"/>
    <w:rsid w:val="00451B9A"/>
    <w:rsid w:val="004524DF"/>
    <w:rsid w:val="0045277C"/>
    <w:rsid w:val="00454048"/>
    <w:rsid w:val="00455632"/>
    <w:rsid w:val="004563A4"/>
    <w:rsid w:val="0045659C"/>
    <w:rsid w:val="00456709"/>
    <w:rsid w:val="004572CC"/>
    <w:rsid w:val="00457674"/>
    <w:rsid w:val="00457AA6"/>
    <w:rsid w:val="0046075E"/>
    <w:rsid w:val="00460DD4"/>
    <w:rsid w:val="0046551D"/>
    <w:rsid w:val="00466772"/>
    <w:rsid w:val="00466AC6"/>
    <w:rsid w:val="00467658"/>
    <w:rsid w:val="00470860"/>
    <w:rsid w:val="0047142F"/>
    <w:rsid w:val="00471792"/>
    <w:rsid w:val="00472DBE"/>
    <w:rsid w:val="004731A6"/>
    <w:rsid w:val="00473CCA"/>
    <w:rsid w:val="004753BA"/>
    <w:rsid w:val="004757BD"/>
    <w:rsid w:val="00475FF3"/>
    <w:rsid w:val="004773D2"/>
    <w:rsid w:val="00477CBB"/>
    <w:rsid w:val="00481A88"/>
    <w:rsid w:val="00483151"/>
    <w:rsid w:val="0048550D"/>
    <w:rsid w:val="00486B3D"/>
    <w:rsid w:val="00492743"/>
    <w:rsid w:val="00492C49"/>
    <w:rsid w:val="00493E2E"/>
    <w:rsid w:val="00495862"/>
    <w:rsid w:val="00495EA0"/>
    <w:rsid w:val="00497A1A"/>
    <w:rsid w:val="004A0048"/>
    <w:rsid w:val="004A13F1"/>
    <w:rsid w:val="004A27C3"/>
    <w:rsid w:val="004A3556"/>
    <w:rsid w:val="004A397C"/>
    <w:rsid w:val="004A4255"/>
    <w:rsid w:val="004A49C5"/>
    <w:rsid w:val="004A4A0E"/>
    <w:rsid w:val="004B256F"/>
    <w:rsid w:val="004B3706"/>
    <w:rsid w:val="004B5803"/>
    <w:rsid w:val="004B7F92"/>
    <w:rsid w:val="004C0F9D"/>
    <w:rsid w:val="004C20EE"/>
    <w:rsid w:val="004C2423"/>
    <w:rsid w:val="004C6BCD"/>
    <w:rsid w:val="004C6F4C"/>
    <w:rsid w:val="004C7A79"/>
    <w:rsid w:val="004D0D16"/>
    <w:rsid w:val="004D197E"/>
    <w:rsid w:val="004D29A0"/>
    <w:rsid w:val="004D2B0F"/>
    <w:rsid w:val="004D2CF8"/>
    <w:rsid w:val="004D65C0"/>
    <w:rsid w:val="004D73ED"/>
    <w:rsid w:val="004D779E"/>
    <w:rsid w:val="004D7E53"/>
    <w:rsid w:val="004E0918"/>
    <w:rsid w:val="004E2161"/>
    <w:rsid w:val="004E2B7E"/>
    <w:rsid w:val="004E38F0"/>
    <w:rsid w:val="004E54ED"/>
    <w:rsid w:val="004E7345"/>
    <w:rsid w:val="004E754A"/>
    <w:rsid w:val="004E79D4"/>
    <w:rsid w:val="004E7CF4"/>
    <w:rsid w:val="004F0FAC"/>
    <w:rsid w:val="004F2020"/>
    <w:rsid w:val="004F459B"/>
    <w:rsid w:val="004F6ACF"/>
    <w:rsid w:val="004F6FF7"/>
    <w:rsid w:val="004F7829"/>
    <w:rsid w:val="00503DDA"/>
    <w:rsid w:val="00504F1B"/>
    <w:rsid w:val="0050505D"/>
    <w:rsid w:val="00505C81"/>
    <w:rsid w:val="00506704"/>
    <w:rsid w:val="00507897"/>
    <w:rsid w:val="00511ABF"/>
    <w:rsid w:val="0051306C"/>
    <w:rsid w:val="00513F54"/>
    <w:rsid w:val="005143A6"/>
    <w:rsid w:val="005153B6"/>
    <w:rsid w:val="005161EC"/>
    <w:rsid w:val="00520163"/>
    <w:rsid w:val="00520DC8"/>
    <w:rsid w:val="00521841"/>
    <w:rsid w:val="0052202D"/>
    <w:rsid w:val="005237BD"/>
    <w:rsid w:val="005264BD"/>
    <w:rsid w:val="00530563"/>
    <w:rsid w:val="0053149F"/>
    <w:rsid w:val="00531F10"/>
    <w:rsid w:val="00532396"/>
    <w:rsid w:val="0053264F"/>
    <w:rsid w:val="00532849"/>
    <w:rsid w:val="005334F1"/>
    <w:rsid w:val="005342A9"/>
    <w:rsid w:val="005369D6"/>
    <w:rsid w:val="00540FDC"/>
    <w:rsid w:val="00541C1D"/>
    <w:rsid w:val="0054308E"/>
    <w:rsid w:val="00546FF8"/>
    <w:rsid w:val="00551134"/>
    <w:rsid w:val="00551786"/>
    <w:rsid w:val="00552862"/>
    <w:rsid w:val="00552C37"/>
    <w:rsid w:val="00553618"/>
    <w:rsid w:val="00554A8C"/>
    <w:rsid w:val="00556E10"/>
    <w:rsid w:val="00557069"/>
    <w:rsid w:val="0055780F"/>
    <w:rsid w:val="005606C0"/>
    <w:rsid w:val="00560BF3"/>
    <w:rsid w:val="00562ED9"/>
    <w:rsid w:val="00563196"/>
    <w:rsid w:val="0056665E"/>
    <w:rsid w:val="00567981"/>
    <w:rsid w:val="0057009F"/>
    <w:rsid w:val="00574009"/>
    <w:rsid w:val="005774D0"/>
    <w:rsid w:val="00580940"/>
    <w:rsid w:val="005810BC"/>
    <w:rsid w:val="00581119"/>
    <w:rsid w:val="00583610"/>
    <w:rsid w:val="00583D74"/>
    <w:rsid w:val="00583F05"/>
    <w:rsid w:val="00584642"/>
    <w:rsid w:val="00584B2F"/>
    <w:rsid w:val="0058514A"/>
    <w:rsid w:val="0058698A"/>
    <w:rsid w:val="00586F06"/>
    <w:rsid w:val="005910F4"/>
    <w:rsid w:val="00591C4A"/>
    <w:rsid w:val="00595415"/>
    <w:rsid w:val="005A03C1"/>
    <w:rsid w:val="005A07FD"/>
    <w:rsid w:val="005A161C"/>
    <w:rsid w:val="005A1804"/>
    <w:rsid w:val="005A28C7"/>
    <w:rsid w:val="005A29DE"/>
    <w:rsid w:val="005A2AA5"/>
    <w:rsid w:val="005A5AB0"/>
    <w:rsid w:val="005A75FC"/>
    <w:rsid w:val="005B013E"/>
    <w:rsid w:val="005B0748"/>
    <w:rsid w:val="005B078A"/>
    <w:rsid w:val="005B2F08"/>
    <w:rsid w:val="005B3808"/>
    <w:rsid w:val="005B412F"/>
    <w:rsid w:val="005B4B9C"/>
    <w:rsid w:val="005B4D6E"/>
    <w:rsid w:val="005B5744"/>
    <w:rsid w:val="005B67C7"/>
    <w:rsid w:val="005B7051"/>
    <w:rsid w:val="005B788A"/>
    <w:rsid w:val="005C0CA3"/>
    <w:rsid w:val="005C0FC1"/>
    <w:rsid w:val="005C1423"/>
    <w:rsid w:val="005C17D1"/>
    <w:rsid w:val="005C24E7"/>
    <w:rsid w:val="005C2D20"/>
    <w:rsid w:val="005C3992"/>
    <w:rsid w:val="005C3AF4"/>
    <w:rsid w:val="005C426E"/>
    <w:rsid w:val="005C62B9"/>
    <w:rsid w:val="005C639F"/>
    <w:rsid w:val="005D04E8"/>
    <w:rsid w:val="005D0E03"/>
    <w:rsid w:val="005D5954"/>
    <w:rsid w:val="005D6E76"/>
    <w:rsid w:val="005D7ABB"/>
    <w:rsid w:val="005E17FD"/>
    <w:rsid w:val="005E1B2E"/>
    <w:rsid w:val="005E412A"/>
    <w:rsid w:val="005E41BC"/>
    <w:rsid w:val="005E48D2"/>
    <w:rsid w:val="005E4AF4"/>
    <w:rsid w:val="005E540B"/>
    <w:rsid w:val="005E57D9"/>
    <w:rsid w:val="005E7FD0"/>
    <w:rsid w:val="005F0312"/>
    <w:rsid w:val="005F04E7"/>
    <w:rsid w:val="005F0928"/>
    <w:rsid w:val="005F0B35"/>
    <w:rsid w:val="005F3C0D"/>
    <w:rsid w:val="005F3D38"/>
    <w:rsid w:val="005F4131"/>
    <w:rsid w:val="005F53B0"/>
    <w:rsid w:val="005F68F5"/>
    <w:rsid w:val="005F73C5"/>
    <w:rsid w:val="006007B5"/>
    <w:rsid w:val="00601176"/>
    <w:rsid w:val="0060218D"/>
    <w:rsid w:val="006030F9"/>
    <w:rsid w:val="00603377"/>
    <w:rsid w:val="006038DA"/>
    <w:rsid w:val="00605A37"/>
    <w:rsid w:val="00605EE8"/>
    <w:rsid w:val="0060780B"/>
    <w:rsid w:val="00607AF8"/>
    <w:rsid w:val="0061015C"/>
    <w:rsid w:val="006107A5"/>
    <w:rsid w:val="00612930"/>
    <w:rsid w:val="00613043"/>
    <w:rsid w:val="00614F13"/>
    <w:rsid w:val="00616D4F"/>
    <w:rsid w:val="0061752D"/>
    <w:rsid w:val="0061785A"/>
    <w:rsid w:val="00617F6C"/>
    <w:rsid w:val="00620183"/>
    <w:rsid w:val="00620256"/>
    <w:rsid w:val="006214A1"/>
    <w:rsid w:val="00622A5D"/>
    <w:rsid w:val="00622C3E"/>
    <w:rsid w:val="00624847"/>
    <w:rsid w:val="0062599C"/>
    <w:rsid w:val="00626AD6"/>
    <w:rsid w:val="006304CD"/>
    <w:rsid w:val="00630F8A"/>
    <w:rsid w:val="00631493"/>
    <w:rsid w:val="00631943"/>
    <w:rsid w:val="00632232"/>
    <w:rsid w:val="0063271B"/>
    <w:rsid w:val="00633155"/>
    <w:rsid w:val="00633BE3"/>
    <w:rsid w:val="00634EEA"/>
    <w:rsid w:val="0064084E"/>
    <w:rsid w:val="0064089D"/>
    <w:rsid w:val="00640E0C"/>
    <w:rsid w:val="00643A65"/>
    <w:rsid w:val="00643D75"/>
    <w:rsid w:val="006444E9"/>
    <w:rsid w:val="00644663"/>
    <w:rsid w:val="00644A94"/>
    <w:rsid w:val="00646332"/>
    <w:rsid w:val="00646964"/>
    <w:rsid w:val="0064699A"/>
    <w:rsid w:val="00647A14"/>
    <w:rsid w:val="00650A89"/>
    <w:rsid w:val="006510D0"/>
    <w:rsid w:val="006513BC"/>
    <w:rsid w:val="00652E03"/>
    <w:rsid w:val="00660AF2"/>
    <w:rsid w:val="00661D8A"/>
    <w:rsid w:val="006624BA"/>
    <w:rsid w:val="00662D51"/>
    <w:rsid w:val="00663401"/>
    <w:rsid w:val="00663F26"/>
    <w:rsid w:val="00664DEA"/>
    <w:rsid w:val="00667AD8"/>
    <w:rsid w:val="0067055A"/>
    <w:rsid w:val="006711F7"/>
    <w:rsid w:val="00671926"/>
    <w:rsid w:val="00672525"/>
    <w:rsid w:val="00672B2D"/>
    <w:rsid w:val="00673003"/>
    <w:rsid w:val="00680E12"/>
    <w:rsid w:val="00681C6D"/>
    <w:rsid w:val="00682DC1"/>
    <w:rsid w:val="0068537E"/>
    <w:rsid w:val="006855E9"/>
    <w:rsid w:val="006866AA"/>
    <w:rsid w:val="00687098"/>
    <w:rsid w:val="00687737"/>
    <w:rsid w:val="006879BE"/>
    <w:rsid w:val="00687BFA"/>
    <w:rsid w:val="00687F85"/>
    <w:rsid w:val="00690A2F"/>
    <w:rsid w:val="006913D8"/>
    <w:rsid w:val="006934B1"/>
    <w:rsid w:val="00693B24"/>
    <w:rsid w:val="00693B2F"/>
    <w:rsid w:val="00693FA4"/>
    <w:rsid w:val="006955A2"/>
    <w:rsid w:val="006960D3"/>
    <w:rsid w:val="00697AE4"/>
    <w:rsid w:val="00697E9A"/>
    <w:rsid w:val="006A1A03"/>
    <w:rsid w:val="006A2853"/>
    <w:rsid w:val="006A2D83"/>
    <w:rsid w:val="006A72E6"/>
    <w:rsid w:val="006A73E6"/>
    <w:rsid w:val="006B1459"/>
    <w:rsid w:val="006B1A96"/>
    <w:rsid w:val="006B1EF3"/>
    <w:rsid w:val="006B249B"/>
    <w:rsid w:val="006B3313"/>
    <w:rsid w:val="006B65D4"/>
    <w:rsid w:val="006B67A9"/>
    <w:rsid w:val="006B6D3F"/>
    <w:rsid w:val="006C0380"/>
    <w:rsid w:val="006C0BC4"/>
    <w:rsid w:val="006C3265"/>
    <w:rsid w:val="006C4652"/>
    <w:rsid w:val="006C477C"/>
    <w:rsid w:val="006C5B05"/>
    <w:rsid w:val="006C5FF7"/>
    <w:rsid w:val="006C7B90"/>
    <w:rsid w:val="006D100A"/>
    <w:rsid w:val="006D452A"/>
    <w:rsid w:val="006D48FE"/>
    <w:rsid w:val="006D5E7B"/>
    <w:rsid w:val="006D680F"/>
    <w:rsid w:val="006E0AEA"/>
    <w:rsid w:val="006E0B8E"/>
    <w:rsid w:val="006E1B35"/>
    <w:rsid w:val="006E316A"/>
    <w:rsid w:val="006E411E"/>
    <w:rsid w:val="006E55F7"/>
    <w:rsid w:val="006E6976"/>
    <w:rsid w:val="006E7224"/>
    <w:rsid w:val="006E75D5"/>
    <w:rsid w:val="006E7654"/>
    <w:rsid w:val="006E7E86"/>
    <w:rsid w:val="006F0756"/>
    <w:rsid w:val="006F0E6B"/>
    <w:rsid w:val="006F1113"/>
    <w:rsid w:val="006F2428"/>
    <w:rsid w:val="006F337F"/>
    <w:rsid w:val="006F3708"/>
    <w:rsid w:val="006F3DDB"/>
    <w:rsid w:val="006F4396"/>
    <w:rsid w:val="006F5609"/>
    <w:rsid w:val="006F60DA"/>
    <w:rsid w:val="006F71B2"/>
    <w:rsid w:val="006F77EE"/>
    <w:rsid w:val="00700165"/>
    <w:rsid w:val="0070298D"/>
    <w:rsid w:val="00702F54"/>
    <w:rsid w:val="0070620E"/>
    <w:rsid w:val="00706FF6"/>
    <w:rsid w:val="00710028"/>
    <w:rsid w:val="00712F95"/>
    <w:rsid w:val="00713E95"/>
    <w:rsid w:val="00714076"/>
    <w:rsid w:val="00716093"/>
    <w:rsid w:val="00716CF9"/>
    <w:rsid w:val="00720BDF"/>
    <w:rsid w:val="007225DB"/>
    <w:rsid w:val="00722A02"/>
    <w:rsid w:val="00723CB7"/>
    <w:rsid w:val="007268CF"/>
    <w:rsid w:val="00726BD8"/>
    <w:rsid w:val="007279E2"/>
    <w:rsid w:val="007303B2"/>
    <w:rsid w:val="00730975"/>
    <w:rsid w:val="007311C8"/>
    <w:rsid w:val="00731E6A"/>
    <w:rsid w:val="0073220B"/>
    <w:rsid w:val="00734973"/>
    <w:rsid w:val="007362DB"/>
    <w:rsid w:val="00736E51"/>
    <w:rsid w:val="007404FB"/>
    <w:rsid w:val="00740773"/>
    <w:rsid w:val="00740DF0"/>
    <w:rsid w:val="00742284"/>
    <w:rsid w:val="00742598"/>
    <w:rsid w:val="00742DBC"/>
    <w:rsid w:val="00744C51"/>
    <w:rsid w:val="00747BB0"/>
    <w:rsid w:val="007511A2"/>
    <w:rsid w:val="0075368E"/>
    <w:rsid w:val="0075407E"/>
    <w:rsid w:val="00755B02"/>
    <w:rsid w:val="007577BD"/>
    <w:rsid w:val="00760BB3"/>
    <w:rsid w:val="00761BC3"/>
    <w:rsid w:val="0076258D"/>
    <w:rsid w:val="007625E2"/>
    <w:rsid w:val="0076332A"/>
    <w:rsid w:val="00765344"/>
    <w:rsid w:val="0077017C"/>
    <w:rsid w:val="00770B9A"/>
    <w:rsid w:val="00770DCF"/>
    <w:rsid w:val="00771EE9"/>
    <w:rsid w:val="00772A87"/>
    <w:rsid w:val="007741E1"/>
    <w:rsid w:val="00774C21"/>
    <w:rsid w:val="00777108"/>
    <w:rsid w:val="0077733B"/>
    <w:rsid w:val="00782D45"/>
    <w:rsid w:val="007841B8"/>
    <w:rsid w:val="00785CAC"/>
    <w:rsid w:val="00792CAC"/>
    <w:rsid w:val="00792F95"/>
    <w:rsid w:val="00793A71"/>
    <w:rsid w:val="00793D6D"/>
    <w:rsid w:val="00794B6E"/>
    <w:rsid w:val="00796F64"/>
    <w:rsid w:val="0079726E"/>
    <w:rsid w:val="00797EB5"/>
    <w:rsid w:val="007A09F7"/>
    <w:rsid w:val="007A0DAB"/>
    <w:rsid w:val="007A1D7C"/>
    <w:rsid w:val="007A254E"/>
    <w:rsid w:val="007A345A"/>
    <w:rsid w:val="007A350B"/>
    <w:rsid w:val="007A7012"/>
    <w:rsid w:val="007A72F0"/>
    <w:rsid w:val="007B0576"/>
    <w:rsid w:val="007B232F"/>
    <w:rsid w:val="007B54ED"/>
    <w:rsid w:val="007B6C46"/>
    <w:rsid w:val="007B6D3E"/>
    <w:rsid w:val="007C1BBE"/>
    <w:rsid w:val="007C2F27"/>
    <w:rsid w:val="007C422A"/>
    <w:rsid w:val="007C44B6"/>
    <w:rsid w:val="007C4A7A"/>
    <w:rsid w:val="007C550F"/>
    <w:rsid w:val="007C5DB8"/>
    <w:rsid w:val="007C6253"/>
    <w:rsid w:val="007C669F"/>
    <w:rsid w:val="007C77E7"/>
    <w:rsid w:val="007D12C3"/>
    <w:rsid w:val="007D1BAC"/>
    <w:rsid w:val="007D768D"/>
    <w:rsid w:val="007D7A8A"/>
    <w:rsid w:val="007D7EB5"/>
    <w:rsid w:val="007E0658"/>
    <w:rsid w:val="007E6C77"/>
    <w:rsid w:val="007E6F0A"/>
    <w:rsid w:val="007E79B2"/>
    <w:rsid w:val="007F0A71"/>
    <w:rsid w:val="007F17A0"/>
    <w:rsid w:val="007F18AB"/>
    <w:rsid w:val="007F379B"/>
    <w:rsid w:val="007F4A48"/>
    <w:rsid w:val="007F4ACE"/>
    <w:rsid w:val="007F4F46"/>
    <w:rsid w:val="007F5686"/>
    <w:rsid w:val="007F5D5D"/>
    <w:rsid w:val="007F6948"/>
    <w:rsid w:val="007F7ACF"/>
    <w:rsid w:val="007F7D32"/>
    <w:rsid w:val="0080003E"/>
    <w:rsid w:val="008003F8"/>
    <w:rsid w:val="0080242A"/>
    <w:rsid w:val="00803C3F"/>
    <w:rsid w:val="008046F2"/>
    <w:rsid w:val="00804C16"/>
    <w:rsid w:val="00804F88"/>
    <w:rsid w:val="00806C90"/>
    <w:rsid w:val="0080728A"/>
    <w:rsid w:val="00807391"/>
    <w:rsid w:val="00810DE7"/>
    <w:rsid w:val="0081284B"/>
    <w:rsid w:val="0081436B"/>
    <w:rsid w:val="008145EB"/>
    <w:rsid w:val="00817D8F"/>
    <w:rsid w:val="00820263"/>
    <w:rsid w:val="0082134D"/>
    <w:rsid w:val="00821FB0"/>
    <w:rsid w:val="00822995"/>
    <w:rsid w:val="0082419E"/>
    <w:rsid w:val="008249B9"/>
    <w:rsid w:val="00824D99"/>
    <w:rsid w:val="008256E7"/>
    <w:rsid w:val="008257CB"/>
    <w:rsid w:val="00825BE1"/>
    <w:rsid w:val="0082616E"/>
    <w:rsid w:val="008263FE"/>
    <w:rsid w:val="00827EA5"/>
    <w:rsid w:val="00830C3A"/>
    <w:rsid w:val="0083134D"/>
    <w:rsid w:val="008329F9"/>
    <w:rsid w:val="00833FD6"/>
    <w:rsid w:val="00835C8A"/>
    <w:rsid w:val="00836BA4"/>
    <w:rsid w:val="00837051"/>
    <w:rsid w:val="00837C47"/>
    <w:rsid w:val="00840968"/>
    <w:rsid w:val="00842BAE"/>
    <w:rsid w:val="00843706"/>
    <w:rsid w:val="00845A6E"/>
    <w:rsid w:val="008474F7"/>
    <w:rsid w:val="00847682"/>
    <w:rsid w:val="00847E7A"/>
    <w:rsid w:val="00851752"/>
    <w:rsid w:val="00851792"/>
    <w:rsid w:val="008518A8"/>
    <w:rsid w:val="00855E9E"/>
    <w:rsid w:val="00855FC9"/>
    <w:rsid w:val="00856E0E"/>
    <w:rsid w:val="008573FA"/>
    <w:rsid w:val="00857619"/>
    <w:rsid w:val="0085789C"/>
    <w:rsid w:val="008579C8"/>
    <w:rsid w:val="00861E83"/>
    <w:rsid w:val="00863260"/>
    <w:rsid w:val="008636F0"/>
    <w:rsid w:val="008646B7"/>
    <w:rsid w:val="00864E43"/>
    <w:rsid w:val="008652A8"/>
    <w:rsid w:val="00865BC8"/>
    <w:rsid w:val="00871224"/>
    <w:rsid w:val="008723F1"/>
    <w:rsid w:val="00872515"/>
    <w:rsid w:val="00873197"/>
    <w:rsid w:val="00876C47"/>
    <w:rsid w:val="00881C22"/>
    <w:rsid w:val="00882029"/>
    <w:rsid w:val="008822BC"/>
    <w:rsid w:val="00883249"/>
    <w:rsid w:val="008841A7"/>
    <w:rsid w:val="00890DED"/>
    <w:rsid w:val="008915DC"/>
    <w:rsid w:val="008932A3"/>
    <w:rsid w:val="008934B5"/>
    <w:rsid w:val="008935F4"/>
    <w:rsid w:val="00893E6D"/>
    <w:rsid w:val="0089469E"/>
    <w:rsid w:val="00895200"/>
    <w:rsid w:val="008975AE"/>
    <w:rsid w:val="008978D0"/>
    <w:rsid w:val="008A09E7"/>
    <w:rsid w:val="008A19AF"/>
    <w:rsid w:val="008A28A0"/>
    <w:rsid w:val="008A3904"/>
    <w:rsid w:val="008A48C6"/>
    <w:rsid w:val="008A5B54"/>
    <w:rsid w:val="008A5F04"/>
    <w:rsid w:val="008A5F77"/>
    <w:rsid w:val="008A6942"/>
    <w:rsid w:val="008B005B"/>
    <w:rsid w:val="008B15C3"/>
    <w:rsid w:val="008B1FCA"/>
    <w:rsid w:val="008B3430"/>
    <w:rsid w:val="008B3840"/>
    <w:rsid w:val="008B3BE6"/>
    <w:rsid w:val="008B551A"/>
    <w:rsid w:val="008B68A8"/>
    <w:rsid w:val="008C2C07"/>
    <w:rsid w:val="008C3E08"/>
    <w:rsid w:val="008C4098"/>
    <w:rsid w:val="008C68E4"/>
    <w:rsid w:val="008D01C6"/>
    <w:rsid w:val="008D2F75"/>
    <w:rsid w:val="008D35E6"/>
    <w:rsid w:val="008D35FD"/>
    <w:rsid w:val="008D37E2"/>
    <w:rsid w:val="008D386D"/>
    <w:rsid w:val="008D38F7"/>
    <w:rsid w:val="008D4121"/>
    <w:rsid w:val="008D50E8"/>
    <w:rsid w:val="008D51E7"/>
    <w:rsid w:val="008D6536"/>
    <w:rsid w:val="008D7B5F"/>
    <w:rsid w:val="008E0DED"/>
    <w:rsid w:val="008E1637"/>
    <w:rsid w:val="008E23C7"/>
    <w:rsid w:val="008E3867"/>
    <w:rsid w:val="008E4BAD"/>
    <w:rsid w:val="008E4E7A"/>
    <w:rsid w:val="008F2BF6"/>
    <w:rsid w:val="008F2F7F"/>
    <w:rsid w:val="008F3A97"/>
    <w:rsid w:val="008F42FA"/>
    <w:rsid w:val="008F4544"/>
    <w:rsid w:val="008F53E6"/>
    <w:rsid w:val="008F792E"/>
    <w:rsid w:val="009001B6"/>
    <w:rsid w:val="00900213"/>
    <w:rsid w:val="00901CC1"/>
    <w:rsid w:val="009043B2"/>
    <w:rsid w:val="00904973"/>
    <w:rsid w:val="00905DE5"/>
    <w:rsid w:val="009077C2"/>
    <w:rsid w:val="00910EF8"/>
    <w:rsid w:val="009112C3"/>
    <w:rsid w:val="0091720A"/>
    <w:rsid w:val="00917228"/>
    <w:rsid w:val="00917E81"/>
    <w:rsid w:val="00922948"/>
    <w:rsid w:val="00923366"/>
    <w:rsid w:val="00923E17"/>
    <w:rsid w:val="0092484D"/>
    <w:rsid w:val="0092559C"/>
    <w:rsid w:val="009258FC"/>
    <w:rsid w:val="00926A6A"/>
    <w:rsid w:val="00927921"/>
    <w:rsid w:val="00927E44"/>
    <w:rsid w:val="00931F5A"/>
    <w:rsid w:val="00932418"/>
    <w:rsid w:val="00932B55"/>
    <w:rsid w:val="009356AE"/>
    <w:rsid w:val="00936BF6"/>
    <w:rsid w:val="009376E0"/>
    <w:rsid w:val="00937871"/>
    <w:rsid w:val="00937FCE"/>
    <w:rsid w:val="00940644"/>
    <w:rsid w:val="00940661"/>
    <w:rsid w:val="00940CFE"/>
    <w:rsid w:val="00941B4B"/>
    <w:rsid w:val="00941DFD"/>
    <w:rsid w:val="00942F9B"/>
    <w:rsid w:val="009434D2"/>
    <w:rsid w:val="00944DEC"/>
    <w:rsid w:val="009452E9"/>
    <w:rsid w:val="00945303"/>
    <w:rsid w:val="00951569"/>
    <w:rsid w:val="0095180D"/>
    <w:rsid w:val="00952C4C"/>
    <w:rsid w:val="009541C6"/>
    <w:rsid w:val="009544BD"/>
    <w:rsid w:val="00954B27"/>
    <w:rsid w:val="00956C1F"/>
    <w:rsid w:val="00957D1F"/>
    <w:rsid w:val="00960CCA"/>
    <w:rsid w:val="00962D19"/>
    <w:rsid w:val="009643FC"/>
    <w:rsid w:val="00965035"/>
    <w:rsid w:val="00965A7F"/>
    <w:rsid w:val="00966147"/>
    <w:rsid w:val="009722A0"/>
    <w:rsid w:val="009726AD"/>
    <w:rsid w:val="00974B2F"/>
    <w:rsid w:val="00975E57"/>
    <w:rsid w:val="00975E90"/>
    <w:rsid w:val="00980042"/>
    <w:rsid w:val="00980305"/>
    <w:rsid w:val="00980478"/>
    <w:rsid w:val="00984A31"/>
    <w:rsid w:val="00985C5F"/>
    <w:rsid w:val="00987E27"/>
    <w:rsid w:val="009906B6"/>
    <w:rsid w:val="00990734"/>
    <w:rsid w:val="009914DC"/>
    <w:rsid w:val="00991E88"/>
    <w:rsid w:val="00993F4D"/>
    <w:rsid w:val="00994E4B"/>
    <w:rsid w:val="00995D08"/>
    <w:rsid w:val="009A1124"/>
    <w:rsid w:val="009A2E35"/>
    <w:rsid w:val="009A3B74"/>
    <w:rsid w:val="009A4091"/>
    <w:rsid w:val="009A5AC2"/>
    <w:rsid w:val="009A74A7"/>
    <w:rsid w:val="009B357E"/>
    <w:rsid w:val="009B4E77"/>
    <w:rsid w:val="009B50B0"/>
    <w:rsid w:val="009B6D85"/>
    <w:rsid w:val="009B7BA7"/>
    <w:rsid w:val="009C0004"/>
    <w:rsid w:val="009C0986"/>
    <w:rsid w:val="009C14B7"/>
    <w:rsid w:val="009C1ACA"/>
    <w:rsid w:val="009C1C2E"/>
    <w:rsid w:val="009C27AB"/>
    <w:rsid w:val="009C29F3"/>
    <w:rsid w:val="009C2F7D"/>
    <w:rsid w:val="009C3E80"/>
    <w:rsid w:val="009C4656"/>
    <w:rsid w:val="009C6FDF"/>
    <w:rsid w:val="009D08D5"/>
    <w:rsid w:val="009D101C"/>
    <w:rsid w:val="009D1A19"/>
    <w:rsid w:val="009D2807"/>
    <w:rsid w:val="009D328B"/>
    <w:rsid w:val="009D549E"/>
    <w:rsid w:val="009D5A7B"/>
    <w:rsid w:val="009D5B0D"/>
    <w:rsid w:val="009D7800"/>
    <w:rsid w:val="009E21C3"/>
    <w:rsid w:val="009E345A"/>
    <w:rsid w:val="009E6F27"/>
    <w:rsid w:val="009E713A"/>
    <w:rsid w:val="009F1AF5"/>
    <w:rsid w:val="009F2866"/>
    <w:rsid w:val="009F2E7D"/>
    <w:rsid w:val="009F3179"/>
    <w:rsid w:val="009F3558"/>
    <w:rsid w:val="009F52BC"/>
    <w:rsid w:val="009F5413"/>
    <w:rsid w:val="009F6DB0"/>
    <w:rsid w:val="009F7145"/>
    <w:rsid w:val="00A00A5D"/>
    <w:rsid w:val="00A00F63"/>
    <w:rsid w:val="00A014A5"/>
    <w:rsid w:val="00A01ABA"/>
    <w:rsid w:val="00A022B2"/>
    <w:rsid w:val="00A0256A"/>
    <w:rsid w:val="00A03D1C"/>
    <w:rsid w:val="00A041A4"/>
    <w:rsid w:val="00A05B39"/>
    <w:rsid w:val="00A071E4"/>
    <w:rsid w:val="00A11FA1"/>
    <w:rsid w:val="00A1357A"/>
    <w:rsid w:val="00A14687"/>
    <w:rsid w:val="00A214A5"/>
    <w:rsid w:val="00A21F26"/>
    <w:rsid w:val="00A23F48"/>
    <w:rsid w:val="00A249B5"/>
    <w:rsid w:val="00A25300"/>
    <w:rsid w:val="00A25ACC"/>
    <w:rsid w:val="00A2640D"/>
    <w:rsid w:val="00A26538"/>
    <w:rsid w:val="00A265B3"/>
    <w:rsid w:val="00A27DA3"/>
    <w:rsid w:val="00A3250B"/>
    <w:rsid w:val="00A336CD"/>
    <w:rsid w:val="00A347E5"/>
    <w:rsid w:val="00A35177"/>
    <w:rsid w:val="00A358D8"/>
    <w:rsid w:val="00A36637"/>
    <w:rsid w:val="00A423C5"/>
    <w:rsid w:val="00A46185"/>
    <w:rsid w:val="00A465E6"/>
    <w:rsid w:val="00A514B0"/>
    <w:rsid w:val="00A528A5"/>
    <w:rsid w:val="00A52C03"/>
    <w:rsid w:val="00A5372F"/>
    <w:rsid w:val="00A539A4"/>
    <w:rsid w:val="00A53D7A"/>
    <w:rsid w:val="00A54681"/>
    <w:rsid w:val="00A54D15"/>
    <w:rsid w:val="00A575C7"/>
    <w:rsid w:val="00A60F37"/>
    <w:rsid w:val="00A63DC9"/>
    <w:rsid w:val="00A671E1"/>
    <w:rsid w:val="00A67B95"/>
    <w:rsid w:val="00A71C0B"/>
    <w:rsid w:val="00A729BB"/>
    <w:rsid w:val="00A72F41"/>
    <w:rsid w:val="00A7333C"/>
    <w:rsid w:val="00A74024"/>
    <w:rsid w:val="00A7429C"/>
    <w:rsid w:val="00A7474B"/>
    <w:rsid w:val="00A81608"/>
    <w:rsid w:val="00A82E77"/>
    <w:rsid w:val="00A831DE"/>
    <w:rsid w:val="00A833D0"/>
    <w:rsid w:val="00A84E7C"/>
    <w:rsid w:val="00A8611E"/>
    <w:rsid w:val="00A86769"/>
    <w:rsid w:val="00A9008E"/>
    <w:rsid w:val="00A90E4D"/>
    <w:rsid w:val="00A91933"/>
    <w:rsid w:val="00A91ED1"/>
    <w:rsid w:val="00A93021"/>
    <w:rsid w:val="00A94160"/>
    <w:rsid w:val="00A97CF1"/>
    <w:rsid w:val="00AA0277"/>
    <w:rsid w:val="00AA13C7"/>
    <w:rsid w:val="00AA1D32"/>
    <w:rsid w:val="00AA1DED"/>
    <w:rsid w:val="00AA3965"/>
    <w:rsid w:val="00AA5BF5"/>
    <w:rsid w:val="00AA604C"/>
    <w:rsid w:val="00AA65F6"/>
    <w:rsid w:val="00AB448F"/>
    <w:rsid w:val="00AB4B12"/>
    <w:rsid w:val="00AB5A31"/>
    <w:rsid w:val="00AB60B8"/>
    <w:rsid w:val="00AC0482"/>
    <w:rsid w:val="00AC0FFE"/>
    <w:rsid w:val="00AC1D1E"/>
    <w:rsid w:val="00AC1DE5"/>
    <w:rsid w:val="00AC30BB"/>
    <w:rsid w:val="00AC5D0A"/>
    <w:rsid w:val="00AC65DD"/>
    <w:rsid w:val="00AC76DB"/>
    <w:rsid w:val="00AD0D65"/>
    <w:rsid w:val="00AD2FE2"/>
    <w:rsid w:val="00AD4424"/>
    <w:rsid w:val="00AD48A2"/>
    <w:rsid w:val="00AD4F9A"/>
    <w:rsid w:val="00AD5CCD"/>
    <w:rsid w:val="00AD5DE6"/>
    <w:rsid w:val="00AD6802"/>
    <w:rsid w:val="00AE05FE"/>
    <w:rsid w:val="00AE0789"/>
    <w:rsid w:val="00AE16CB"/>
    <w:rsid w:val="00AE247F"/>
    <w:rsid w:val="00AE3F02"/>
    <w:rsid w:val="00AE4AD2"/>
    <w:rsid w:val="00AE6477"/>
    <w:rsid w:val="00AE6CC0"/>
    <w:rsid w:val="00AE74F6"/>
    <w:rsid w:val="00AE7E79"/>
    <w:rsid w:val="00AF06CB"/>
    <w:rsid w:val="00AF0A91"/>
    <w:rsid w:val="00AF0B4C"/>
    <w:rsid w:val="00AF1BF4"/>
    <w:rsid w:val="00AF2A34"/>
    <w:rsid w:val="00B00558"/>
    <w:rsid w:val="00B00AD3"/>
    <w:rsid w:val="00B00C62"/>
    <w:rsid w:val="00B02A31"/>
    <w:rsid w:val="00B03586"/>
    <w:rsid w:val="00B03C43"/>
    <w:rsid w:val="00B04AEC"/>
    <w:rsid w:val="00B0591E"/>
    <w:rsid w:val="00B05F12"/>
    <w:rsid w:val="00B068D3"/>
    <w:rsid w:val="00B119CC"/>
    <w:rsid w:val="00B12D91"/>
    <w:rsid w:val="00B17A71"/>
    <w:rsid w:val="00B21385"/>
    <w:rsid w:val="00B224DF"/>
    <w:rsid w:val="00B22F60"/>
    <w:rsid w:val="00B2355C"/>
    <w:rsid w:val="00B2400D"/>
    <w:rsid w:val="00B2489D"/>
    <w:rsid w:val="00B27591"/>
    <w:rsid w:val="00B27BEE"/>
    <w:rsid w:val="00B30457"/>
    <w:rsid w:val="00B30EBF"/>
    <w:rsid w:val="00B320FA"/>
    <w:rsid w:val="00B33CFF"/>
    <w:rsid w:val="00B34FDC"/>
    <w:rsid w:val="00B35BDD"/>
    <w:rsid w:val="00B365AD"/>
    <w:rsid w:val="00B36E22"/>
    <w:rsid w:val="00B37256"/>
    <w:rsid w:val="00B40000"/>
    <w:rsid w:val="00B40140"/>
    <w:rsid w:val="00B40202"/>
    <w:rsid w:val="00B4156F"/>
    <w:rsid w:val="00B415E2"/>
    <w:rsid w:val="00B41AAF"/>
    <w:rsid w:val="00B4253C"/>
    <w:rsid w:val="00B431E7"/>
    <w:rsid w:val="00B43340"/>
    <w:rsid w:val="00B44AAD"/>
    <w:rsid w:val="00B45FCC"/>
    <w:rsid w:val="00B4690E"/>
    <w:rsid w:val="00B53B6F"/>
    <w:rsid w:val="00B53BEF"/>
    <w:rsid w:val="00B57940"/>
    <w:rsid w:val="00B579E0"/>
    <w:rsid w:val="00B611AB"/>
    <w:rsid w:val="00B61427"/>
    <w:rsid w:val="00B617CE"/>
    <w:rsid w:val="00B61A53"/>
    <w:rsid w:val="00B622DC"/>
    <w:rsid w:val="00B62F20"/>
    <w:rsid w:val="00B6437A"/>
    <w:rsid w:val="00B649EF"/>
    <w:rsid w:val="00B670AD"/>
    <w:rsid w:val="00B678E9"/>
    <w:rsid w:val="00B70A89"/>
    <w:rsid w:val="00B72F01"/>
    <w:rsid w:val="00B73F5B"/>
    <w:rsid w:val="00B747BF"/>
    <w:rsid w:val="00B7585B"/>
    <w:rsid w:val="00B764EE"/>
    <w:rsid w:val="00B77924"/>
    <w:rsid w:val="00B8126B"/>
    <w:rsid w:val="00B8346E"/>
    <w:rsid w:val="00B8384C"/>
    <w:rsid w:val="00B83A91"/>
    <w:rsid w:val="00B84C5D"/>
    <w:rsid w:val="00B85A57"/>
    <w:rsid w:val="00B8625C"/>
    <w:rsid w:val="00B87D61"/>
    <w:rsid w:val="00B910A5"/>
    <w:rsid w:val="00B91CD3"/>
    <w:rsid w:val="00B92872"/>
    <w:rsid w:val="00B92B36"/>
    <w:rsid w:val="00B93BFC"/>
    <w:rsid w:val="00B953BC"/>
    <w:rsid w:val="00B95645"/>
    <w:rsid w:val="00B95C2D"/>
    <w:rsid w:val="00B968B5"/>
    <w:rsid w:val="00B96F51"/>
    <w:rsid w:val="00B97404"/>
    <w:rsid w:val="00B975CB"/>
    <w:rsid w:val="00B97D9F"/>
    <w:rsid w:val="00BA1AF7"/>
    <w:rsid w:val="00BA2144"/>
    <w:rsid w:val="00BA5228"/>
    <w:rsid w:val="00BA5404"/>
    <w:rsid w:val="00BA5840"/>
    <w:rsid w:val="00BA58FF"/>
    <w:rsid w:val="00BA6814"/>
    <w:rsid w:val="00BB36D2"/>
    <w:rsid w:val="00BB4400"/>
    <w:rsid w:val="00BB59AD"/>
    <w:rsid w:val="00BB5FAE"/>
    <w:rsid w:val="00BB5FB1"/>
    <w:rsid w:val="00BB639B"/>
    <w:rsid w:val="00BB76B3"/>
    <w:rsid w:val="00BB76BB"/>
    <w:rsid w:val="00BC026A"/>
    <w:rsid w:val="00BC1698"/>
    <w:rsid w:val="00BC1A98"/>
    <w:rsid w:val="00BC4F6A"/>
    <w:rsid w:val="00BC551B"/>
    <w:rsid w:val="00BC59A1"/>
    <w:rsid w:val="00BC70E0"/>
    <w:rsid w:val="00BD0547"/>
    <w:rsid w:val="00BD0B6E"/>
    <w:rsid w:val="00BD2988"/>
    <w:rsid w:val="00BD39B6"/>
    <w:rsid w:val="00BD4213"/>
    <w:rsid w:val="00BD4437"/>
    <w:rsid w:val="00BE1C3C"/>
    <w:rsid w:val="00BE1FBA"/>
    <w:rsid w:val="00BE3765"/>
    <w:rsid w:val="00BE4E36"/>
    <w:rsid w:val="00BE73E8"/>
    <w:rsid w:val="00BE7977"/>
    <w:rsid w:val="00BF0C36"/>
    <w:rsid w:val="00BF0D5D"/>
    <w:rsid w:val="00BF312D"/>
    <w:rsid w:val="00BF3816"/>
    <w:rsid w:val="00BF4479"/>
    <w:rsid w:val="00BF616F"/>
    <w:rsid w:val="00BF711C"/>
    <w:rsid w:val="00C01633"/>
    <w:rsid w:val="00C01E75"/>
    <w:rsid w:val="00C045B6"/>
    <w:rsid w:val="00C054DE"/>
    <w:rsid w:val="00C0619E"/>
    <w:rsid w:val="00C0663E"/>
    <w:rsid w:val="00C066F9"/>
    <w:rsid w:val="00C07F99"/>
    <w:rsid w:val="00C10377"/>
    <w:rsid w:val="00C108B4"/>
    <w:rsid w:val="00C11D50"/>
    <w:rsid w:val="00C11FD0"/>
    <w:rsid w:val="00C133D0"/>
    <w:rsid w:val="00C13C03"/>
    <w:rsid w:val="00C14147"/>
    <w:rsid w:val="00C17447"/>
    <w:rsid w:val="00C20505"/>
    <w:rsid w:val="00C209A3"/>
    <w:rsid w:val="00C21E64"/>
    <w:rsid w:val="00C2264B"/>
    <w:rsid w:val="00C26A28"/>
    <w:rsid w:val="00C27160"/>
    <w:rsid w:val="00C27E5E"/>
    <w:rsid w:val="00C302B8"/>
    <w:rsid w:val="00C316DA"/>
    <w:rsid w:val="00C32155"/>
    <w:rsid w:val="00C32D74"/>
    <w:rsid w:val="00C32DC2"/>
    <w:rsid w:val="00C32F9D"/>
    <w:rsid w:val="00C3412E"/>
    <w:rsid w:val="00C356FC"/>
    <w:rsid w:val="00C35AE8"/>
    <w:rsid w:val="00C377C4"/>
    <w:rsid w:val="00C40306"/>
    <w:rsid w:val="00C40355"/>
    <w:rsid w:val="00C417AB"/>
    <w:rsid w:val="00C43148"/>
    <w:rsid w:val="00C45519"/>
    <w:rsid w:val="00C45612"/>
    <w:rsid w:val="00C46A10"/>
    <w:rsid w:val="00C47388"/>
    <w:rsid w:val="00C47F32"/>
    <w:rsid w:val="00C5096C"/>
    <w:rsid w:val="00C510BB"/>
    <w:rsid w:val="00C52AC8"/>
    <w:rsid w:val="00C536B0"/>
    <w:rsid w:val="00C54013"/>
    <w:rsid w:val="00C548E1"/>
    <w:rsid w:val="00C56D8C"/>
    <w:rsid w:val="00C57979"/>
    <w:rsid w:val="00C60192"/>
    <w:rsid w:val="00C603FF"/>
    <w:rsid w:val="00C6147B"/>
    <w:rsid w:val="00C62208"/>
    <w:rsid w:val="00C63733"/>
    <w:rsid w:val="00C63B36"/>
    <w:rsid w:val="00C63C5C"/>
    <w:rsid w:val="00C65BDA"/>
    <w:rsid w:val="00C65ED9"/>
    <w:rsid w:val="00C666AB"/>
    <w:rsid w:val="00C66739"/>
    <w:rsid w:val="00C66D23"/>
    <w:rsid w:val="00C6744F"/>
    <w:rsid w:val="00C67D08"/>
    <w:rsid w:val="00C70D80"/>
    <w:rsid w:val="00C714E1"/>
    <w:rsid w:val="00C719F9"/>
    <w:rsid w:val="00C72A71"/>
    <w:rsid w:val="00C741B4"/>
    <w:rsid w:val="00C744D7"/>
    <w:rsid w:val="00C74534"/>
    <w:rsid w:val="00C745EE"/>
    <w:rsid w:val="00C74E5E"/>
    <w:rsid w:val="00C756DF"/>
    <w:rsid w:val="00C7601D"/>
    <w:rsid w:val="00C7715A"/>
    <w:rsid w:val="00C77ACF"/>
    <w:rsid w:val="00C77F01"/>
    <w:rsid w:val="00C82531"/>
    <w:rsid w:val="00C835EE"/>
    <w:rsid w:val="00C83848"/>
    <w:rsid w:val="00C83AF2"/>
    <w:rsid w:val="00C85687"/>
    <w:rsid w:val="00C86468"/>
    <w:rsid w:val="00C90D10"/>
    <w:rsid w:val="00C90F42"/>
    <w:rsid w:val="00C91806"/>
    <w:rsid w:val="00C9267D"/>
    <w:rsid w:val="00C92F19"/>
    <w:rsid w:val="00C94113"/>
    <w:rsid w:val="00C94F66"/>
    <w:rsid w:val="00C958FE"/>
    <w:rsid w:val="00C96AB8"/>
    <w:rsid w:val="00CA03B6"/>
    <w:rsid w:val="00CA2793"/>
    <w:rsid w:val="00CA29A6"/>
    <w:rsid w:val="00CA29F9"/>
    <w:rsid w:val="00CA2B89"/>
    <w:rsid w:val="00CA3A91"/>
    <w:rsid w:val="00CA42F1"/>
    <w:rsid w:val="00CA5448"/>
    <w:rsid w:val="00CA58D6"/>
    <w:rsid w:val="00CA5CD1"/>
    <w:rsid w:val="00CA61A7"/>
    <w:rsid w:val="00CA6550"/>
    <w:rsid w:val="00CA6F13"/>
    <w:rsid w:val="00CB1A74"/>
    <w:rsid w:val="00CB2D19"/>
    <w:rsid w:val="00CB3CFC"/>
    <w:rsid w:val="00CB4F63"/>
    <w:rsid w:val="00CB4FDA"/>
    <w:rsid w:val="00CB6A83"/>
    <w:rsid w:val="00CB78BB"/>
    <w:rsid w:val="00CB7E4C"/>
    <w:rsid w:val="00CC1F35"/>
    <w:rsid w:val="00CC3ECB"/>
    <w:rsid w:val="00CC4231"/>
    <w:rsid w:val="00CC58C1"/>
    <w:rsid w:val="00CC6314"/>
    <w:rsid w:val="00CC6B12"/>
    <w:rsid w:val="00CC7736"/>
    <w:rsid w:val="00CD0C9D"/>
    <w:rsid w:val="00CD1CE4"/>
    <w:rsid w:val="00CD2C26"/>
    <w:rsid w:val="00CD3908"/>
    <w:rsid w:val="00CD3943"/>
    <w:rsid w:val="00CD395F"/>
    <w:rsid w:val="00CD4AA9"/>
    <w:rsid w:val="00CD4FFE"/>
    <w:rsid w:val="00CD5354"/>
    <w:rsid w:val="00CD56E8"/>
    <w:rsid w:val="00CD6FCF"/>
    <w:rsid w:val="00CD7D81"/>
    <w:rsid w:val="00CD7E88"/>
    <w:rsid w:val="00CE06A2"/>
    <w:rsid w:val="00CE36A3"/>
    <w:rsid w:val="00CE4250"/>
    <w:rsid w:val="00CE5043"/>
    <w:rsid w:val="00CE6115"/>
    <w:rsid w:val="00CE628C"/>
    <w:rsid w:val="00CF0B3A"/>
    <w:rsid w:val="00CF1041"/>
    <w:rsid w:val="00CF3904"/>
    <w:rsid w:val="00CF4D1A"/>
    <w:rsid w:val="00CF55E8"/>
    <w:rsid w:val="00CF71AC"/>
    <w:rsid w:val="00CF72EF"/>
    <w:rsid w:val="00CF7ACE"/>
    <w:rsid w:val="00D009EC"/>
    <w:rsid w:val="00D00B0F"/>
    <w:rsid w:val="00D01BC7"/>
    <w:rsid w:val="00D01E82"/>
    <w:rsid w:val="00D02AA8"/>
    <w:rsid w:val="00D03BEA"/>
    <w:rsid w:val="00D0405F"/>
    <w:rsid w:val="00D05158"/>
    <w:rsid w:val="00D0522D"/>
    <w:rsid w:val="00D10E89"/>
    <w:rsid w:val="00D111E3"/>
    <w:rsid w:val="00D11355"/>
    <w:rsid w:val="00D12E86"/>
    <w:rsid w:val="00D13BDC"/>
    <w:rsid w:val="00D144DD"/>
    <w:rsid w:val="00D149C3"/>
    <w:rsid w:val="00D14B5E"/>
    <w:rsid w:val="00D15AFB"/>
    <w:rsid w:val="00D1663B"/>
    <w:rsid w:val="00D167CB"/>
    <w:rsid w:val="00D178A4"/>
    <w:rsid w:val="00D2005C"/>
    <w:rsid w:val="00D2038B"/>
    <w:rsid w:val="00D203E6"/>
    <w:rsid w:val="00D20DBB"/>
    <w:rsid w:val="00D21AA8"/>
    <w:rsid w:val="00D21F6E"/>
    <w:rsid w:val="00D23D96"/>
    <w:rsid w:val="00D2600E"/>
    <w:rsid w:val="00D27395"/>
    <w:rsid w:val="00D33169"/>
    <w:rsid w:val="00D347FD"/>
    <w:rsid w:val="00D34FA2"/>
    <w:rsid w:val="00D35B1D"/>
    <w:rsid w:val="00D35CFC"/>
    <w:rsid w:val="00D36D8C"/>
    <w:rsid w:val="00D372DB"/>
    <w:rsid w:val="00D378A9"/>
    <w:rsid w:val="00D40C57"/>
    <w:rsid w:val="00D411E4"/>
    <w:rsid w:val="00D41291"/>
    <w:rsid w:val="00D41C57"/>
    <w:rsid w:val="00D4590A"/>
    <w:rsid w:val="00D45F28"/>
    <w:rsid w:val="00D46438"/>
    <w:rsid w:val="00D466C3"/>
    <w:rsid w:val="00D4699A"/>
    <w:rsid w:val="00D46E1B"/>
    <w:rsid w:val="00D46F71"/>
    <w:rsid w:val="00D4760F"/>
    <w:rsid w:val="00D47864"/>
    <w:rsid w:val="00D50652"/>
    <w:rsid w:val="00D510EB"/>
    <w:rsid w:val="00D51AD9"/>
    <w:rsid w:val="00D528D2"/>
    <w:rsid w:val="00D54011"/>
    <w:rsid w:val="00D54085"/>
    <w:rsid w:val="00D544D2"/>
    <w:rsid w:val="00D6071F"/>
    <w:rsid w:val="00D622DA"/>
    <w:rsid w:val="00D622EE"/>
    <w:rsid w:val="00D6432D"/>
    <w:rsid w:val="00D6460F"/>
    <w:rsid w:val="00D652F7"/>
    <w:rsid w:val="00D66073"/>
    <w:rsid w:val="00D6666B"/>
    <w:rsid w:val="00D67F5D"/>
    <w:rsid w:val="00D717D5"/>
    <w:rsid w:val="00D8149E"/>
    <w:rsid w:val="00D81E13"/>
    <w:rsid w:val="00D81E7C"/>
    <w:rsid w:val="00D8204C"/>
    <w:rsid w:val="00D82D60"/>
    <w:rsid w:val="00D82E52"/>
    <w:rsid w:val="00D84F98"/>
    <w:rsid w:val="00D86791"/>
    <w:rsid w:val="00D90471"/>
    <w:rsid w:val="00D9068B"/>
    <w:rsid w:val="00D92F46"/>
    <w:rsid w:val="00D952C8"/>
    <w:rsid w:val="00D97928"/>
    <w:rsid w:val="00D97AD7"/>
    <w:rsid w:val="00DA0B8E"/>
    <w:rsid w:val="00DA0C43"/>
    <w:rsid w:val="00DA1DFE"/>
    <w:rsid w:val="00DA20AF"/>
    <w:rsid w:val="00DA22AE"/>
    <w:rsid w:val="00DA46FD"/>
    <w:rsid w:val="00DA7AA9"/>
    <w:rsid w:val="00DB1E22"/>
    <w:rsid w:val="00DB3439"/>
    <w:rsid w:val="00DB37B4"/>
    <w:rsid w:val="00DB62D3"/>
    <w:rsid w:val="00DB7904"/>
    <w:rsid w:val="00DC1277"/>
    <w:rsid w:val="00DC16E4"/>
    <w:rsid w:val="00DC18CF"/>
    <w:rsid w:val="00DC2E1C"/>
    <w:rsid w:val="00DC4769"/>
    <w:rsid w:val="00DC49E0"/>
    <w:rsid w:val="00DC591E"/>
    <w:rsid w:val="00DC6E59"/>
    <w:rsid w:val="00DD04D4"/>
    <w:rsid w:val="00DD0D64"/>
    <w:rsid w:val="00DD1828"/>
    <w:rsid w:val="00DD28BC"/>
    <w:rsid w:val="00DD28BD"/>
    <w:rsid w:val="00DD33AB"/>
    <w:rsid w:val="00DD33C9"/>
    <w:rsid w:val="00DD3975"/>
    <w:rsid w:val="00DD44A1"/>
    <w:rsid w:val="00DD466A"/>
    <w:rsid w:val="00DD4E41"/>
    <w:rsid w:val="00DD5A62"/>
    <w:rsid w:val="00DD5D21"/>
    <w:rsid w:val="00DD6345"/>
    <w:rsid w:val="00DD6A80"/>
    <w:rsid w:val="00DE0200"/>
    <w:rsid w:val="00DE12EF"/>
    <w:rsid w:val="00DE1ADE"/>
    <w:rsid w:val="00DE1B03"/>
    <w:rsid w:val="00DE2885"/>
    <w:rsid w:val="00DE4868"/>
    <w:rsid w:val="00DE5BD3"/>
    <w:rsid w:val="00DE6884"/>
    <w:rsid w:val="00DE7393"/>
    <w:rsid w:val="00DF02FE"/>
    <w:rsid w:val="00DF1295"/>
    <w:rsid w:val="00DF17BA"/>
    <w:rsid w:val="00DF1968"/>
    <w:rsid w:val="00DF26C0"/>
    <w:rsid w:val="00DF43DB"/>
    <w:rsid w:val="00DF5BB1"/>
    <w:rsid w:val="00DF6B54"/>
    <w:rsid w:val="00DF7A97"/>
    <w:rsid w:val="00E03291"/>
    <w:rsid w:val="00E04393"/>
    <w:rsid w:val="00E044EA"/>
    <w:rsid w:val="00E0455D"/>
    <w:rsid w:val="00E064DB"/>
    <w:rsid w:val="00E071C1"/>
    <w:rsid w:val="00E074FE"/>
    <w:rsid w:val="00E10829"/>
    <w:rsid w:val="00E10BDD"/>
    <w:rsid w:val="00E10F35"/>
    <w:rsid w:val="00E110DE"/>
    <w:rsid w:val="00E12817"/>
    <w:rsid w:val="00E14377"/>
    <w:rsid w:val="00E153AC"/>
    <w:rsid w:val="00E156B2"/>
    <w:rsid w:val="00E1666E"/>
    <w:rsid w:val="00E16B5D"/>
    <w:rsid w:val="00E16B60"/>
    <w:rsid w:val="00E20EB7"/>
    <w:rsid w:val="00E2190A"/>
    <w:rsid w:val="00E22CEA"/>
    <w:rsid w:val="00E22E21"/>
    <w:rsid w:val="00E23FED"/>
    <w:rsid w:val="00E2648D"/>
    <w:rsid w:val="00E26610"/>
    <w:rsid w:val="00E26876"/>
    <w:rsid w:val="00E279E6"/>
    <w:rsid w:val="00E34B42"/>
    <w:rsid w:val="00E35B7C"/>
    <w:rsid w:val="00E36050"/>
    <w:rsid w:val="00E407F8"/>
    <w:rsid w:val="00E40E2D"/>
    <w:rsid w:val="00E422FC"/>
    <w:rsid w:val="00E428F6"/>
    <w:rsid w:val="00E439E2"/>
    <w:rsid w:val="00E43D0C"/>
    <w:rsid w:val="00E44C04"/>
    <w:rsid w:val="00E46105"/>
    <w:rsid w:val="00E47A0A"/>
    <w:rsid w:val="00E51EEE"/>
    <w:rsid w:val="00E5291C"/>
    <w:rsid w:val="00E530D6"/>
    <w:rsid w:val="00E53434"/>
    <w:rsid w:val="00E53AD2"/>
    <w:rsid w:val="00E53BC0"/>
    <w:rsid w:val="00E54007"/>
    <w:rsid w:val="00E548BB"/>
    <w:rsid w:val="00E54FA9"/>
    <w:rsid w:val="00E55343"/>
    <w:rsid w:val="00E5558E"/>
    <w:rsid w:val="00E55772"/>
    <w:rsid w:val="00E55B9D"/>
    <w:rsid w:val="00E60D2F"/>
    <w:rsid w:val="00E6188C"/>
    <w:rsid w:val="00E6219B"/>
    <w:rsid w:val="00E625F5"/>
    <w:rsid w:val="00E627AB"/>
    <w:rsid w:val="00E6350A"/>
    <w:rsid w:val="00E63D0C"/>
    <w:rsid w:val="00E640E4"/>
    <w:rsid w:val="00E642EE"/>
    <w:rsid w:val="00E65C03"/>
    <w:rsid w:val="00E665DC"/>
    <w:rsid w:val="00E67056"/>
    <w:rsid w:val="00E67A7E"/>
    <w:rsid w:val="00E713F6"/>
    <w:rsid w:val="00E719AE"/>
    <w:rsid w:val="00E72FFF"/>
    <w:rsid w:val="00E739D0"/>
    <w:rsid w:val="00E8244E"/>
    <w:rsid w:val="00E84014"/>
    <w:rsid w:val="00E84564"/>
    <w:rsid w:val="00E9126C"/>
    <w:rsid w:val="00E91375"/>
    <w:rsid w:val="00E91FC9"/>
    <w:rsid w:val="00E963FB"/>
    <w:rsid w:val="00E97503"/>
    <w:rsid w:val="00EA0197"/>
    <w:rsid w:val="00EA0AB7"/>
    <w:rsid w:val="00EA0D0A"/>
    <w:rsid w:val="00EA1F5A"/>
    <w:rsid w:val="00EA6817"/>
    <w:rsid w:val="00EA6B08"/>
    <w:rsid w:val="00EA7147"/>
    <w:rsid w:val="00EB3000"/>
    <w:rsid w:val="00EB417E"/>
    <w:rsid w:val="00EB46E5"/>
    <w:rsid w:val="00EB48BB"/>
    <w:rsid w:val="00EB7120"/>
    <w:rsid w:val="00EB7191"/>
    <w:rsid w:val="00EC11AB"/>
    <w:rsid w:val="00EC262F"/>
    <w:rsid w:val="00EC3B42"/>
    <w:rsid w:val="00EC793C"/>
    <w:rsid w:val="00ED1521"/>
    <w:rsid w:val="00ED2044"/>
    <w:rsid w:val="00ED20C6"/>
    <w:rsid w:val="00ED255B"/>
    <w:rsid w:val="00ED4D91"/>
    <w:rsid w:val="00ED5693"/>
    <w:rsid w:val="00ED5B2E"/>
    <w:rsid w:val="00ED5C6A"/>
    <w:rsid w:val="00ED638A"/>
    <w:rsid w:val="00ED6C75"/>
    <w:rsid w:val="00EE22F8"/>
    <w:rsid w:val="00EE2D84"/>
    <w:rsid w:val="00EE2D91"/>
    <w:rsid w:val="00EE4170"/>
    <w:rsid w:val="00EE43AE"/>
    <w:rsid w:val="00EE5464"/>
    <w:rsid w:val="00EE6B9E"/>
    <w:rsid w:val="00EE7074"/>
    <w:rsid w:val="00EE758B"/>
    <w:rsid w:val="00EF549B"/>
    <w:rsid w:val="00EF59F7"/>
    <w:rsid w:val="00EF6A6E"/>
    <w:rsid w:val="00EF6D67"/>
    <w:rsid w:val="00EF7144"/>
    <w:rsid w:val="00EF76D7"/>
    <w:rsid w:val="00EF7B04"/>
    <w:rsid w:val="00F00C99"/>
    <w:rsid w:val="00F03411"/>
    <w:rsid w:val="00F03E59"/>
    <w:rsid w:val="00F04138"/>
    <w:rsid w:val="00F04B2B"/>
    <w:rsid w:val="00F05918"/>
    <w:rsid w:val="00F05933"/>
    <w:rsid w:val="00F06DF9"/>
    <w:rsid w:val="00F103FC"/>
    <w:rsid w:val="00F13C6A"/>
    <w:rsid w:val="00F15328"/>
    <w:rsid w:val="00F16739"/>
    <w:rsid w:val="00F201E5"/>
    <w:rsid w:val="00F205CC"/>
    <w:rsid w:val="00F210B4"/>
    <w:rsid w:val="00F2188A"/>
    <w:rsid w:val="00F23423"/>
    <w:rsid w:val="00F235EA"/>
    <w:rsid w:val="00F23E6E"/>
    <w:rsid w:val="00F246C7"/>
    <w:rsid w:val="00F25311"/>
    <w:rsid w:val="00F25BA6"/>
    <w:rsid w:val="00F27A7A"/>
    <w:rsid w:val="00F302C4"/>
    <w:rsid w:val="00F339B7"/>
    <w:rsid w:val="00F33A96"/>
    <w:rsid w:val="00F33F48"/>
    <w:rsid w:val="00F34819"/>
    <w:rsid w:val="00F3704B"/>
    <w:rsid w:val="00F4052F"/>
    <w:rsid w:val="00F43443"/>
    <w:rsid w:val="00F43910"/>
    <w:rsid w:val="00F43BC7"/>
    <w:rsid w:val="00F43DE5"/>
    <w:rsid w:val="00F45543"/>
    <w:rsid w:val="00F45910"/>
    <w:rsid w:val="00F467D5"/>
    <w:rsid w:val="00F46EB6"/>
    <w:rsid w:val="00F50EA0"/>
    <w:rsid w:val="00F5301A"/>
    <w:rsid w:val="00F54527"/>
    <w:rsid w:val="00F55172"/>
    <w:rsid w:val="00F56DA0"/>
    <w:rsid w:val="00F57125"/>
    <w:rsid w:val="00F6178C"/>
    <w:rsid w:val="00F64E1C"/>
    <w:rsid w:val="00F658F0"/>
    <w:rsid w:val="00F6709F"/>
    <w:rsid w:val="00F67CBF"/>
    <w:rsid w:val="00F67FD3"/>
    <w:rsid w:val="00F70169"/>
    <w:rsid w:val="00F701BA"/>
    <w:rsid w:val="00F719CB"/>
    <w:rsid w:val="00F71A87"/>
    <w:rsid w:val="00F72BD2"/>
    <w:rsid w:val="00F730FB"/>
    <w:rsid w:val="00F74514"/>
    <w:rsid w:val="00F754DA"/>
    <w:rsid w:val="00F75C1D"/>
    <w:rsid w:val="00F7612E"/>
    <w:rsid w:val="00F81EA5"/>
    <w:rsid w:val="00F83030"/>
    <w:rsid w:val="00F83FD2"/>
    <w:rsid w:val="00F840A2"/>
    <w:rsid w:val="00F85555"/>
    <w:rsid w:val="00F86A37"/>
    <w:rsid w:val="00F86B2C"/>
    <w:rsid w:val="00F86CEF"/>
    <w:rsid w:val="00F87EEF"/>
    <w:rsid w:val="00F913C9"/>
    <w:rsid w:val="00F91472"/>
    <w:rsid w:val="00F94011"/>
    <w:rsid w:val="00F95C93"/>
    <w:rsid w:val="00FA0E8D"/>
    <w:rsid w:val="00FA0FB7"/>
    <w:rsid w:val="00FA1DFF"/>
    <w:rsid w:val="00FA23E7"/>
    <w:rsid w:val="00FA28ED"/>
    <w:rsid w:val="00FA2E41"/>
    <w:rsid w:val="00FA35F1"/>
    <w:rsid w:val="00FA3FF9"/>
    <w:rsid w:val="00FA7A02"/>
    <w:rsid w:val="00FB0BC8"/>
    <w:rsid w:val="00FB0D2B"/>
    <w:rsid w:val="00FB1F82"/>
    <w:rsid w:val="00FB65AD"/>
    <w:rsid w:val="00FC0145"/>
    <w:rsid w:val="00FC25D7"/>
    <w:rsid w:val="00FC2CE3"/>
    <w:rsid w:val="00FD06D8"/>
    <w:rsid w:val="00FD0712"/>
    <w:rsid w:val="00FD1979"/>
    <w:rsid w:val="00FD2C8D"/>
    <w:rsid w:val="00FD348D"/>
    <w:rsid w:val="00FD5AAC"/>
    <w:rsid w:val="00FD71C8"/>
    <w:rsid w:val="00FE0859"/>
    <w:rsid w:val="00FE1E75"/>
    <w:rsid w:val="00FE217C"/>
    <w:rsid w:val="00FE2384"/>
    <w:rsid w:val="00FE331E"/>
    <w:rsid w:val="00FE359F"/>
    <w:rsid w:val="00FE3B4C"/>
    <w:rsid w:val="00FE420E"/>
    <w:rsid w:val="00FE4BBE"/>
    <w:rsid w:val="00FE5099"/>
    <w:rsid w:val="00FE52C3"/>
    <w:rsid w:val="00FE6421"/>
    <w:rsid w:val="00FE66E4"/>
    <w:rsid w:val="00FE6B98"/>
    <w:rsid w:val="00FF085C"/>
    <w:rsid w:val="00FF28AC"/>
    <w:rsid w:val="00FF33D7"/>
    <w:rsid w:val="00FF35E0"/>
    <w:rsid w:val="00FF3F2D"/>
    <w:rsid w:val="00FF435A"/>
    <w:rsid w:val="00FF5278"/>
    <w:rsid w:val="00FF6260"/>
    <w:rsid w:val="00FF753A"/>
    <w:rsid w:val="18593FC4"/>
    <w:rsid w:val="23E53CA7"/>
    <w:rsid w:val="251C0250"/>
    <w:rsid w:val="6AC7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autoSpaceDE w:val="0"/>
      <w:autoSpaceDN w:val="0"/>
      <w:snapToGrid w:val="0"/>
      <w:spacing w:before="340" w:after="330" w:line="578" w:lineRule="atLeast"/>
      <w:ind w:firstLine="624"/>
      <w:outlineLvl w:val="0"/>
    </w:pPr>
    <w:rPr>
      <w:rFonts w:ascii="方正仿宋_GBK" w:eastAsia="方正仿宋_GBK"/>
      <w:b/>
      <w:snapToGrid w:val="0"/>
      <w:kern w:val="44"/>
      <w:sz w:val="44"/>
      <w:szCs w:val="20"/>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iPriority w:val="0"/>
    <w:pPr>
      <w:autoSpaceDE w:val="0"/>
      <w:autoSpaceDN w:val="0"/>
      <w:adjustRightInd w:val="0"/>
      <w:spacing w:line="590" w:lineRule="atLeast"/>
      <w:jc w:val="left"/>
    </w:pPr>
    <w:rPr>
      <w:rFonts w:eastAsia="方正仿宋_GBK"/>
      <w:snapToGrid w:val="0"/>
      <w:spacing w:val="-25"/>
      <w:kern w:val="0"/>
      <w:sz w:val="32"/>
      <w:szCs w:val="20"/>
    </w:rPr>
  </w:style>
  <w:style w:type="paragraph" w:styleId="5">
    <w:name w:val="annotation text"/>
    <w:basedOn w:val="1"/>
    <w:link w:val="30"/>
    <w:uiPriority w:val="0"/>
    <w:pPr>
      <w:autoSpaceDE w:val="0"/>
      <w:autoSpaceDN w:val="0"/>
      <w:snapToGrid w:val="0"/>
      <w:spacing w:line="590" w:lineRule="atLeast"/>
      <w:ind w:firstLine="624"/>
      <w:jc w:val="left"/>
    </w:pPr>
    <w:rPr>
      <w:rFonts w:eastAsia="方正仿宋_GBK"/>
      <w:kern w:val="0"/>
      <w:sz w:val="32"/>
      <w:szCs w:val="32"/>
    </w:rPr>
  </w:style>
  <w:style w:type="paragraph" w:styleId="6">
    <w:name w:val="Body Text"/>
    <w:basedOn w:val="1"/>
    <w:link w:val="31"/>
    <w:uiPriority w:val="0"/>
    <w:pPr>
      <w:spacing w:line="560" w:lineRule="exact"/>
      <w:jc w:val="center"/>
    </w:pPr>
    <w:rPr>
      <w:rFonts w:eastAsia="仿宋_GB2312"/>
      <w:sz w:val="44"/>
      <w:szCs w:val="20"/>
    </w:rPr>
  </w:style>
  <w:style w:type="paragraph" w:styleId="7">
    <w:name w:val="Body Text Indent"/>
    <w:basedOn w:val="1"/>
    <w:link w:val="32"/>
    <w:qFormat/>
    <w:uiPriority w:val="0"/>
    <w:pPr>
      <w:tabs>
        <w:tab w:val="left" w:pos="180"/>
      </w:tabs>
      <w:ind w:firstLine="640" w:firstLineChars="200"/>
    </w:pPr>
    <w:rPr>
      <w:rFonts w:ascii="仿宋_GB2312" w:hAnsi="宋体" w:eastAsia="仿宋_GB2312"/>
      <w:color w:val="000000"/>
      <w:kern w:val="0"/>
      <w:sz w:val="32"/>
      <w:szCs w:val="30"/>
    </w:rPr>
  </w:style>
  <w:style w:type="paragraph" w:styleId="8">
    <w:name w:val="Plain Text"/>
    <w:basedOn w:val="1"/>
    <w:link w:val="33"/>
    <w:qFormat/>
    <w:uiPriority w:val="0"/>
    <w:rPr>
      <w:rFonts w:ascii="宋体" w:hAnsi="Courier New"/>
      <w:szCs w:val="21"/>
    </w:rPr>
  </w:style>
  <w:style w:type="paragraph" w:styleId="9">
    <w:name w:val="Date"/>
    <w:basedOn w:val="1"/>
    <w:next w:val="1"/>
    <w:link w:val="34"/>
    <w:uiPriority w:val="0"/>
    <w:pPr>
      <w:ind w:left="100" w:leftChars="2500"/>
    </w:pPr>
  </w:style>
  <w:style w:type="paragraph" w:styleId="10">
    <w:name w:val="Body Text Indent 2"/>
    <w:basedOn w:val="1"/>
    <w:link w:val="129"/>
    <w:semiHidden/>
    <w:unhideWhenUsed/>
    <w:uiPriority w:val="0"/>
    <w:pPr>
      <w:spacing w:after="120" w:line="480" w:lineRule="auto"/>
      <w:ind w:left="420" w:leftChars="200"/>
    </w:pPr>
  </w:style>
  <w:style w:type="paragraph" w:styleId="11">
    <w:name w:val="Balloon Text"/>
    <w:basedOn w:val="1"/>
    <w:link w:val="35"/>
    <w:qFormat/>
    <w:uiPriority w:val="99"/>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5">
    <w:name w:val="List"/>
    <w:basedOn w:val="6"/>
    <w:uiPriority w:val="0"/>
    <w:pPr>
      <w:suppressAutoHyphens/>
      <w:spacing w:line="240" w:lineRule="auto"/>
      <w:jc w:val="both"/>
    </w:pPr>
    <w:rPr>
      <w:rFonts w:eastAsia="宋体" w:cs="新华宋体"/>
      <w:sz w:val="24"/>
      <w:lang w:eastAsia="ar-SA"/>
    </w:rPr>
  </w:style>
  <w:style w:type="paragraph" w:styleId="16">
    <w:name w:val="Body Text 2"/>
    <w:basedOn w:val="1"/>
    <w:link w:val="86"/>
    <w:semiHidden/>
    <w:unhideWhenUsed/>
    <w:qFormat/>
    <w:uiPriority w:val="99"/>
    <w:pPr>
      <w:spacing w:after="120" w:line="480" w:lineRule="auto"/>
      <w:ind w:firstLine="200" w:firstLineChars="200"/>
    </w:pPr>
    <w:rPr>
      <w:rFonts w:ascii="仿宋_GB2312" w:eastAsia="仿宋_GB2312"/>
      <w:color w:val="000000"/>
      <w:sz w:val="32"/>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39"/>
    <w:qFormat/>
    <w:uiPriority w:val="10"/>
    <w:pPr>
      <w:spacing w:before="240" w:after="60"/>
      <w:jc w:val="center"/>
      <w:outlineLvl w:val="0"/>
    </w:pPr>
    <w:rPr>
      <w:rFonts w:ascii="Calibri Light" w:hAnsi="Calibri Light"/>
      <w:b/>
      <w:bCs/>
      <w:sz w:val="32"/>
      <w:szCs w:val="32"/>
    </w:rPr>
  </w:style>
  <w:style w:type="paragraph" w:styleId="19">
    <w:name w:val="annotation subject"/>
    <w:basedOn w:val="5"/>
    <w:next w:val="5"/>
    <w:link w:val="122"/>
    <w:qFormat/>
    <w:uiPriority w:val="0"/>
    <w:pPr>
      <w:suppressAutoHyphens/>
      <w:autoSpaceDE/>
      <w:autoSpaceDN/>
      <w:snapToGrid/>
      <w:spacing w:line="240" w:lineRule="auto"/>
      <w:ind w:firstLine="0"/>
    </w:pPr>
    <w:rPr>
      <w:b/>
      <w:bCs/>
      <w:kern w:val="2"/>
      <w:sz w:val="21"/>
      <w:lang w:eastAsia="ar-SA"/>
    </w:rPr>
  </w:style>
  <w:style w:type="table" w:styleId="21">
    <w:name w:val="Table Grid"/>
    <w:basedOn w:val="2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cs="Times New Roman"/>
      <w:b/>
    </w:rPr>
  </w:style>
  <w:style w:type="character" w:styleId="24">
    <w:name w:val="page number"/>
    <w:qFormat/>
    <w:uiPriority w:val="0"/>
  </w:style>
  <w:style w:type="character" w:styleId="25">
    <w:name w:val="Emphasis"/>
    <w:qFormat/>
    <w:uiPriority w:val="20"/>
    <w:rPr>
      <w:i/>
      <w:iCs/>
    </w:rPr>
  </w:style>
  <w:style w:type="character" w:styleId="26">
    <w:name w:val="Hyperlink"/>
    <w:unhideWhenUsed/>
    <w:qFormat/>
    <w:uiPriority w:val="99"/>
    <w:rPr>
      <w:color w:val="0000FF"/>
      <w:u w:val="single"/>
    </w:rPr>
  </w:style>
  <w:style w:type="character" w:styleId="27">
    <w:name w:val="annotation reference"/>
    <w:uiPriority w:val="0"/>
    <w:rPr>
      <w:sz w:val="21"/>
      <w:szCs w:val="21"/>
    </w:rPr>
  </w:style>
  <w:style w:type="character" w:customStyle="1" w:styleId="28">
    <w:name w:val="标题 1 Char"/>
    <w:link w:val="2"/>
    <w:uiPriority w:val="9"/>
    <w:rPr>
      <w:rFonts w:ascii="方正仿宋_GBK" w:eastAsia="方正仿宋_GBK"/>
      <w:b/>
      <w:snapToGrid w:val="0"/>
      <w:kern w:val="44"/>
      <w:sz w:val="44"/>
    </w:rPr>
  </w:style>
  <w:style w:type="character" w:customStyle="1" w:styleId="29">
    <w:name w:val="标题 2 Char"/>
    <w:link w:val="3"/>
    <w:qFormat/>
    <w:uiPriority w:val="0"/>
    <w:rPr>
      <w:rFonts w:ascii="Arial" w:hAnsi="Arial" w:eastAsia="黑体"/>
      <w:b/>
      <w:bCs/>
      <w:kern w:val="2"/>
      <w:sz w:val="32"/>
      <w:szCs w:val="32"/>
    </w:rPr>
  </w:style>
  <w:style w:type="character" w:customStyle="1" w:styleId="30">
    <w:name w:val="批注文字 Char"/>
    <w:link w:val="5"/>
    <w:uiPriority w:val="0"/>
    <w:rPr>
      <w:rFonts w:eastAsia="方正仿宋_GBK"/>
      <w:sz w:val="32"/>
      <w:szCs w:val="32"/>
    </w:rPr>
  </w:style>
  <w:style w:type="character" w:customStyle="1" w:styleId="31">
    <w:name w:val="正文文本 Char"/>
    <w:link w:val="6"/>
    <w:uiPriority w:val="0"/>
    <w:rPr>
      <w:rFonts w:eastAsia="仿宋_GB2312"/>
      <w:kern w:val="2"/>
      <w:sz w:val="44"/>
    </w:rPr>
  </w:style>
  <w:style w:type="character" w:customStyle="1" w:styleId="32">
    <w:name w:val="正文文本缩进 Char"/>
    <w:link w:val="7"/>
    <w:qFormat/>
    <w:uiPriority w:val="0"/>
    <w:rPr>
      <w:rFonts w:ascii="仿宋_GB2312" w:hAnsi="宋体" w:eastAsia="仿宋_GB2312"/>
      <w:color w:val="000000"/>
      <w:sz w:val="32"/>
      <w:szCs w:val="30"/>
    </w:rPr>
  </w:style>
  <w:style w:type="character" w:customStyle="1" w:styleId="33">
    <w:name w:val="纯文本 Char"/>
    <w:link w:val="8"/>
    <w:qFormat/>
    <w:uiPriority w:val="0"/>
    <w:rPr>
      <w:rFonts w:ascii="宋体" w:hAnsi="Courier New" w:cs="Courier New"/>
      <w:kern w:val="2"/>
      <w:sz w:val="21"/>
      <w:szCs w:val="21"/>
    </w:rPr>
  </w:style>
  <w:style w:type="character" w:customStyle="1" w:styleId="34">
    <w:name w:val="日期 Char"/>
    <w:link w:val="9"/>
    <w:qFormat/>
    <w:uiPriority w:val="0"/>
    <w:rPr>
      <w:kern w:val="2"/>
      <w:sz w:val="21"/>
      <w:szCs w:val="24"/>
    </w:rPr>
  </w:style>
  <w:style w:type="character" w:customStyle="1" w:styleId="35">
    <w:name w:val="批注框文本 Char"/>
    <w:link w:val="11"/>
    <w:qFormat/>
    <w:uiPriority w:val="99"/>
    <w:rPr>
      <w:kern w:val="2"/>
      <w:sz w:val="18"/>
      <w:szCs w:val="18"/>
    </w:rPr>
  </w:style>
  <w:style w:type="character" w:customStyle="1" w:styleId="36">
    <w:name w:val="页脚 Char1"/>
    <w:link w:val="12"/>
    <w:uiPriority w:val="99"/>
    <w:rPr>
      <w:kern w:val="2"/>
      <w:sz w:val="18"/>
      <w:szCs w:val="18"/>
    </w:rPr>
  </w:style>
  <w:style w:type="character" w:customStyle="1" w:styleId="37">
    <w:name w:val="页眉 Char"/>
    <w:link w:val="13"/>
    <w:qFormat/>
    <w:uiPriority w:val="99"/>
    <w:rPr>
      <w:kern w:val="2"/>
      <w:sz w:val="18"/>
      <w:szCs w:val="18"/>
    </w:rPr>
  </w:style>
  <w:style w:type="character" w:customStyle="1" w:styleId="38">
    <w:name w:val="副标题 Char"/>
    <w:link w:val="14"/>
    <w:qFormat/>
    <w:uiPriority w:val="0"/>
    <w:rPr>
      <w:rFonts w:ascii="Cambria" w:hAnsi="Cambria"/>
      <w:b/>
      <w:bCs/>
      <w:kern w:val="28"/>
      <w:sz w:val="32"/>
      <w:szCs w:val="32"/>
    </w:rPr>
  </w:style>
  <w:style w:type="character" w:customStyle="1" w:styleId="39">
    <w:name w:val="标题 Char"/>
    <w:link w:val="18"/>
    <w:uiPriority w:val="10"/>
    <w:rPr>
      <w:rFonts w:ascii="Calibri Light" w:hAnsi="Calibri Light"/>
      <w:b/>
      <w:bCs/>
      <w:kern w:val="2"/>
      <w:sz w:val="32"/>
      <w:szCs w:val="32"/>
    </w:rPr>
  </w:style>
  <w:style w:type="character" w:customStyle="1" w:styleId="40">
    <w:name w:val="访问过的超链接"/>
    <w:unhideWhenUsed/>
    <w:uiPriority w:val="99"/>
    <w:rPr>
      <w:color w:val="800080"/>
      <w:u w:val="single"/>
    </w:rPr>
  </w:style>
  <w:style w:type="character" w:customStyle="1" w:styleId="41">
    <w:name w:val="页脚 Char"/>
    <w:uiPriority w:val="99"/>
    <w:rPr>
      <w:lang w:eastAsia="zh-CN"/>
    </w:rPr>
  </w:style>
  <w:style w:type="character" w:customStyle="1" w:styleId="42">
    <w:name w:val="eee"/>
    <w:uiPriority w:val="99"/>
  </w:style>
  <w:style w:type="character" w:customStyle="1" w:styleId="43">
    <w:name w:val="font14 line-height"/>
    <w:qFormat/>
    <w:uiPriority w:val="0"/>
  </w:style>
  <w:style w:type="paragraph" w:styleId="44">
    <w:name w:val="List Paragraph"/>
    <w:basedOn w:val="1"/>
    <w:qFormat/>
    <w:uiPriority w:val="34"/>
    <w:pPr>
      <w:ind w:firstLine="420" w:firstLineChars="200"/>
    </w:pPr>
    <w:rPr>
      <w:rFonts w:ascii="Calibri" w:hAnsi="Calibri" w:cs="Mongolian Baiti"/>
      <w:szCs w:val="22"/>
    </w:rPr>
  </w:style>
  <w:style w:type="paragraph" w:customStyle="1" w:styleId="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附件栏"/>
    <w:basedOn w:val="1"/>
    <w:qFormat/>
    <w:uiPriority w:val="0"/>
    <w:pPr>
      <w:autoSpaceDE w:val="0"/>
      <w:autoSpaceDN w:val="0"/>
      <w:snapToGrid w:val="0"/>
      <w:spacing w:line="590" w:lineRule="atLeast"/>
      <w:ind w:firstLine="624"/>
    </w:pPr>
    <w:rPr>
      <w:rFonts w:eastAsia="方正仿宋_GBK"/>
      <w:kern w:val="0"/>
      <w:sz w:val="32"/>
      <w:szCs w:val="20"/>
    </w:rPr>
  </w:style>
  <w:style w:type="paragraph" w:customStyle="1" w:styleId="4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仿宋小4"/>
    <w:basedOn w:val="1"/>
    <w:qFormat/>
    <w:uiPriority w:val="0"/>
    <w:pPr>
      <w:spacing w:line="360" w:lineRule="auto"/>
      <w:jc w:val="left"/>
    </w:pPr>
    <w:rPr>
      <w:rFonts w:eastAsia="仿宋_GB2312"/>
      <w:color w:val="000000"/>
      <w:sz w:val="24"/>
      <w:szCs w:val="32"/>
    </w:rPr>
  </w:style>
  <w:style w:type="paragraph" w:customStyle="1" w:styleId="49">
    <w:name w:val="List Paragraph1"/>
    <w:basedOn w:val="1"/>
    <w:qFormat/>
    <w:uiPriority w:val="99"/>
    <w:pPr>
      <w:ind w:firstLine="420" w:firstLineChars="200"/>
    </w:pPr>
    <w:rPr>
      <w:rFonts w:ascii="宋体"/>
      <w:sz w:val="32"/>
    </w:rPr>
  </w:style>
  <w:style w:type="paragraph" w:customStyle="1" w:styleId="5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Table Paragraph"/>
    <w:basedOn w:val="1"/>
    <w:qFormat/>
    <w:uiPriority w:val="1"/>
    <w:rPr>
      <w:rFonts w:ascii="Calibri" w:hAnsi="Calibri"/>
      <w:szCs w:val="22"/>
    </w:rPr>
  </w:style>
  <w:style w:type="paragraph" w:customStyle="1" w:styleId="5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54">
    <w:name w:val="列出段落1"/>
    <w:basedOn w:val="1"/>
    <w:qFormat/>
    <w:uiPriority w:val="0"/>
    <w:pPr>
      <w:ind w:firstLine="420" w:firstLineChars="200"/>
    </w:pPr>
    <w:rPr>
      <w:rFonts w:ascii="Calibri" w:hAnsi="Calibri"/>
      <w:szCs w:val="22"/>
    </w:rPr>
  </w:style>
  <w:style w:type="paragraph" w:customStyle="1" w:styleId="55">
    <w:name w:val="font5"/>
    <w:basedOn w:val="1"/>
    <w:uiPriority w:val="0"/>
    <w:pPr>
      <w:widowControl/>
      <w:spacing w:before="100" w:beforeAutospacing="1" w:after="100" w:afterAutospacing="1"/>
      <w:jc w:val="left"/>
    </w:pPr>
    <w:rPr>
      <w:rFonts w:ascii="Arial" w:hAnsi="Arial" w:cs="Arial"/>
      <w:kern w:val="0"/>
      <w:sz w:val="20"/>
      <w:szCs w:val="20"/>
    </w:rPr>
  </w:style>
  <w:style w:type="paragraph" w:customStyle="1" w:styleId="56">
    <w:name w:val="Char2"/>
    <w:basedOn w:val="1"/>
    <w:uiPriority w:val="0"/>
    <w:pPr>
      <w:tabs>
        <w:tab w:val="left" w:pos="420"/>
      </w:tabs>
      <w:ind w:left="420" w:hanging="420"/>
    </w:pPr>
    <w:rPr>
      <w:rFonts w:ascii="Tahoma" w:hAnsi="Tahoma"/>
      <w:sz w:val="28"/>
      <w:szCs w:val="20"/>
    </w:rPr>
  </w:style>
  <w:style w:type="paragraph" w:customStyle="1" w:styleId="5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8">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b/>
      <w:bCs/>
      <w:kern w:val="0"/>
      <w:sz w:val="24"/>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
    <w:name w:val="xl7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kern w:val="0"/>
      <w:sz w:val="24"/>
    </w:rPr>
  </w:style>
  <w:style w:type="character" w:customStyle="1" w:styleId="67">
    <w:name w:val="apple-converted-space"/>
    <w:qFormat/>
    <w:uiPriority w:val="99"/>
    <w:rPr>
      <w:rFonts w:cs="Times New Roman"/>
    </w:rPr>
  </w:style>
  <w:style w:type="paragraph" w:customStyle="1" w:styleId="68">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69">
    <w:name w:val="p0"/>
    <w:basedOn w:val="1"/>
    <w:uiPriority w:val="0"/>
    <w:pPr>
      <w:widowControl/>
    </w:pPr>
    <w:rPr>
      <w:kern w:val="0"/>
      <w:szCs w:val="21"/>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72">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paragraph" w:customStyle="1" w:styleId="73">
    <w:name w:val="密级"/>
    <w:basedOn w:val="1"/>
    <w:qFormat/>
    <w:uiPriority w:val="0"/>
    <w:pPr>
      <w:autoSpaceDE w:val="0"/>
      <w:autoSpaceDN w:val="0"/>
      <w:adjustRightInd w:val="0"/>
      <w:snapToGrid w:val="0"/>
      <w:spacing w:line="425" w:lineRule="atLeast"/>
      <w:jc w:val="right"/>
    </w:pPr>
    <w:rPr>
      <w:rFonts w:ascii="黑体" w:eastAsia="黑体"/>
      <w:snapToGrid w:val="0"/>
      <w:kern w:val="0"/>
      <w:sz w:val="30"/>
      <w:szCs w:val="20"/>
    </w:rPr>
  </w:style>
  <w:style w:type="paragraph" w:customStyle="1" w:styleId="74">
    <w:name w:val="主题词"/>
    <w:basedOn w:val="1"/>
    <w:qFormat/>
    <w:uiPriority w:val="0"/>
    <w:pPr>
      <w:autoSpaceDE w:val="0"/>
      <w:autoSpaceDN w:val="0"/>
      <w:adjustRightInd w:val="0"/>
      <w:spacing w:line="240" w:lineRule="atLeast"/>
      <w:jc w:val="left"/>
    </w:pPr>
    <w:rPr>
      <w:rFonts w:ascii="方正黑体_GBK" w:eastAsia="方正黑体_GBK"/>
      <w:snapToGrid w:val="0"/>
      <w:kern w:val="0"/>
      <w:sz w:val="32"/>
      <w:szCs w:val="20"/>
    </w:rPr>
  </w:style>
  <w:style w:type="paragraph" w:customStyle="1" w:styleId="75">
    <w:name w:val="抄送栏"/>
    <w:basedOn w:val="1"/>
    <w:qFormat/>
    <w:uiPriority w:val="0"/>
    <w:pPr>
      <w:autoSpaceDE w:val="0"/>
      <w:autoSpaceDN w:val="0"/>
      <w:adjustRightInd w:val="0"/>
      <w:spacing w:line="454" w:lineRule="exact"/>
      <w:ind w:left="1308" w:right="357" w:hanging="953"/>
    </w:pPr>
    <w:rPr>
      <w:rFonts w:eastAsia="方正仿宋_GBK"/>
      <w:snapToGrid w:val="0"/>
      <w:kern w:val="0"/>
      <w:sz w:val="32"/>
      <w:szCs w:val="20"/>
    </w:rPr>
  </w:style>
  <w:style w:type="paragraph" w:customStyle="1" w:styleId="76">
    <w:name w:val="线型"/>
    <w:basedOn w:val="75"/>
    <w:qFormat/>
    <w:uiPriority w:val="0"/>
    <w:pPr>
      <w:spacing w:line="240" w:lineRule="auto"/>
      <w:ind w:left="0" w:firstLine="0"/>
      <w:jc w:val="center"/>
    </w:pPr>
    <w:rPr>
      <w:sz w:val="21"/>
    </w:rPr>
  </w:style>
  <w:style w:type="paragraph" w:customStyle="1" w:styleId="77">
    <w:name w:val="印发栏"/>
    <w:basedOn w:val="4"/>
    <w:qFormat/>
    <w:uiPriority w:val="0"/>
    <w:pPr>
      <w:tabs>
        <w:tab w:val="right" w:pos="8465"/>
      </w:tabs>
      <w:spacing w:line="454" w:lineRule="exact"/>
      <w:ind w:left="357" w:right="357"/>
    </w:pPr>
    <w:rPr>
      <w:spacing w:val="0"/>
    </w:rPr>
  </w:style>
  <w:style w:type="paragraph" w:customStyle="1" w:styleId="78">
    <w:name w:val="印数"/>
    <w:basedOn w:val="77"/>
    <w:uiPriority w:val="0"/>
    <w:pPr>
      <w:spacing w:line="400" w:lineRule="exact"/>
      <w:ind w:left="0" w:right="0"/>
      <w:jc w:val="right"/>
    </w:pPr>
  </w:style>
  <w:style w:type="paragraph" w:customStyle="1" w:styleId="79">
    <w:name w:val="紧急程度"/>
    <w:basedOn w:val="73"/>
    <w:qFormat/>
    <w:uiPriority w:val="0"/>
    <w:pPr>
      <w:overflowPunct w:val="0"/>
      <w:spacing w:line="500" w:lineRule="atLeast"/>
    </w:pPr>
    <w:rPr>
      <w:rFonts w:ascii="汉鼎简黑体" w:hAnsi="汉鼎简黑体" w:eastAsia="汉鼎简黑体"/>
      <w:sz w:val="32"/>
    </w:rPr>
  </w:style>
  <w:style w:type="paragraph" w:customStyle="1" w:styleId="80">
    <w:name w:val="文头"/>
    <w:basedOn w:val="76"/>
    <w:qFormat/>
    <w:uiPriority w:val="0"/>
  </w:style>
  <w:style w:type="paragraph" w:customStyle="1" w:styleId="81">
    <w:name w:val="_Style 84"/>
    <w:unhideWhenUsed/>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页眉 字符"/>
    <w:qFormat/>
    <w:uiPriority w:val="99"/>
    <w:rPr>
      <w:rFonts w:ascii="Times New Roman" w:hAnsi="Times New Roman" w:eastAsia="方正仿宋_GBK" w:cs="Times New Roman"/>
      <w:snapToGrid/>
      <w:kern w:val="0"/>
      <w:sz w:val="18"/>
      <w:szCs w:val="18"/>
    </w:rPr>
  </w:style>
  <w:style w:type="character" w:customStyle="1" w:styleId="83">
    <w:name w:val="页脚 字符"/>
    <w:uiPriority w:val="99"/>
    <w:rPr>
      <w:rFonts w:ascii="Times New Roman" w:hAnsi="Times New Roman" w:eastAsia="方正仿宋_GBK" w:cs="Times New Roman"/>
      <w:snapToGrid/>
      <w:kern w:val="0"/>
      <w:sz w:val="18"/>
      <w:szCs w:val="18"/>
    </w:rPr>
  </w:style>
  <w:style w:type="character" w:customStyle="1" w:styleId="84">
    <w:name w:val="font101"/>
    <w:uiPriority w:val="99"/>
    <w:rPr>
      <w:rFonts w:ascii="Times New Roman" w:hAnsi="Times New Roman"/>
      <w:color w:val="000000"/>
      <w:sz w:val="24"/>
      <w:u w:val="none"/>
    </w:rPr>
  </w:style>
  <w:style w:type="character" w:customStyle="1" w:styleId="85">
    <w:name w:val="font11"/>
    <w:qFormat/>
    <w:uiPriority w:val="99"/>
    <w:rPr>
      <w:rFonts w:ascii="方正仿宋_GBK" w:hAnsi="方正仿宋_GBK" w:eastAsia="方正仿宋_GBK"/>
      <w:b/>
      <w:color w:val="000000"/>
      <w:sz w:val="24"/>
      <w:u w:val="none"/>
    </w:rPr>
  </w:style>
  <w:style w:type="character" w:customStyle="1" w:styleId="86">
    <w:name w:val="正文文本 2 Char"/>
    <w:link w:val="16"/>
    <w:semiHidden/>
    <w:qFormat/>
    <w:uiPriority w:val="99"/>
    <w:rPr>
      <w:rFonts w:ascii="仿宋_GB2312" w:eastAsia="仿宋_GB2312"/>
      <w:color w:val="000000"/>
      <w:kern w:val="2"/>
      <w:sz w:val="32"/>
    </w:rPr>
  </w:style>
  <w:style w:type="paragraph" w:customStyle="1" w:styleId="87">
    <w:name w:val="发文机关标识"/>
    <w:basedOn w:val="1"/>
    <w:uiPriority w:val="0"/>
    <w:pPr>
      <w:spacing w:line="1300" w:lineRule="exact"/>
      <w:jc w:val="distribute"/>
    </w:pPr>
    <w:rPr>
      <w:rFonts w:ascii="仿宋_GB2312" w:eastAsia="方正小标宋简体"/>
      <w:b/>
      <w:color w:val="FF0000"/>
      <w:spacing w:val="-60"/>
      <w:w w:val="62"/>
      <w:sz w:val="120"/>
      <w:szCs w:val="20"/>
    </w:rPr>
  </w:style>
  <w:style w:type="paragraph" w:customStyle="1" w:styleId="88">
    <w:name w:val="主送机关"/>
    <w:basedOn w:val="1"/>
    <w:uiPriority w:val="0"/>
    <w:pPr>
      <w:spacing w:line="570" w:lineRule="exact"/>
    </w:pPr>
    <w:rPr>
      <w:rFonts w:ascii="仿宋_GB2312" w:eastAsia="仿宋_GB2312"/>
      <w:color w:val="000000"/>
      <w:sz w:val="32"/>
      <w:szCs w:val="20"/>
    </w:rPr>
  </w:style>
  <w:style w:type="character" w:customStyle="1" w:styleId="89">
    <w:name w:val="材料标题 Char"/>
    <w:link w:val="90"/>
    <w:qFormat/>
    <w:locked/>
    <w:uiPriority w:val="0"/>
    <w:rPr>
      <w:rFonts w:ascii="方正小标宋简体" w:eastAsia="方正小标宋简体"/>
      <w:color w:val="000000"/>
      <w:sz w:val="44"/>
      <w:szCs w:val="44"/>
    </w:rPr>
  </w:style>
  <w:style w:type="paragraph" w:customStyle="1" w:styleId="90">
    <w:name w:val="材料标题"/>
    <w:basedOn w:val="1"/>
    <w:link w:val="89"/>
    <w:qFormat/>
    <w:uiPriority w:val="0"/>
    <w:pPr>
      <w:adjustRightInd w:val="0"/>
      <w:snapToGrid w:val="0"/>
      <w:spacing w:line="700" w:lineRule="exact"/>
      <w:jc w:val="center"/>
    </w:pPr>
    <w:rPr>
      <w:rFonts w:ascii="方正小标宋简体" w:eastAsia="方正小标宋简体"/>
      <w:color w:val="000000"/>
      <w:kern w:val="0"/>
      <w:sz w:val="44"/>
      <w:szCs w:val="44"/>
    </w:rPr>
  </w:style>
  <w:style w:type="character" w:customStyle="1" w:styleId="91">
    <w:name w:val="成文日期 Char"/>
    <w:link w:val="92"/>
    <w:qFormat/>
    <w:locked/>
    <w:uiPriority w:val="0"/>
    <w:rPr>
      <w:rFonts w:ascii="楷体_GB2312" w:eastAsia="仿宋_GB2312"/>
      <w:color w:val="000000"/>
      <w:sz w:val="32"/>
      <w:szCs w:val="32"/>
    </w:rPr>
  </w:style>
  <w:style w:type="paragraph" w:customStyle="1" w:styleId="92">
    <w:name w:val="成文日期"/>
    <w:basedOn w:val="1"/>
    <w:link w:val="91"/>
    <w:qFormat/>
    <w:uiPriority w:val="0"/>
    <w:pPr>
      <w:spacing w:line="570" w:lineRule="exact"/>
      <w:ind w:right="1280" w:rightChars="400"/>
      <w:jc w:val="right"/>
    </w:pPr>
    <w:rPr>
      <w:rFonts w:ascii="楷体_GB2312" w:eastAsia="仿宋_GB2312"/>
      <w:color w:val="000000"/>
      <w:kern w:val="0"/>
      <w:sz w:val="32"/>
      <w:szCs w:val="32"/>
    </w:rPr>
  </w:style>
  <w:style w:type="character" w:customStyle="1" w:styleId="93">
    <w:name w:val="标题 2 字符"/>
    <w:qFormat/>
    <w:uiPriority w:val="0"/>
    <w:rPr>
      <w:rFonts w:ascii="Times New Roman" w:hAnsi="Times New Roman" w:eastAsia="宋体" w:cs="Times New Roman"/>
      <w:b/>
      <w:sz w:val="24"/>
      <w:szCs w:val="20"/>
      <w:lang w:eastAsia="ar-SA"/>
    </w:rPr>
  </w:style>
  <w:style w:type="character" w:customStyle="1" w:styleId="94">
    <w:name w:val="WW8Num2z0"/>
    <w:qFormat/>
    <w:uiPriority w:val="0"/>
    <w:rPr>
      <w:rFonts w:ascii="OpenSymbol" w:hAnsi="OpenSymbol" w:cs="Times New Roman"/>
      <w:lang w:bidi="ar-SA"/>
    </w:rPr>
  </w:style>
  <w:style w:type="character" w:customStyle="1" w:styleId="95">
    <w:name w:val="Absatz-Standardschriftart"/>
    <w:qFormat/>
    <w:uiPriority w:val="0"/>
  </w:style>
  <w:style w:type="character" w:customStyle="1" w:styleId="96">
    <w:name w:val="WW8Num4z0"/>
    <w:qFormat/>
    <w:uiPriority w:val="0"/>
    <w:rPr>
      <w:color w:val="FF0000"/>
    </w:rPr>
  </w:style>
  <w:style w:type="character" w:customStyle="1" w:styleId="97">
    <w:name w:val="WW8Num6z0"/>
    <w:uiPriority w:val="0"/>
    <w:rPr>
      <w:sz w:val="24"/>
    </w:rPr>
  </w:style>
  <w:style w:type="character" w:customStyle="1" w:styleId="98">
    <w:name w:val="WW8Num7z0"/>
    <w:uiPriority w:val="0"/>
    <w:rPr>
      <w:sz w:val="28"/>
    </w:rPr>
  </w:style>
  <w:style w:type="character" w:customStyle="1" w:styleId="99">
    <w:name w:val="WW8Num9z0"/>
    <w:qFormat/>
    <w:uiPriority w:val="0"/>
  </w:style>
  <w:style w:type="character" w:customStyle="1" w:styleId="100">
    <w:name w:val="WW8Num10z0"/>
    <w:uiPriority w:val="0"/>
    <w:rPr>
      <w:rFonts w:ascii="宋体" w:eastAsia="宋体" w:cs="Times New Roman"/>
      <w:lang w:bidi="ar-SA"/>
    </w:rPr>
  </w:style>
  <w:style w:type="character" w:customStyle="1" w:styleId="101">
    <w:name w:val="WW8Num10z1"/>
    <w:uiPriority w:val="0"/>
    <w:rPr>
      <w:rFonts w:ascii="Wingdings" w:hAnsi="Wingdings"/>
    </w:rPr>
  </w:style>
  <w:style w:type="character" w:customStyle="1" w:styleId="102">
    <w:name w:val="WW8Num13z0"/>
    <w:qFormat/>
    <w:uiPriority w:val="0"/>
    <w:rPr>
      <w:color w:val="FF0000"/>
    </w:rPr>
  </w:style>
  <w:style w:type="character" w:customStyle="1" w:styleId="103">
    <w:name w:val="WW8Num14z0"/>
    <w:uiPriority w:val="0"/>
    <w:rPr>
      <w:color w:val="FF0000"/>
    </w:rPr>
  </w:style>
  <w:style w:type="character" w:customStyle="1" w:styleId="104">
    <w:name w:val="WW8Num22z0"/>
    <w:uiPriority w:val="0"/>
    <w:rPr>
      <w:rFonts w:ascii="Wingdings" w:hAnsi="Wingdings"/>
      <w:sz w:val="20"/>
    </w:rPr>
  </w:style>
  <w:style w:type="character" w:customStyle="1" w:styleId="105">
    <w:name w:val="WW8Num29z0"/>
    <w:qFormat/>
    <w:uiPriority w:val="0"/>
    <w:rPr>
      <w:rFonts w:ascii="黑体" w:eastAsia="黑体"/>
      <w:sz w:val="36"/>
    </w:rPr>
  </w:style>
  <w:style w:type="character" w:customStyle="1" w:styleId="106">
    <w:name w:val="默认段落字体1"/>
    <w:uiPriority w:val="0"/>
  </w:style>
  <w:style w:type="character" w:customStyle="1" w:styleId="107">
    <w:name w:val="正文文本 字符"/>
    <w:uiPriority w:val="0"/>
    <w:rPr>
      <w:rFonts w:ascii="Times New Roman" w:hAnsi="Times New Roman" w:eastAsia="宋体" w:cs="Times New Roman"/>
      <w:sz w:val="24"/>
      <w:szCs w:val="20"/>
      <w:lang w:eastAsia="ar-SA"/>
    </w:rPr>
  </w:style>
  <w:style w:type="paragraph" w:customStyle="1" w:styleId="108">
    <w:name w:val="标签"/>
    <w:basedOn w:val="1"/>
    <w:qFormat/>
    <w:uiPriority w:val="0"/>
    <w:pPr>
      <w:suppressLineNumbers/>
      <w:suppressAutoHyphens/>
      <w:spacing w:before="120" w:after="120"/>
    </w:pPr>
    <w:rPr>
      <w:rFonts w:cs="新华宋体"/>
      <w:i/>
      <w:iCs/>
      <w:szCs w:val="21"/>
      <w:lang w:eastAsia="ar-SA"/>
    </w:rPr>
  </w:style>
  <w:style w:type="paragraph" w:customStyle="1" w:styleId="109">
    <w:name w:val="目录"/>
    <w:basedOn w:val="1"/>
    <w:uiPriority w:val="0"/>
    <w:pPr>
      <w:suppressLineNumbers/>
      <w:suppressAutoHyphens/>
    </w:pPr>
    <w:rPr>
      <w:rFonts w:cs="新华宋体"/>
      <w:szCs w:val="20"/>
      <w:lang w:eastAsia="ar-SA"/>
    </w:rPr>
  </w:style>
  <w:style w:type="character" w:customStyle="1" w:styleId="110">
    <w:name w:val="正文文本缩进 字符"/>
    <w:qFormat/>
    <w:uiPriority w:val="0"/>
    <w:rPr>
      <w:rFonts w:ascii="Times New Roman" w:hAnsi="Times New Roman" w:eastAsia="宋体" w:cs="Times New Roman"/>
      <w:szCs w:val="24"/>
      <w:lang w:eastAsia="ar-SA"/>
    </w:rPr>
  </w:style>
  <w:style w:type="paragraph" w:customStyle="1" w:styleId="111">
    <w:name w:val="正文文本缩进 21"/>
    <w:basedOn w:val="1"/>
    <w:qFormat/>
    <w:uiPriority w:val="0"/>
    <w:pPr>
      <w:suppressAutoHyphens/>
      <w:ind w:firstLine="210"/>
    </w:pPr>
    <w:rPr>
      <w:rFonts w:ascii="宋体"/>
      <w:lang w:eastAsia="ar-SA"/>
    </w:rPr>
  </w:style>
  <w:style w:type="paragraph" w:customStyle="1" w:styleId="112">
    <w:name w:val="Char Char1 Char Char Char Char Char Char Char Char Char Char Char Char Char"/>
    <w:basedOn w:val="1"/>
    <w:uiPriority w:val="0"/>
    <w:pPr>
      <w:suppressAutoHyphens/>
      <w:spacing w:line="360" w:lineRule="auto"/>
    </w:pPr>
    <w:rPr>
      <w:rFonts w:ascii="Tahoma" w:hAnsi="Tahoma"/>
      <w:sz w:val="24"/>
      <w:szCs w:val="20"/>
      <w:lang w:eastAsia="ar-SA"/>
    </w:rPr>
  </w:style>
  <w:style w:type="paragraph" w:customStyle="1" w:styleId="113">
    <w:name w:val="Char Char Char"/>
    <w:basedOn w:val="1"/>
    <w:uiPriority w:val="0"/>
    <w:pPr>
      <w:suppressAutoHyphens/>
      <w:spacing w:line="360" w:lineRule="auto"/>
    </w:pPr>
    <w:rPr>
      <w:rFonts w:ascii="Tahoma" w:hAnsi="Tahoma"/>
      <w:sz w:val="24"/>
      <w:szCs w:val="20"/>
      <w:lang w:eastAsia="ar-SA"/>
    </w:rPr>
  </w:style>
  <w:style w:type="paragraph" w:customStyle="1" w:styleId="114">
    <w:name w:val="Char Char1 Char Char Char Char Char Char Char Char Char Char"/>
    <w:basedOn w:val="1"/>
    <w:qFormat/>
    <w:uiPriority w:val="0"/>
    <w:pPr>
      <w:suppressAutoHyphens/>
      <w:spacing w:line="360" w:lineRule="auto"/>
    </w:pPr>
    <w:rPr>
      <w:rFonts w:ascii="Tahoma" w:hAnsi="Tahoma"/>
      <w:sz w:val="24"/>
      <w:szCs w:val="20"/>
      <w:lang w:eastAsia="ar-SA"/>
    </w:rPr>
  </w:style>
  <w:style w:type="paragraph" w:customStyle="1" w:styleId="115">
    <w:name w:val="普通 (Web)"/>
    <w:basedOn w:val="1"/>
    <w:uiPriority w:val="0"/>
    <w:pPr>
      <w:widowControl/>
      <w:suppressAutoHyphens/>
      <w:spacing w:before="100" w:after="100" w:line="432" w:lineRule="atLeast"/>
      <w:ind w:firstLine="810"/>
      <w:jc w:val="left"/>
    </w:pPr>
    <w:rPr>
      <w:rFonts w:ascii="仿宋_GB2312" w:eastAsia="仿宋_GB2312"/>
      <w:spacing w:val="30"/>
      <w:sz w:val="28"/>
      <w:szCs w:val="20"/>
      <w:lang w:eastAsia="ar-SA"/>
    </w:rPr>
  </w:style>
  <w:style w:type="paragraph" w:customStyle="1" w:styleId="116">
    <w:name w:val="表格内容"/>
    <w:basedOn w:val="1"/>
    <w:uiPriority w:val="0"/>
    <w:pPr>
      <w:suppressLineNumbers/>
      <w:suppressAutoHyphens/>
    </w:pPr>
    <w:rPr>
      <w:szCs w:val="20"/>
      <w:lang w:eastAsia="ar-SA"/>
    </w:rPr>
  </w:style>
  <w:style w:type="paragraph" w:customStyle="1" w:styleId="117">
    <w:name w:val="表格标题"/>
    <w:basedOn w:val="116"/>
    <w:uiPriority w:val="0"/>
    <w:pPr>
      <w:jc w:val="center"/>
    </w:pPr>
    <w:rPr>
      <w:b/>
      <w:bCs/>
    </w:rPr>
  </w:style>
  <w:style w:type="paragraph" w:customStyle="1" w:styleId="118">
    <w:name w:val="框内容"/>
    <w:basedOn w:val="6"/>
    <w:uiPriority w:val="0"/>
    <w:pPr>
      <w:suppressAutoHyphens/>
      <w:spacing w:line="240" w:lineRule="auto"/>
      <w:jc w:val="both"/>
    </w:pPr>
    <w:rPr>
      <w:rFonts w:eastAsia="宋体"/>
      <w:sz w:val="24"/>
      <w:lang w:eastAsia="ar-SA"/>
    </w:rPr>
  </w:style>
  <w:style w:type="paragraph" w:customStyle="1" w:styleId="119">
    <w:name w:val="正文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0">
    <w:name w:val="批注框文本 字符"/>
    <w:uiPriority w:val="0"/>
    <w:rPr>
      <w:rFonts w:ascii="Times New Roman" w:hAnsi="Times New Roman" w:eastAsia="宋体" w:cs="Times New Roman"/>
      <w:sz w:val="18"/>
      <w:szCs w:val="18"/>
      <w:lang w:eastAsia="ar-SA"/>
    </w:rPr>
  </w:style>
  <w:style w:type="character" w:customStyle="1" w:styleId="121">
    <w:name w:val="批注文字 字符"/>
    <w:uiPriority w:val="0"/>
    <w:rPr>
      <w:rFonts w:ascii="Times New Roman" w:hAnsi="Times New Roman" w:eastAsia="宋体" w:cs="Times New Roman"/>
      <w:szCs w:val="20"/>
      <w:lang w:eastAsia="ar-SA"/>
    </w:rPr>
  </w:style>
  <w:style w:type="character" w:customStyle="1" w:styleId="122">
    <w:name w:val="批注主题 Char"/>
    <w:link w:val="19"/>
    <w:uiPriority w:val="0"/>
    <w:rPr>
      <w:rFonts w:eastAsia="方正仿宋_GBK"/>
      <w:b/>
      <w:bCs/>
      <w:kern w:val="2"/>
      <w:sz w:val="21"/>
      <w:szCs w:val="32"/>
      <w:lang w:eastAsia="ar-SA"/>
    </w:rPr>
  </w:style>
  <w:style w:type="paragraph" w:customStyle="1" w:styleId="123">
    <w:name w:val="Char Char Char Char Char Char"/>
    <w:basedOn w:val="1"/>
    <w:uiPriority w:val="0"/>
    <w:pPr>
      <w:tabs>
        <w:tab w:val="left" w:pos="300"/>
      </w:tabs>
      <w:ind w:left="300" w:hanging="180"/>
    </w:pPr>
    <w:rPr>
      <w:sz w:val="24"/>
    </w:rPr>
  </w:style>
  <w:style w:type="paragraph" w:customStyle="1" w:styleId="124">
    <w:name w:val="Char"/>
    <w:basedOn w:val="1"/>
    <w:uiPriority w:val="0"/>
    <w:rPr>
      <w:szCs w:val="20"/>
    </w:rPr>
  </w:style>
  <w:style w:type="paragraph" w:customStyle="1" w:styleId="125">
    <w:name w:val="Char Char Char Char Char Char Char Char"/>
    <w:basedOn w:val="1"/>
    <w:qFormat/>
    <w:uiPriority w:val="0"/>
    <w:pPr>
      <w:tabs>
        <w:tab w:val="left" w:pos="300"/>
      </w:tabs>
      <w:ind w:left="300" w:hanging="180"/>
    </w:pPr>
    <w:rPr>
      <w:sz w:val="24"/>
    </w:rPr>
  </w:style>
  <w:style w:type="character" w:customStyle="1" w:styleId="126">
    <w:name w:val="日期 字符"/>
    <w:semiHidden/>
    <w:uiPriority w:val="99"/>
    <w:rPr>
      <w:rFonts w:ascii="仿宋_GB2312" w:hAnsi="Times New Roman" w:eastAsia="仿宋_GB2312" w:cs="Times New Roman"/>
      <w:color w:val="000000"/>
      <w:sz w:val="32"/>
      <w:szCs w:val="20"/>
    </w:rPr>
  </w:style>
  <w:style w:type="paragraph" w:customStyle="1" w:styleId="127">
    <w:name w:val="样式 标题 1 + 黑体 三号"/>
    <w:basedOn w:val="2"/>
    <w:uiPriority w:val="0"/>
    <w:pPr>
      <w:autoSpaceDE/>
      <w:autoSpaceDN/>
      <w:snapToGrid/>
      <w:spacing w:before="0" w:after="0" w:line="240" w:lineRule="auto"/>
      <w:ind w:firstLine="0"/>
      <w:jc w:val="left"/>
    </w:pPr>
    <w:rPr>
      <w:rFonts w:ascii="Times New Roman" w:eastAsia="黑体"/>
      <w:b w:val="0"/>
      <w:snapToGrid/>
      <w:sz w:val="32"/>
      <w:szCs w:val="28"/>
    </w:rPr>
  </w:style>
  <w:style w:type="paragraph" w:customStyle="1" w:styleId="128">
    <w:name w:val="样式 标题 2 + 宋体 四号 非加粗 行距: 单倍行距"/>
    <w:basedOn w:val="3"/>
    <w:uiPriority w:val="0"/>
    <w:pPr>
      <w:spacing w:before="0" w:after="0" w:line="240" w:lineRule="auto"/>
    </w:pPr>
    <w:rPr>
      <w:rFonts w:ascii="宋体" w:hAnsi="宋体" w:eastAsia="宋体" w:cs="宋体"/>
      <w:b w:val="0"/>
      <w:bCs w:val="0"/>
      <w:sz w:val="28"/>
      <w:szCs w:val="20"/>
    </w:rPr>
  </w:style>
  <w:style w:type="character" w:customStyle="1" w:styleId="129">
    <w:name w:val="正文文本缩进 2 Char"/>
    <w:basedOn w:val="22"/>
    <w:link w:val="10"/>
    <w:semiHidden/>
    <w:qFormat/>
    <w:uiPriority w:val="0"/>
    <w:rPr>
      <w:kern w:val="2"/>
      <w:sz w:val="21"/>
      <w:szCs w:val="24"/>
    </w:rPr>
  </w:style>
  <w:style w:type="paragraph" w:styleId="130">
    <w:name w:val="No Spacing"/>
    <w:link w:val="131"/>
    <w:qFormat/>
    <w:uiPriority w:val="1"/>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character" w:customStyle="1" w:styleId="131">
    <w:name w:val="无间隔 Char"/>
    <w:basedOn w:val="22"/>
    <w:link w:val="130"/>
    <w:uiPriority w:val="1"/>
    <w:rPr>
      <w:rFonts w:ascii="Calibri" w:hAnsi="Calibri"/>
      <w:kern w:val="2"/>
      <w:sz w:val="21"/>
      <w:szCs w:val="22"/>
    </w:rPr>
  </w:style>
  <w:style w:type="table" w:customStyle="1" w:styleId="132">
    <w:name w:val="网格型1"/>
    <w:basedOn w:val="2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2"/>
    <w:basedOn w:val="2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120;&#2999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CF96-3C0F-4923-B40A-A666D32C2E0D}">
  <ds:schemaRefs/>
</ds:datastoreItem>
</file>

<file path=customXml/itemProps2.xml><?xml version="1.0" encoding="utf-8"?>
<ds:datastoreItem xmlns:ds="http://schemas.openxmlformats.org/officeDocument/2006/customXml" ds:itemID="{840F2D18-1410-4BD6-B821-D0A00F50AEEE}">
  <ds:schemaRefs/>
</ds:datastoreItem>
</file>

<file path=customXml/itemProps3.xml><?xml version="1.0" encoding="utf-8"?>
<ds:datastoreItem xmlns:ds="http://schemas.openxmlformats.org/officeDocument/2006/customXml" ds:itemID="{11C4495E-42C8-4AD3-B9FB-AD66226FDA46}">
  <ds:schemaRefs/>
</ds:datastoreItem>
</file>

<file path=docProps/app.xml><?xml version="1.0" encoding="utf-8"?>
<Properties xmlns="http://schemas.openxmlformats.org/officeDocument/2006/extended-properties" xmlns:vt="http://schemas.openxmlformats.org/officeDocument/2006/docPropsVTypes">
  <Template>常用发文</Template>
  <Company>Lenovo (Beijing) Limited</Company>
  <Pages>137</Pages>
  <Words>36158</Words>
  <Characters>8516</Characters>
  <Lines>70</Lines>
  <Paragraphs>89</Paragraphs>
  <TotalTime>15</TotalTime>
  <ScaleCrop>false</ScaleCrop>
  <LinksUpToDate>false</LinksUpToDate>
  <CharactersWithSpaces>44585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2025-07-14T02:26:00Z</dcterms:created>
  <dc:creator>china</dc:creator>
  <cp:lastModifiedBy>麦mory</cp:lastModifiedBy>
  <cp:lastPrinted>2024-07-22T02:47:00Z</cp:lastPrinted>
  <dcterms:modified xsi:type="dcterms:W3CDTF">2025-07-17T02:36:38Z</dcterms:modified>
  <dc:title>常州市科学技术局文件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C87A29F3C5F0488F92AF5A93963CC34F_13</vt:lpwstr>
  </property>
</Properties>
</file>