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D9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15310"/>
            <wp:effectExtent l="0" t="0" r="1270" b="8890"/>
            <wp:docPr id="1" name="图片 1" descr="c202c58f16f33c75f4adb649bbd37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02c58f16f33c75f4adb649bbd372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2025-08-24T02:34:06Z</dcterms:created>
  <dc:creator>Administrator</dc:creator>
  <cp:lastModifiedBy>曹争鸣</cp:lastModifiedBy>
  <dcterms:modified xsi:type="dcterms:W3CDTF">2025-08-24T02:34:11Z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eyJoZGlkIjoiYjlkYjA3ZGNmNmFhOWE1NmVjN2I4YTAwZjhhZTc1YzAiLCJ1c2VySWQiOiIyNzQ5NjQyMjAifQ==</vt:lpwstr>
  </property>
  <property fmtid="{D5CDD505-2E9C-101B-9397-08002B2CF9AE}" pid="4" name="ICV">
    <vt:lpwstr>015DD9AC0C1B4BCFA3331FEB2EB5E052_12</vt:lpwstr>
  </property>
</Properties>
</file>